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2</w:t>
      </w:r>
      <w:bookmarkStart w:id="0" w:name="_GoBack"/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年度王爱忠一次性救助资金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pStyle w:val="2"/>
        <w:spacing w:line="580" w:lineRule="exact"/>
      </w:pPr>
    </w:p>
    <w:bookmarkEnd w:id="0"/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8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盐池县财政局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盐财预〔暂存款〕2022第023号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相关文件精神，下达我镇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王爱忠一次性救助资金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万元。主要用于</w:t>
      </w: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给予信访人王爱忠困难救助（一次性救助及补偿）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年度王爱忠一次性救助资金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4.5万元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年全部到位，资金到位率100%。</w:t>
      </w:r>
    </w:p>
    <w:p>
      <w:pPr>
        <w:tabs>
          <w:tab w:val="left" w:pos="334"/>
        </w:tabs>
        <w:spacing w:line="58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2、资金执行情况。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万元，结余0万元，资金执行率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tabs>
          <w:tab w:val="left" w:pos="334"/>
        </w:tabs>
        <w:spacing w:line="58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3、资金管理情况。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年我镇按照盐政办发[2015]13号文件《盐池县专项资金监督管理办法》，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严格执行资金管理制度，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全部用于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给予信访人王爱忠困难救助（一次性救助及补偿）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(1)数量指标。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提请</w:t>
      </w:r>
      <w:r>
        <w:rPr>
          <w:rFonts w:hint="eastAsia" w:ascii="仿宋_GB2312" w:hAnsi="仿宋_GB2312" w:eastAsia="仿宋_GB2312" w:cs="仿宋_GB2312"/>
          <w:sz w:val="32"/>
          <w:szCs w:val="32"/>
        </w:rPr>
        <w:t>信访联席会议研究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解决1名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信访人困难救助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，现已全部完成。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(2)质量指标。受益对象资格审查、资金发放准确。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(3)时效指标。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困难</w:t>
      </w:r>
      <w:r>
        <w:rPr>
          <w:rFonts w:hint="eastAsia" w:ascii="仿宋_GB2312" w:hAnsi="仿宋_GB2312" w:eastAsia="仿宋_GB2312" w:cs="仿宋_GB2312"/>
          <w:sz w:val="32"/>
          <w:szCs w:val="32"/>
        </w:rPr>
        <w:t>救助资金发放及时。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王爱忠一次性救助资金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4.5万元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，现已全部支付完毕。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2、效益指标完成情况分析。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(1)经济效益:提升困难群众生活水平。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(2)社会效益：及时化解疑难信访事项，保障社会稳定。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(3)可持续影响：疑难信访问题化解制度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3、满意度指标完成情况分析。</w:t>
      </w:r>
    </w:p>
    <w:p>
      <w:pPr>
        <w:pStyle w:val="2"/>
        <w:spacing w:line="580" w:lineRule="exact"/>
        <w:ind w:firstLine="960" w:firstLineChars="3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群众对该项目实施满意度为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%，达到了预期效果。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8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无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pStyle w:val="2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132D5FE0"/>
    <w:rsid w:val="1C7A7F20"/>
    <w:rsid w:val="29C96606"/>
    <w:rsid w:val="32BC1970"/>
    <w:rsid w:val="3C8F629A"/>
    <w:rsid w:val="3EA315FD"/>
    <w:rsid w:val="410666EB"/>
    <w:rsid w:val="443E20E8"/>
    <w:rsid w:val="46AC1E68"/>
    <w:rsid w:val="4C6C257D"/>
    <w:rsid w:val="56174A06"/>
    <w:rsid w:val="5D9E51B4"/>
    <w:rsid w:val="628C0E42"/>
    <w:rsid w:val="64F104DD"/>
    <w:rsid w:val="68FF07F4"/>
    <w:rsid w:val="6B042008"/>
    <w:rsid w:val="73AF3D4D"/>
    <w:rsid w:val="7721168C"/>
    <w:rsid w:val="7E39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page number"/>
    <w:basedOn w:val="8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688</Words>
  <Characters>748</Characters>
  <Lines>0</Lines>
  <Paragraphs>0</Paragraphs>
  <TotalTime>3</TotalTime>
  <ScaleCrop>false</ScaleCrop>
  <LinksUpToDate>false</LinksUpToDate>
  <CharactersWithSpaces>774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dcterms:modified xsi:type="dcterms:W3CDTF">2023-03-31T02:22:10Z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A41588842B1B4E9396D30AC612F7A441_13</vt:lpwstr>
  </property>
</Properties>
</file>