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</w:rPr>
        <w:t>盐 池 县 科 学 技 术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416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66675</wp:posOffset>
                </wp:positionV>
                <wp:extent cx="5614035" cy="0"/>
                <wp:effectExtent l="0" t="9525" r="571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5.25pt;height:0pt;width:442.05pt;z-index:251659264;mso-width-relative:page;mso-height-relative:page;" filled="f" stroked="t" coordsize="21600,21600" o:gfxdata="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c6uAtUAAAAHAQAADwAAAAAAAAABACAAAAA4AAAAZHJzL2Rvd25yZXYueG1sUEsBAhQA&#10;FAAAAAgAh07iQBMJkVvfAQAAmgMAAA4AAAAAAAAAAQAgAAAAOg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年中药材产业验收情况公示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宁夏盐池县中药材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年巩固拓展脱贫攻坚成果同乡村振兴有效衔接实施方案&gt;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的通知》（盐党农发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〕1号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）要求，现将盐池县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年中药材产业验收情况公示如下：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青山乡营盘台村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实施村集体经济中药材标准化种植基地的种植甘草200亩验收合格，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麻黄山乡下高窑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村实施村集体经济中药材标准化种植基地的种植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柴胡、银柴胡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00亩验收合格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公示期为7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，公示时间为202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日，公示期间如有异议请拨打监督电话（0953-6012631），确保公平、公正、公开。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盐池县科学技术局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1530"/>
    <w:rsid w:val="1F331530"/>
    <w:rsid w:val="3E237CBF"/>
    <w:rsid w:val="7D8411DE"/>
    <w:rsid w:val="FB71E927"/>
    <w:rsid w:val="FF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451</Characters>
  <Lines>0</Lines>
  <Paragraphs>0</Paragraphs>
  <TotalTime>4</TotalTime>
  <ScaleCrop>false</ScaleCrop>
  <LinksUpToDate>false</LinksUpToDate>
  <CharactersWithSpaces>464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2025-05-08T18:47:00Z</dcterms:created>
  <dc:creator>嘿！是你吗？</dc:creator>
  <cp:lastModifiedBy>ycak</cp:lastModifiedBy>
  <cp:lastPrinted>2025-10-29T09:20:38Z</cp:lastPrinted>
  <dcterms:modified xsi:type="dcterms:W3CDTF">2025-10-29T09:21:03Z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A586ADE607374D3EA652090EF9EF0F3F_11</vt:lpwstr>
  </property>
  <property fmtid="{D5CDD505-2E9C-101B-9397-08002B2CF9AE}" pid="4" name="KSOTemplateDocerSaveRecord">
    <vt:lpwstr>eyJoZGlkIjoiNzg0YjFiZDU1OGY2ZGQ5ODM4YTlkNGRhZjYzODJmNTYiLCJ1c2VySWQiOiI0MDg0NzMxNjgifQ==</vt:lpwstr>
  </property>
</Properties>
</file>