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关于20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22</w:t>
      </w:r>
      <w:r>
        <w:rPr>
          <w:rFonts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</w:rPr>
        <w:t>全县创文明城市为包抓小区购买垃圾桶</w:t>
      </w:r>
      <w:r>
        <w:rPr>
          <w:rFonts w:ascii="Times New Roman" w:hAnsi="Times New Roman" w:eastAsia="方正小标宋简体"/>
          <w:sz w:val="44"/>
          <w:szCs w:val="44"/>
        </w:rPr>
        <w:t>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根据《盐池县财政局关于开展20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/>
          <w:sz w:val="32"/>
          <w:szCs w:val="32"/>
        </w:rPr>
        <w:t>年部门项目支出绩效自评的通知》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盐财发〔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27号</w:t>
      </w:r>
      <w:r>
        <w:rPr>
          <w:rFonts w:ascii="Times New Roman" w:hAnsi="Times New Roman" w:eastAsia="仿宋_GB2312"/>
          <w:sz w:val="32"/>
          <w:szCs w:val="32"/>
        </w:rPr>
        <w:t>文件要求，现将项目自评报告如下：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项目概况及资金使用情况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为包抓小区购买垃圾桶93个，助力全县文明城市创建。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由县民政局牵头组织开展评价工作，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创城办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填写《自评表》并撰写自评报告。</w:t>
      </w: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我局针对项目资金的投入、组织实施过程的管理和产出效益进行了综合评价，项目总体完成情况良好。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项目资金完成情况分析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已对包抓小区购买垃圾桶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93个，提升小区环境和居民文明素养，助力文明城市创建。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/>
          <w:b/>
          <w:bCs/>
          <w:sz w:val="32"/>
          <w:szCs w:val="32"/>
          <w:lang w:eastAsia="zh-CN"/>
        </w:rPr>
        <w:t>绩效目标</w:t>
      </w:r>
      <w:r>
        <w:rPr>
          <w:rFonts w:ascii="Times New Roman" w:hAnsi="Times New Roman" w:eastAsia="楷体_GB2312"/>
          <w:b/>
          <w:bCs/>
          <w:sz w:val="32"/>
          <w:szCs w:val="32"/>
        </w:rPr>
        <w:t>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b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数量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/>
          <w:sz w:val="32"/>
          <w:szCs w:val="32"/>
        </w:rPr>
        <w:t>年，我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局为包抓小区购买垃圾桶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93个。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质</w:t>
      </w:r>
      <w:r>
        <w:rPr>
          <w:rFonts w:hint="eastAsia" w:ascii="Times New Roman" w:hAnsi="Times New Roman" w:eastAsia="仿宋_GB2312"/>
          <w:sz w:val="32"/>
          <w:szCs w:val="32"/>
        </w:rPr>
        <w:t>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对包抓小区购买垃圾桶93个，大大提高了群众满意度、认可度。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时效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2022年底前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成本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为包抓小区购买垃圾桶93个，共计10000元。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经济效益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由财政出资为包抓小区购买垃圾桶，极大解决群众急难愁盼的事，优化小区的环境卫生。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社会效益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通过购置分类垃圾桶引导居民养成垃圾分类的良好习惯，减少环境污染，促进垃圾回收，降低资源浪费，同时改善小区生活环境，提高居民文明素养，提高社会文明水平。。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可持续影响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提升小区环境和居民文明素养，助力文明城市创建。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对包抓小区购买垃圾桶93个，大大提高了群众满意度、认可度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绩效自评工作的经验和建议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绩效自评工作的经验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根据绩效评价结果，认为该项目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  <w:lang w:eastAsia="zh-CN"/>
        </w:rPr>
        <w:t>助推全县文明城市，提高了群众满意度、和认可度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仿宋_GB2312"/>
          <w:b/>
          <w:sz w:val="32"/>
          <w:szCs w:val="32"/>
        </w:rPr>
        <w:t>建议：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继续实施项目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改善和提高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生活质量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县财政加大资金投入，确保预算。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b/>
          <w:sz w:val="32"/>
          <w:szCs w:val="32"/>
        </w:rPr>
        <w:t>）下一步改进措施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none" w:color="auto" w:sz="0" w:space="16"/>
        </w:pBdr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加大宣传引导力度，使更多的志愿者成为社会主义精神文明的传播者、实践者，形成志愿服务工作良好舆论氛围，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加大对包抓小区的投入力度，切实提高群众满意度，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不断推动全县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创文明城市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工作迅速上台阶、上水平。</w:t>
      </w:r>
      <w:bookmarkStart w:id="0" w:name="_GoBack"/>
      <w:bookmarkEnd w:id="0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</w:p>
    <w:sectPr>
      <w:foot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141506"/>
    <w:multiLevelType w:val="singleLevel"/>
    <w:tmpl w:val="D514150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E6A71D8"/>
    <w:multiLevelType w:val="singleLevel"/>
    <w:tmpl w:val="4E6A71D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637ABA2"/>
    <w:multiLevelType w:val="singleLevel"/>
    <w:tmpl w:val="5637AB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DCE7BF3"/>
    <w:multiLevelType w:val="singleLevel"/>
    <w:tmpl w:val="7DCE7BF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7B59346C"/>
    <w:rsid w:val="000124DA"/>
    <w:rsid w:val="00052871"/>
    <w:rsid w:val="00085925"/>
    <w:rsid w:val="00114447"/>
    <w:rsid w:val="0018791B"/>
    <w:rsid w:val="001A62A6"/>
    <w:rsid w:val="002454B5"/>
    <w:rsid w:val="00247229"/>
    <w:rsid w:val="0055016C"/>
    <w:rsid w:val="00592AB3"/>
    <w:rsid w:val="005B62E2"/>
    <w:rsid w:val="00625990"/>
    <w:rsid w:val="00885745"/>
    <w:rsid w:val="00895D9F"/>
    <w:rsid w:val="00A64B3E"/>
    <w:rsid w:val="00A9338F"/>
    <w:rsid w:val="00AA416C"/>
    <w:rsid w:val="00B95B65"/>
    <w:rsid w:val="00DE7A63"/>
    <w:rsid w:val="02A60A44"/>
    <w:rsid w:val="02DB4E61"/>
    <w:rsid w:val="05014265"/>
    <w:rsid w:val="06BE4C03"/>
    <w:rsid w:val="0C0D7D31"/>
    <w:rsid w:val="0CF06547"/>
    <w:rsid w:val="0DA9020F"/>
    <w:rsid w:val="141F4641"/>
    <w:rsid w:val="14D560D8"/>
    <w:rsid w:val="17F3125A"/>
    <w:rsid w:val="19935BED"/>
    <w:rsid w:val="1DBB5738"/>
    <w:rsid w:val="1EC101A2"/>
    <w:rsid w:val="21971852"/>
    <w:rsid w:val="236105E9"/>
    <w:rsid w:val="2D08679C"/>
    <w:rsid w:val="35357CFC"/>
    <w:rsid w:val="37577B40"/>
    <w:rsid w:val="3AAC1CFB"/>
    <w:rsid w:val="3F460708"/>
    <w:rsid w:val="44FD6CF7"/>
    <w:rsid w:val="479C7612"/>
    <w:rsid w:val="4CC26B1B"/>
    <w:rsid w:val="4D0E1D9F"/>
    <w:rsid w:val="4F813B49"/>
    <w:rsid w:val="4FFF30B2"/>
    <w:rsid w:val="51B14CC1"/>
    <w:rsid w:val="53716E8F"/>
    <w:rsid w:val="54615226"/>
    <w:rsid w:val="58C707F2"/>
    <w:rsid w:val="593337DE"/>
    <w:rsid w:val="624353B8"/>
    <w:rsid w:val="676638C6"/>
    <w:rsid w:val="67B90B68"/>
    <w:rsid w:val="6A3B04BB"/>
    <w:rsid w:val="6A96438A"/>
    <w:rsid w:val="6D5877F3"/>
    <w:rsid w:val="6F081997"/>
    <w:rsid w:val="6FE7156C"/>
    <w:rsid w:val="70505405"/>
    <w:rsid w:val="709706E3"/>
    <w:rsid w:val="71F53D0C"/>
    <w:rsid w:val="76575DFF"/>
    <w:rsid w:val="76EE2095"/>
    <w:rsid w:val="7AC75137"/>
    <w:rsid w:val="7B59346C"/>
    <w:rsid w:val="7C104433"/>
    <w:rsid w:val="7F4B61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Plain Text"/>
    <w:basedOn w:val="1"/>
    <w:link w:val="11"/>
    <w:qFormat/>
    <w:uiPriority w:val="0"/>
    <w:rPr>
      <w:rFonts w:ascii="宋体" w:hAnsi="Courier New"/>
      <w:szCs w:val="22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itle"/>
    <w:basedOn w:val="1"/>
    <w:next w:val="1"/>
    <w:qFormat/>
    <w:uiPriority w:val="0"/>
    <w:pPr>
      <w:jc w:val="center"/>
      <w:outlineLvl w:val="0"/>
    </w:pPr>
    <w:rPr>
      <w:rFonts w:ascii="Cambria" w:hAnsi="Cambria"/>
      <w:b/>
      <w:bCs/>
    </w:rPr>
  </w:style>
  <w:style w:type="character" w:customStyle="1" w:styleId="11">
    <w:name w:val="纯文本 Char"/>
    <w:basedOn w:val="10"/>
    <w:link w:val="4"/>
    <w:qFormat/>
    <w:uiPriority w:val="0"/>
    <w:rPr>
      <w:rFonts w:ascii="宋体" w:hAnsi="Courier New"/>
      <w:kern w:val="2"/>
      <w:sz w:val="21"/>
      <w:szCs w:val="22"/>
    </w:rPr>
  </w:style>
  <w:style w:type="character" w:customStyle="1" w:styleId="12">
    <w:name w:val="批注框文本 Char"/>
    <w:basedOn w:val="10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807</Words>
  <Characters>841</Characters>
  <Lines>1</Lines>
  <Paragraphs>2</Paragraphs>
  <TotalTime>1</TotalTime>
  <ScaleCrop>false</ScaleCrop>
  <LinksUpToDate>false</LinksUpToDate>
  <CharactersWithSpaces>879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2019-05-27T08:19:00Z</dcterms:created>
  <dc:creator>坚持、</dc:creator>
  <cp:lastModifiedBy>Faine</cp:lastModifiedBy>
  <cp:lastPrinted>2020-12-25T08:12:00Z</cp:lastPrinted>
  <dcterms:modified xsi:type="dcterms:W3CDTF">2023-04-04T08:03:27Z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9DBD2FEC138A40A1A704AD3BECD3EDFC_13</vt:lpwstr>
  </property>
</Properties>
</file>