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line="435" w:lineRule="atLeast"/>
        <w:jc w:val="center"/>
        <w:rPr>
          <w:rStyle w:val="7"/>
          <w:color w:val="000000" w:themeColor="text1"/>
          <w:sz w:val="44"/>
          <w:szCs w:val="44"/>
        </w:rPr>
      </w:pPr>
      <w:r>
        <w:rPr>
          <w:rStyle w:val="7"/>
          <w:rFonts w:hint="eastAsia"/>
          <w:color w:val="000000" w:themeColor="text1"/>
          <w:sz w:val="44"/>
          <w:szCs w:val="44"/>
        </w:rPr>
        <w:t> </w:t>
      </w:r>
    </w:p>
    <w:p>
      <w:pPr>
        <w:pStyle w:val="4"/>
        <w:shd w:val="clear" w:color="auto" w:fill="FFFFFF"/>
        <w:spacing w:line="435" w:lineRule="atLeast"/>
        <w:jc w:val="center"/>
        <w:rPr>
          <w:rStyle w:val="7"/>
          <w:color w:val="000000" w:themeColor="text1"/>
          <w:sz w:val="44"/>
          <w:szCs w:val="44"/>
        </w:rPr>
      </w:pPr>
    </w:p>
    <w:p>
      <w:pPr>
        <w:pStyle w:val="4"/>
        <w:shd w:val="clear" w:color="auto" w:fill="FFFFFF"/>
        <w:spacing w:line="435" w:lineRule="atLeast"/>
        <w:jc w:val="center"/>
        <w:rPr>
          <w:rStyle w:val="7"/>
          <w:color w:val="000000" w:themeColor="text1"/>
          <w:sz w:val="44"/>
          <w:szCs w:val="44"/>
        </w:rPr>
      </w:pPr>
    </w:p>
    <w:p>
      <w:pPr>
        <w:pStyle w:val="4"/>
        <w:shd w:val="clear" w:color="auto" w:fill="FFFFFF"/>
        <w:spacing w:line="435" w:lineRule="atLeast"/>
        <w:jc w:val="center"/>
        <w:rPr>
          <w:rStyle w:val="7"/>
          <w:color w:val="000000" w:themeColor="text1"/>
          <w:sz w:val="44"/>
          <w:szCs w:val="44"/>
        </w:rPr>
      </w:pPr>
    </w:p>
    <w:p>
      <w:pPr>
        <w:pStyle w:val="4"/>
        <w:shd w:val="clear" w:color="auto" w:fill="FFFFFF"/>
        <w:spacing w:line="435" w:lineRule="atLeast"/>
        <w:jc w:val="center"/>
        <w:rPr>
          <w:rFonts w:ascii="微软雅黑" w:hAnsi="微软雅黑" w:eastAsia="微软雅黑"/>
          <w:color w:val="000000" w:themeColor="text1"/>
          <w:sz w:val="27"/>
          <w:szCs w:val="27"/>
        </w:rPr>
      </w:pPr>
    </w:p>
    <w:p>
      <w:pPr>
        <w:pStyle w:val="4"/>
        <w:shd w:val="clear" w:color="auto" w:fill="FFFFFF"/>
        <w:spacing w:line="435" w:lineRule="atLeast"/>
        <w:jc w:val="center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/>
          <w:color w:val="000000" w:themeColor="text1"/>
          <w:sz w:val="44"/>
          <w:szCs w:val="44"/>
        </w:rPr>
        <w:t>盐池县冯记沟乡人民政府2019年部门预算</w:t>
      </w:r>
    </w:p>
    <w:p>
      <w:pPr>
        <w:pStyle w:val="4"/>
        <w:shd w:val="clear" w:color="auto" w:fill="FFFFFF"/>
        <w:spacing w:line="435" w:lineRule="atLeast"/>
        <w:jc w:val="center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/>
          <w:color w:val="000000" w:themeColor="text1"/>
          <w:sz w:val="44"/>
          <w:szCs w:val="44"/>
        </w:rPr>
        <w:t> </w:t>
      </w:r>
    </w:p>
    <w:p>
      <w:pPr>
        <w:pStyle w:val="4"/>
        <w:shd w:val="clear" w:color="auto" w:fill="FFFFFF"/>
        <w:spacing w:line="435" w:lineRule="atLeast"/>
        <w:jc w:val="center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/>
          <w:color w:val="000000" w:themeColor="text1"/>
          <w:sz w:val="44"/>
          <w:szCs w:val="44"/>
        </w:rPr>
        <w:t> </w:t>
      </w:r>
    </w:p>
    <w:p>
      <w:pPr>
        <w:pStyle w:val="4"/>
        <w:shd w:val="clear" w:color="auto" w:fill="FFFFFF"/>
        <w:spacing w:line="435" w:lineRule="atLeast"/>
        <w:jc w:val="center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/>
          <w:color w:val="000000" w:themeColor="text1"/>
          <w:sz w:val="44"/>
          <w:szCs w:val="44"/>
        </w:rPr>
        <w:t> </w:t>
      </w:r>
    </w:p>
    <w:p>
      <w:pPr>
        <w:pStyle w:val="4"/>
        <w:shd w:val="clear" w:color="auto" w:fill="FFFFFF"/>
        <w:spacing w:line="435" w:lineRule="atLeast"/>
        <w:jc w:val="center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/>
          <w:color w:val="000000" w:themeColor="text1"/>
          <w:sz w:val="44"/>
          <w:szCs w:val="44"/>
        </w:rPr>
        <w:t> </w:t>
      </w:r>
    </w:p>
    <w:p>
      <w:pPr>
        <w:pStyle w:val="4"/>
        <w:shd w:val="clear" w:color="auto" w:fill="FFFFFF"/>
        <w:spacing w:line="435" w:lineRule="atLeast"/>
        <w:jc w:val="center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/>
          <w:color w:val="000000" w:themeColor="text1"/>
          <w:sz w:val="44"/>
          <w:szCs w:val="44"/>
        </w:rPr>
        <w:t> </w:t>
      </w:r>
    </w:p>
    <w:p>
      <w:pPr>
        <w:pStyle w:val="4"/>
        <w:shd w:val="clear" w:color="auto" w:fill="FFFFFF"/>
        <w:spacing w:line="435" w:lineRule="atLeast"/>
        <w:jc w:val="center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/>
          <w:color w:val="000000" w:themeColor="text1"/>
          <w:sz w:val="44"/>
          <w:szCs w:val="44"/>
        </w:rPr>
        <w:t> </w:t>
      </w:r>
    </w:p>
    <w:p>
      <w:pPr>
        <w:pStyle w:val="4"/>
        <w:shd w:val="clear" w:color="auto" w:fill="FFFFFF"/>
        <w:spacing w:line="435" w:lineRule="atLeast"/>
        <w:jc w:val="center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/>
          <w:color w:val="000000" w:themeColor="text1"/>
          <w:sz w:val="44"/>
          <w:szCs w:val="44"/>
        </w:rPr>
        <w:t> </w:t>
      </w:r>
    </w:p>
    <w:p>
      <w:pPr>
        <w:pStyle w:val="4"/>
        <w:shd w:val="clear" w:color="auto" w:fill="FFFFFF"/>
        <w:spacing w:line="435" w:lineRule="atLeast"/>
        <w:jc w:val="center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/>
          <w:color w:val="000000" w:themeColor="text1"/>
          <w:sz w:val="44"/>
          <w:szCs w:val="44"/>
        </w:rPr>
        <w:t> </w:t>
      </w:r>
    </w:p>
    <w:p>
      <w:pPr>
        <w:pStyle w:val="4"/>
        <w:shd w:val="clear" w:color="auto" w:fill="FFFFFF"/>
        <w:spacing w:line="435" w:lineRule="atLeast"/>
        <w:jc w:val="center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/>
          <w:color w:val="000000" w:themeColor="text1"/>
          <w:sz w:val="44"/>
          <w:szCs w:val="44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jc w:val="center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/>
          <w:color w:val="000000" w:themeColor="text1"/>
          <w:sz w:val="44"/>
          <w:szCs w:val="44"/>
        </w:rPr>
        <w:t>目录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jc w:val="center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/>
          <w:color w:val="000000" w:themeColor="text1"/>
          <w:sz w:val="44"/>
          <w:szCs w:val="44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 w:ascii="仿宋_GB2312" w:hAnsi="微软雅黑" w:eastAsia="仿宋_GB2312"/>
          <w:color w:val="000000" w:themeColor="text1"/>
          <w:sz w:val="32"/>
          <w:szCs w:val="32"/>
        </w:rPr>
        <w:t>第一部分  单位概况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一、主要职能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二、部门预算单位构成</w:t>
      </w:r>
    </w:p>
    <w:p>
      <w:pPr>
        <w:pStyle w:val="4"/>
        <w:shd w:val="clear" w:color="auto" w:fill="FFFFFF"/>
        <w:spacing w:before="150" w:beforeAutospacing="0" w:after="0" w:afterAutospacing="0" w:line="43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 w:ascii="仿宋_GB2312" w:hAnsi="微软雅黑" w:eastAsia="仿宋_GB2312"/>
          <w:color w:val="000000" w:themeColor="text1"/>
          <w:sz w:val="32"/>
          <w:szCs w:val="32"/>
        </w:rPr>
        <w:t>第二部分  2019年部门预算情况说明</w:t>
      </w:r>
    </w:p>
    <w:p>
      <w:pPr>
        <w:pStyle w:val="4"/>
        <w:shd w:val="clear" w:color="auto" w:fill="FFFFFF"/>
        <w:spacing w:before="150" w:beforeAutospacing="0" w:after="0" w:afterAutospacing="0" w:line="43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 w:ascii="仿宋_GB2312" w:hAnsi="微软雅黑" w:eastAsia="仿宋_GB2312"/>
          <w:color w:val="000000" w:themeColor="text1"/>
          <w:sz w:val="32"/>
          <w:szCs w:val="32"/>
        </w:rPr>
        <w:t>第三部分  名词解释</w:t>
      </w:r>
    </w:p>
    <w:p>
      <w:pPr>
        <w:pStyle w:val="4"/>
        <w:shd w:val="clear" w:color="auto" w:fill="FFFFFF"/>
        <w:spacing w:before="150" w:beforeAutospacing="0" w:after="0" w:afterAutospacing="0" w:line="43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 w:ascii="仿宋_GB2312" w:hAnsi="微软雅黑" w:eastAsia="仿宋_GB2312"/>
          <w:color w:val="000000" w:themeColor="text1"/>
          <w:sz w:val="32"/>
          <w:szCs w:val="32"/>
        </w:rPr>
        <w:t>第四部分  2019年部门预算表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一、财政拨款收支总表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二、财政拨款支出总表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三、一般公共预算支出表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四、一般公共预算基本支出表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40" w:firstLineChars="200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五、一般公共预算“三公”经费、会议费、培训费支出表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六、政府性基金预算支出表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七、部门收支总表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八、部门收入总表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九、部门支出总表</w:t>
      </w:r>
    </w:p>
    <w:p>
      <w:pPr>
        <w:pStyle w:val="4"/>
        <w:shd w:val="clear" w:color="auto" w:fill="FFFFFF"/>
        <w:spacing w:before="150" w:beforeAutospacing="0" w:after="0" w:afterAutospacing="0" w:line="43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十、政府采购预算表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left="208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微软雅黑" w:hAnsi="微软雅黑" w:eastAsia="微软雅黑"/>
          <w:color w:val="000000" w:themeColor="text1"/>
          <w:sz w:val="32"/>
          <w:szCs w:val="32"/>
        </w:rPr>
        <w:t>     </w:t>
      </w:r>
    </w:p>
    <w:p>
      <w:pPr>
        <w:pStyle w:val="4"/>
        <w:shd w:val="clear" w:color="auto" w:fill="FFFFFF"/>
        <w:spacing w:before="150" w:beforeAutospacing="0" w:after="0" w:afterAutospacing="0" w:line="43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 w:ascii="仿宋_GB2312" w:hAnsi="微软雅黑" w:eastAsia="仿宋_GB2312"/>
          <w:color w:val="000000" w:themeColor="text1"/>
          <w:sz w:val="32"/>
          <w:szCs w:val="32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 w:ascii="仿宋_GB2312" w:hAnsi="微软雅黑" w:eastAsia="仿宋_GB2312"/>
          <w:color w:val="000000" w:themeColor="text1"/>
          <w:sz w:val="36"/>
          <w:szCs w:val="36"/>
        </w:rPr>
        <w:t>冯记沟乡人民政府2019年部门预算——单位概况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 w:ascii="黑体" w:hAnsi="黑体" w:eastAsia="黑体"/>
          <w:color w:val="000000" w:themeColor="text1"/>
          <w:sz w:val="32"/>
          <w:szCs w:val="32"/>
        </w:rPr>
        <w:t>一、主要职能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（一）基本情况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冯记沟乡人民政府属于行政单位，执行《行政单位会计制度》。实有行政编制</w:t>
      </w:r>
      <w:r>
        <w:rPr>
          <w:rFonts w:hint="eastAsia" w:ascii="Times New Roman" w:hAnsi="Times New Roman" w:eastAsia="微软雅黑" w:cs="Times New Roman"/>
          <w:color w:val="000000" w:themeColor="text1"/>
          <w:sz w:val="32"/>
          <w:szCs w:val="32"/>
        </w:rPr>
        <w:t>19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人，事业编制</w:t>
      </w:r>
      <w:r>
        <w:rPr>
          <w:rFonts w:hint="eastAsia" w:ascii="Times New Roman" w:hAnsi="Times New Roman" w:eastAsia="微软雅黑" w:cs="Times New Roman"/>
          <w:color w:val="000000" w:themeColor="text1"/>
          <w:sz w:val="32"/>
          <w:szCs w:val="32"/>
        </w:rPr>
        <w:t>16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人。现有机构：文化体育服务中心、卫生和计划生育办公室、民生保障服务中心、特色产业服务中心、农业服务中心、水利区域站、党政办公室等。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（二）主要职责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ascii="Times New Roman" w:hAnsi="Times New Roman" w:eastAsia="微软雅黑" w:cs="Times New Roman"/>
          <w:color w:val="000000" w:themeColor="text1"/>
          <w:sz w:val="32"/>
          <w:szCs w:val="32"/>
        </w:rPr>
        <w:t>1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、加强农村社会保障，搞好资源节约、保护和建设农村生态环境；健全卫生服务体系，强化公共卫生服务；强化第三产业的培育发展，为农民和流动务工人员提供优质服务等职能。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ascii="Times New Roman" w:hAnsi="Times New Roman" w:eastAsia="微软雅黑" w:cs="Times New Roman"/>
          <w:color w:val="000000" w:themeColor="text1"/>
          <w:sz w:val="32"/>
          <w:szCs w:val="32"/>
        </w:rPr>
        <w:t>2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、认真贯彻落实党在农村的各项方针政策，落实支农惠农的各项政策措施。认真宣传执行国家的各项法律法规，加强农村法制宣传教育和法律服务，推进依法行政、依法治理，维护农村秩序和保护农民合法权益。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ascii="Times New Roman" w:hAnsi="Times New Roman" w:eastAsia="微软雅黑" w:cs="Times New Roman"/>
          <w:color w:val="000000" w:themeColor="text1"/>
          <w:sz w:val="32"/>
          <w:szCs w:val="32"/>
        </w:rPr>
        <w:t>3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、制定并组织实施好乡村整体规划和经济发展规划，引导组织农民发展现代农业，培育壮大优势特色产业、培植产业化经营的龙头企业，促进农村经济结构的调整和优化，增加农民收入，培育各种形式的农民专业合作经济组织，及时提供农业生产的产前，产中，产后服务，特别是市场信息、先进技术、优良品种、病虫害防治、农副产品销售等服务。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ascii="Times New Roman" w:hAnsi="Times New Roman" w:eastAsia="微软雅黑" w:cs="Times New Roman"/>
          <w:color w:val="000000" w:themeColor="text1"/>
          <w:sz w:val="32"/>
          <w:szCs w:val="32"/>
        </w:rPr>
        <w:t>4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、加强农村公益性基础设施的建设与管理、改善农村生产生活条件，加强土地管理、村民自治、社区建设、人口和计划生育、宗教事务管理等各项工作，加强教育、文化、卫生、体育等社会事业建设；健全农业服务体系，为农民群众和市场主体提供政策、科技、信息服务，协同有关部门搞好农村市场监管、维护市场秩序，搞好资源节约，保护和建设农村生态环境，为当地农民和流动务工人员提供优质服务，加强基层精神文明和民主法制建设，提高农民的思想道德、科学文化和健康素质。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ascii="Times New Roman" w:hAnsi="Times New Roman" w:eastAsia="微软雅黑" w:cs="Times New Roman"/>
          <w:color w:val="000000" w:themeColor="text1"/>
          <w:sz w:val="32"/>
          <w:szCs w:val="32"/>
        </w:rPr>
        <w:t>5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、建立和完善社会保障体系，推进农村养老保险、社会救助和最低生活保障等制度建设，做好五保供养和寡孤独、残疾人及农村贫困人口救助工作，提高保障公共安全的能力，加强安全生产监管，保护群众的生命财产安全；推进平安建设，做好农村信访工作，加强各类矛盾纠纷调解，防范和妥善处理各类突发性、群众性事件，强化社会治安综合治理，协调企地关系，维护社会稳定，保障农民群众安居乐业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 w:ascii="黑体" w:hAnsi="黑体" w:eastAsia="黑体"/>
          <w:color w:val="000000" w:themeColor="text1"/>
          <w:sz w:val="32"/>
          <w:szCs w:val="32"/>
        </w:rPr>
        <w:t>二、部门预算单位构成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645"/>
        <w:rPr>
          <w:rFonts w:ascii="Times New Roman" w:hAnsi="Times New Roman" w:eastAsia="微软雅黑" w:cs="Times New Roman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从预算单位构成看，冯记沟乡人民政府部门预算包括：冯记沟乡人民政府本级预算、所属事业</w:t>
      </w:r>
      <w:r>
        <w:rPr>
          <w:rFonts w:hint="eastAsia" w:ascii="仿宋_GB2312" w:hAnsi="微软雅黑" w:eastAsia="仿宋_GB2312"/>
          <w:color w:val="000000" w:themeColor="text1"/>
          <w:sz w:val="36"/>
          <w:szCs w:val="36"/>
        </w:rPr>
        <w:t>单位预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算。纳入冯记沟乡人民政府2019年部门预算编制的二级预算单位无。年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末实有人数</w:t>
      </w:r>
      <w:r>
        <w:rPr>
          <w:rFonts w:ascii="Times New Roman" w:hAnsi="Times New Roman" w:eastAsia="微软雅黑" w:cs="Times New Roman"/>
          <w:color w:val="000000" w:themeColor="text1"/>
          <w:sz w:val="32"/>
          <w:szCs w:val="32"/>
        </w:rPr>
        <w:t>35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人，行政</w:t>
      </w:r>
      <w:r>
        <w:rPr>
          <w:rFonts w:ascii="Times New Roman" w:hAnsi="Times New Roman" w:eastAsia="微软雅黑" w:cs="Times New Roman"/>
          <w:color w:val="000000" w:themeColor="text1"/>
          <w:sz w:val="32"/>
          <w:szCs w:val="32"/>
        </w:rPr>
        <w:t>19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人，事业编制</w:t>
      </w:r>
      <w:r>
        <w:rPr>
          <w:rFonts w:ascii="Times New Roman" w:hAnsi="Times New Roman" w:eastAsia="微软雅黑" w:cs="Times New Roman"/>
          <w:color w:val="000000" w:themeColor="text1"/>
          <w:sz w:val="32"/>
          <w:szCs w:val="32"/>
        </w:rPr>
        <w:t>16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人。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rPr>
          <w:rStyle w:val="7"/>
          <w:rFonts w:ascii="仿宋_GB2312" w:hAnsi="微软雅黑" w:eastAsia="仿宋_GB2312"/>
          <w:color w:val="000000" w:themeColor="text1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435" w:lineRule="atLeast"/>
        <w:rPr>
          <w:rStyle w:val="7"/>
          <w:rFonts w:ascii="仿宋_GB2312" w:hAnsi="微软雅黑" w:eastAsia="仿宋_GB2312"/>
          <w:color w:val="000000" w:themeColor="text1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435" w:lineRule="atLeast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 w:ascii="仿宋_GB2312" w:hAnsi="微软雅黑" w:eastAsia="仿宋_GB2312"/>
          <w:color w:val="000000" w:themeColor="text1"/>
          <w:sz w:val="36"/>
          <w:szCs w:val="36"/>
        </w:rPr>
        <w:t>冯记沟乡人民政府2019年部门预算——部门预算情况说明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 w:ascii="黑体" w:hAnsi="黑体" w:eastAsia="黑体"/>
          <w:color w:val="000000" w:themeColor="text1"/>
          <w:sz w:val="32"/>
          <w:szCs w:val="32"/>
        </w:rPr>
        <w:t>一、关于冯记沟乡人民政府2019年财政拨款收支预算情况的总体说明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冯记沟乡人民政府2019年财政拨款收支总预算1249.21万元，收入预算包括：一般公共预算拨款1249.21万元，政府性基金预算拨款0.00万元。支出预算包括：一般公共服务支出583.49万元、社会保障和就业支出114.89万元、卫生健康支出39.55万元、城乡社区支出41.34万元、农林水支出417.37万元、住房保障支出52.58万元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 w:ascii="黑体" w:hAnsi="黑体" w:eastAsia="黑体"/>
          <w:color w:val="000000" w:themeColor="text1"/>
          <w:sz w:val="32"/>
          <w:szCs w:val="32"/>
        </w:rPr>
        <w:t>二、关于冯记沟乡人民政府2019年一般公共预算财政拨款支出情况说明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480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 w:ascii="楷体_GB2312" w:hAnsi="微软雅黑" w:eastAsia="楷体_GB2312"/>
          <w:color w:val="000000" w:themeColor="text1"/>
          <w:sz w:val="32"/>
          <w:szCs w:val="32"/>
        </w:rPr>
        <w:t>（一）基本支出情况说明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480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冯记沟乡人民政府2019年一般公共预算财政拨款基本支出 913.79万元，比2018年决算数减少275.34万元，下降18%。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480"/>
        <w:rPr>
          <w:rFonts w:ascii="仿宋_GB2312" w:hAnsi="微软雅黑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人员经费731.46万元，主要包括：基本工资119.00万元、津贴补贴143.43万元，奖金60.32万元、社会保障缴费98.48万元、伙食补助费0.00万元、绩效工资0.00万元、其他社会保障缴费支出3.15万元、离休费14.67万元、退休费6.00万元、退役费17.16万元、抚恤金5.10万元、生活补助0.00万元、医疗费0.00万元、助学金0.00万元、奖励金0.00万元、住房公积金32.91万元、提租补贴0.00万元、购房补贴0.00万元、其他工资福利支出231.24万元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480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公用经费182.33万元，主要包括：办公费92.40万元（含村委会、村监会办公经费）、印刷费10.00万元、咨询费0.00万元、手续费0.00万元、水费5.00万元、电费5.00万元、邮电费5.00万元、取暖费12.93万元、物业管理费0.00万元、差旅费5.00万元、因公出国（境）费0.00万元、维修（护）费0.00万元、租赁费0.00万元、会议费0.00万元、培训费0.00万元、公务接待费0.00万元、专用材料费0.00万元、劳务费0.00万元、委托业务费0.00万元、工会经费0.00万元、福利费0.00万元、公务用车运行维护费24.60万元、其他交通费12.82万元、其他商品和服务支出9.58万元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480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 w:ascii="楷体_GB2312" w:hAnsi="微软雅黑" w:eastAsia="楷体_GB2312"/>
          <w:color w:val="000000" w:themeColor="text1"/>
          <w:sz w:val="32"/>
          <w:szCs w:val="32"/>
        </w:rPr>
        <w:t>（二）项目支出情况说明</w:t>
      </w:r>
    </w:p>
    <w:p>
      <w:pPr>
        <w:ind w:firstLine="960" w:firstLineChars="300"/>
        <w:jc w:val="left"/>
        <w:rPr>
          <w:rFonts w:ascii="仿宋_GB2312" w:hAnsi="微软雅黑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冯记沟乡人民政府2019年一般公共预算财政拨款项目支出335.42万元，其中：本年收入安排支出335.42万元。</w:t>
      </w:r>
      <w:r>
        <w:rPr>
          <w:rFonts w:hint="eastAsia" w:ascii="仿宋_GB2312" w:hAnsi="微软雅黑" w:eastAsia="仿宋_GB2312" w:cs="Times New Roman"/>
          <w:color w:val="000000" w:themeColor="text1"/>
          <w:sz w:val="32"/>
          <w:szCs w:val="32"/>
        </w:rPr>
        <w:t>包括：　2010302-一般行政管理事务2019年预算39.48万元，比2018年执行数决算数增加30.58万元，增长343.61%，主要用于办公楼维修；2010399-其他政府办公厅（室）及相关机构事务支出2019年预算51.33万元，比2018年执行数决算数减少137.17万元，降低61.50%，主要用于经济建设与服务经费；2080208-基层政权和社区建设2019年预算11.19万元，比2018年执行数决算数增加0.13万元，降低1.15%，主要用于村民自治、村务公开、妇联活动等基层政权和社区建设方面的经费；2100717-计划生育服务2019年预算6.59万元，比2018年执行数决算数增加2.20万元，增长50.11%，主要用于少生快富项目户、独生子女户年审，实行节育手术营养费、计划生育宣传费、对流动人口摸底调查费、出车运费、差旅费等日常工作经费；2130135-农业资源保护修复与利用2019年预算30万元，比2018年执行数决算数增加0.68万元，增长2.31%，主要用于禁牧工作经费；2130205-森林培育2019年预算175.64万元，与上年决算数一致，主要用于林木管护；2130504-农业资源保护修复与利用2019年预算10.00万元，比2018年执行数决算数减少190.00万元，降低95.00%，主要用于村容村貌改善、农村基础设施建设等；2130799-其他农村综合改革支出2019年预算11.19万元，比2018年执行数决算数减少46.93万元，降低80.75%，主要用于生态建设与环境治理经费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480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 w:ascii="黑体" w:hAnsi="黑体" w:eastAsia="黑体"/>
          <w:color w:val="000000" w:themeColor="text1"/>
          <w:sz w:val="32"/>
          <w:szCs w:val="32"/>
        </w:rPr>
        <w:t>三、关于冯记沟乡人民政府2019年一般公共预算财政拨款“三公”经费预算情况说明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冯记沟乡人民政府2019年“三公”经费财政拨款预算数为24.60万元，其中：因公出国（境）费0.00万元，公务用车购置费0.00万元，公务用车运行费24.60万元，公务接待费0.00万元。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2019年“三公”经费财政拨款预算比2018年增加12.60万元，其中：因公出国（境）费减少0.00万元，主要原因是无因公出国（境）人员，未安排预算；公务用车购置费减少0.00万元，主要原因是不再购置公务用车；公务用车运行维护费增加12.60万元，主要原因2019年三公经费公车运行维护费每辆车提升至6.15万元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主要原因是严格执行八项规定，压减公务接待费。</w:t>
      </w:r>
    </w:p>
    <w:p/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 w:ascii="黑体" w:hAnsi="黑体" w:eastAsia="黑体"/>
          <w:color w:val="000000" w:themeColor="text1"/>
          <w:sz w:val="32"/>
          <w:szCs w:val="32"/>
        </w:rPr>
        <w:t>四、关于冯记沟乡人民政府2019年政府性基金预算拨款情况说明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无政府性基金预算财政拨款单位：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冯记沟乡人民政府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2019年无政府性基金预算财政拨款收支。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有政府性基金预算财政拨款单位：</w:t>
      </w:r>
    </w:p>
    <w:p>
      <w:pPr>
        <w:widowControl/>
        <w:spacing w:line="560" w:lineRule="exact"/>
        <w:ind w:firstLine="480"/>
        <w:jc w:val="left"/>
        <w:rPr>
          <w:rFonts w:ascii="楷体_GB2312" w:hAnsi="宋体" w:eastAsia="楷体_GB2312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 w:themeColor="text1"/>
          <w:kern w:val="0"/>
          <w:sz w:val="32"/>
          <w:szCs w:val="32"/>
        </w:rPr>
        <w:t>（一）基本支出情况说明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</w:rPr>
        <w:t>盐池县冯记沟乡人民政府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2019年政府性基金预算拨款基本支出0.00万元，比2018年执行数据增加0.00万元，增长0%。其中：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人员经费0.00万元，主要包括：基本工资、津贴补贴、奖金、社会保障缴费、伙食补助费、绩效工资、其他工资福利支出、离休费、退休费、抚恤金、生活补助、医疗费、助学金、奖励金、住房公积金、提租补贴、购房补贴、其他对个人和家庭的补助支出；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公用经费0.00万元，主要包括：办公费、印刷费、咨询费、手续费、水费、电费、邮电费、取暖费、物业管理费、差旅费、因公出国（境）费、维修（护）费、租赁费、会议费、培训费、公务接待费、专用材料费、劳务费、委托业务费、工会经费、福利费、公务用车运行维护费、其他交通费、其他商品和服务支出、办公设备购置、专用设备购置。</w:t>
      </w:r>
    </w:p>
    <w:p>
      <w:pPr>
        <w:widowControl/>
        <w:spacing w:line="580" w:lineRule="exact"/>
        <w:ind w:firstLine="480"/>
        <w:jc w:val="left"/>
        <w:rPr>
          <w:rFonts w:ascii="仿宋_GB2312" w:eastAsia="仿宋_GB2312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 w:cs="宋体"/>
          <w:b/>
          <w:color w:val="000000" w:themeColor="text1"/>
          <w:kern w:val="0"/>
          <w:sz w:val="32"/>
          <w:szCs w:val="32"/>
        </w:rPr>
        <w:t>（二）项目支出情况说明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</w:rPr>
        <w:t>冯记沟乡人民政府2019年政府性基金预算拨款项目支出0.00万元。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 w:ascii="黑体" w:hAnsi="黑体" w:eastAsia="黑体"/>
          <w:color w:val="000000" w:themeColor="text1"/>
          <w:sz w:val="32"/>
          <w:szCs w:val="32"/>
        </w:rPr>
        <w:t>五、关于冯记沟乡人民政府2019年收支预算情况的总体说明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2019年收入总预算1249.21万元，其中：本年收入1249.21万元，上年结转结余0.00万元；支出总预算1249.21万元，其中：本年支出1249.21万元，年末结转结余0.00万元。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年收入包括：财政拨款预算收入1249.21万元，占100%；事业预算收入0.00万元，占0%；上级补助预算收入0.00万元，占0%；附属单位上缴预算收入0.00万元，占0%；经营预算收入0.00万元，占0%；债务预算收入0.00万元，占0%；非同级财政拨款预算收入0.00万元，占0%；投资预算收益0.00万元，占0%；其他预算收入0.00万元，占0%。</w:t>
      </w:r>
    </w:p>
    <w:p>
      <w:pPr>
        <w:widowControl/>
        <w:spacing w:line="560" w:lineRule="exact"/>
        <w:ind w:left="178" w:leftChars="85" w:firstLine="361" w:firstLineChars="113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年支出包括：行政支出1249.21万元，占100%；事业支出0.00万元，占0%；经营支出0.00万元，占0%；上缴上级支出0万元，占0%；对附属单位补助支出0.00万元，占0%；投资支出0.00万元，占0%；债务还本支出0.00万元，占0%；其他支出0.00万元，占0%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480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 w:ascii="黑体" w:hAnsi="黑体" w:eastAsia="黑体"/>
          <w:color w:val="000000" w:themeColor="text1"/>
          <w:sz w:val="32"/>
          <w:szCs w:val="32"/>
        </w:rPr>
        <w:t>六、其他重要事项的情况说明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480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（一）机关运行经费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480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2019年，冯记沟乡人民政府本级1个行政单位的机关运行经费财政拨款预算44.00万元，比2018年预算增加7.40万元，增长20.22%。主要原因是：2019年公车运行经费每辆增加至6.15万元。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31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（二）政府采购情况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480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2019年，冯记沟乡人民政府政府采购预算0.00万元，其中：政府采购货物预算0.00万元，政府采购工程预算0.00万元，政府采购服务预算0.00万元。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31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（三）国有资产占用使用情况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480"/>
        <w:rPr>
          <w:rFonts w:ascii="仿宋_GB2312" w:hAnsi="微软雅黑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截至2017年12月31日，冯记沟乡占用使用国有资产总体情况为房屋4080.00平方米，价值609.00万元。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土地0.00平方米，价值0.00万元；车辆2辆，价值24.48万元；办公家具价值0.00万元；其他资产价值130.85万元。国有资产分布情况为：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本级部门房屋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4080.00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平方米，价值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609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.00万元；土地0.00平方米，价值 0.00万元；车辆2辆，价值24.48万元；办公家具价值 0.00万元；其他资产价值 130.85万元。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所属单位房屋0.00平方米，价值0.00万元；土地0.00平方米，价值0.00万元；车辆0辆，价值0.00万元；办公家具价值0.00万元；其他资产价值0.00万元。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320" w:firstLineChars="100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（四）预算绩效情况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2019年冯记沟乡人民政府重点项目绩效评价：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项目1：禁牧工作经费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目标：2019年对全乡8个村继续加大封山禁牧力度，确保辖区内无偷牧情况发生。完成2019年禁牧宣传工作，提高封山禁牧政策知晓率。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产出指标：本年禁牧督查行政村8个，年度内完成禁牧宣传3次以上。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效益指标：提高群众舍饲养殖力度指标值&gt;98%，水土流失量指标值&lt;10%，降低植被破坏率指标值&gt;90%。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满意度指标：群众对禁牧工作满意度指标值&gt;98%。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项目2：林木管护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目标：本年度预计对全乡2018年樟子松、榆树等进行抚育浇水至少3次，保证树木的成活率。2019年预计对历年种植樟子松、榆树400亩进行除草、抚育、浇水，确保无杂草、死树。抚育、浇水。加大林木防火、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eastAsia="zh-CN"/>
        </w:rPr>
        <w:t>乱砍滥伐</w:t>
      </w:r>
      <w:bookmarkStart w:id="0" w:name="_GoBack"/>
      <w:bookmarkEnd w:id="0"/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、植被损坏宣传工作。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产出指标：开展林木防火、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eastAsia="zh-CN"/>
        </w:rPr>
        <w:t>乱砍滥伐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、植被损坏宣传工作2次。实现树木成活率&gt;85%，宣传覆盖面&gt;95%。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效益指标：农民增收率指标值&gt;95%、森林覆盖率指标值&gt;80%、农村空气质量优良率指标值&gt;95%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满意度指标：群众对林业工作满意度指标值&gt;98%。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项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项目3：乡村振兴脱贫富民等项目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微软雅黑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目标：完成本年度新农村建设及农村基础设施建设维护，针对冯记沟、丁记掌、暴记春三个自然村的村容村貌改善、交通道路整修、配套服务设施进行建设，。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产出指标：道路硬化指标值&gt;2公里、村庄标志牌指标值&gt;1。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效益指标：农业农村发展率指标值&gt;95%、促进农民增收率指标值&gt;96%、带动农村发展指标值&gt;93%、促进区域经济社会可持续发展指标值&gt;98%。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满意度指标：群众满意度指标值&gt;98%.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Style w:val="7"/>
          <w:rFonts w:hint="eastAsia" w:ascii="仿宋_GB2312" w:hAnsi="微软雅黑" w:eastAsia="仿宋_GB2312"/>
          <w:color w:val="000000" w:themeColor="text1"/>
          <w:sz w:val="36"/>
          <w:szCs w:val="36"/>
        </w:rPr>
        <w:t>冯记沟乡人民政府2019年部门预算——名词解释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产出指标：反映根据既定目标，相关预算资金预期提供的公共产品和服务情况。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效益指标：反映与既定绩效目标相关的、前述相关产出所带来的预期效果的实现程度。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315"/>
        <w:rPr>
          <w:rFonts w:ascii="微软雅黑" w:hAnsi="微软雅黑" w:eastAsia="微软雅黑"/>
          <w:color w:val="000000" w:themeColor="text1"/>
          <w:sz w:val="27"/>
          <w:szCs w:val="27"/>
        </w:rPr>
      </w:pPr>
      <w:r>
        <w:rPr>
          <w:rFonts w:hint="eastAsia"/>
          <w:color w:val="000000" w:themeColor="text1"/>
          <w:sz w:val="32"/>
          <w:szCs w:val="32"/>
        </w:rPr>
        <w:t> </w:t>
      </w:r>
    </w:p>
    <w:p>
      <w:pPr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7622"/>
    <w:rsid w:val="00071EAE"/>
    <w:rsid w:val="00115516"/>
    <w:rsid w:val="00150F18"/>
    <w:rsid w:val="00213907"/>
    <w:rsid w:val="002225C7"/>
    <w:rsid w:val="00283B96"/>
    <w:rsid w:val="002B6F23"/>
    <w:rsid w:val="002C7BC5"/>
    <w:rsid w:val="003107B6"/>
    <w:rsid w:val="00380603"/>
    <w:rsid w:val="00420AF4"/>
    <w:rsid w:val="00442082"/>
    <w:rsid w:val="004D05BE"/>
    <w:rsid w:val="004D23AC"/>
    <w:rsid w:val="004D7812"/>
    <w:rsid w:val="005B6089"/>
    <w:rsid w:val="0066062D"/>
    <w:rsid w:val="0069004D"/>
    <w:rsid w:val="00694C1E"/>
    <w:rsid w:val="006D4909"/>
    <w:rsid w:val="006E05C8"/>
    <w:rsid w:val="00803BB3"/>
    <w:rsid w:val="00897CCC"/>
    <w:rsid w:val="008B4B4E"/>
    <w:rsid w:val="008C4908"/>
    <w:rsid w:val="008F1B89"/>
    <w:rsid w:val="009355CA"/>
    <w:rsid w:val="00A36D8B"/>
    <w:rsid w:val="00B14769"/>
    <w:rsid w:val="00B306D3"/>
    <w:rsid w:val="00C00E95"/>
    <w:rsid w:val="00C152E9"/>
    <w:rsid w:val="00C50DA5"/>
    <w:rsid w:val="00C512BB"/>
    <w:rsid w:val="00C87622"/>
    <w:rsid w:val="00CE5D7F"/>
    <w:rsid w:val="00E81195"/>
    <w:rsid w:val="00F1635E"/>
    <w:rsid w:val="00F52FE9"/>
    <w:rsid w:val="00F72D92"/>
    <w:rsid w:val="00F9142C"/>
    <w:rsid w:val="00FB0BD2"/>
    <w:rsid w:val="ECF7F9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811</Words>
  <Characters>4628</Characters>
  <Lines>38</Lines>
  <Paragraphs>10</Paragraphs>
  <TotalTime>363</TotalTime>
  <ScaleCrop>false</ScaleCrop>
  <LinksUpToDate>false</LinksUpToDate>
  <CharactersWithSpaces>5429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2019-02-25T16:37:00Z</dcterms:created>
  <dc:creator>kjh</dc:creator>
  <cp:lastModifiedBy>ycak</cp:lastModifiedBy>
  <dcterms:modified xsi:type="dcterms:W3CDTF">2023-10-11T17:07:56Z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