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4C" w:rsidRDefault="00341CA3" w:rsidP="00D50D59">
      <w:pPr>
        <w:ind w:firstLineChars="600" w:firstLine="18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2019</w:t>
      </w:r>
      <w:r w:rsidR="00D50D59">
        <w:rPr>
          <w:rFonts w:ascii="仿宋_GB2312" w:eastAsia="仿宋_GB2312" w:hint="eastAsia"/>
          <w:color w:val="000000"/>
          <w:sz w:val="30"/>
          <w:szCs w:val="30"/>
        </w:rPr>
        <w:t>年国有资本经营预算情况</w:t>
      </w:r>
    </w:p>
    <w:p w:rsidR="00D50D59" w:rsidRDefault="00D50D59">
      <w:pPr>
        <w:rPr>
          <w:rFonts w:ascii="仿宋_GB2312" w:eastAsia="仿宋_GB2312"/>
          <w:color w:val="000000"/>
          <w:sz w:val="30"/>
          <w:szCs w:val="30"/>
        </w:rPr>
      </w:pPr>
    </w:p>
    <w:p w:rsidR="00D50D59" w:rsidRDefault="00D50D59">
      <w:pPr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盐池县无相关支出预算安排</w:t>
      </w:r>
    </w:p>
    <w:p w:rsidR="00D50D59" w:rsidRDefault="00D50D59">
      <w:pPr>
        <w:rPr>
          <w:rFonts w:ascii="仿宋_GB2312" w:eastAsia="仿宋_GB2312"/>
          <w:color w:val="000000"/>
          <w:sz w:val="30"/>
          <w:szCs w:val="30"/>
        </w:rPr>
      </w:pPr>
    </w:p>
    <w:p w:rsidR="00D50D59" w:rsidRPr="00341CA3" w:rsidRDefault="00D50D59">
      <w:bookmarkStart w:id="0" w:name="_GoBack"/>
      <w:bookmarkEnd w:id="0"/>
    </w:p>
    <w:sectPr w:rsidR="00D50D59" w:rsidRPr="00341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459" w:rsidRDefault="00325459" w:rsidP="00D50D59">
      <w:r>
        <w:separator/>
      </w:r>
    </w:p>
  </w:endnote>
  <w:endnote w:type="continuationSeparator" w:id="0">
    <w:p w:rsidR="00325459" w:rsidRDefault="00325459" w:rsidP="00D5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459" w:rsidRDefault="00325459" w:rsidP="00D50D59">
      <w:r>
        <w:separator/>
      </w:r>
    </w:p>
  </w:footnote>
  <w:footnote w:type="continuationSeparator" w:id="0">
    <w:p w:rsidR="00325459" w:rsidRDefault="00325459" w:rsidP="00D50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46"/>
    <w:rsid w:val="000D5832"/>
    <w:rsid w:val="00283B4C"/>
    <w:rsid w:val="00325459"/>
    <w:rsid w:val="00341CA3"/>
    <w:rsid w:val="009B7A46"/>
    <w:rsid w:val="00D5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D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D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D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D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28</Characters>
  <Application>Microsoft Office Word</Application>
  <DocSecurity>0</DocSecurity>
  <Lines>1</Lines>
  <Paragraphs>1</Paragraphs>
  <ScaleCrop>false</ScaleCrop>
  <Company>china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赵惠玲</cp:lastModifiedBy>
  <cp:revision>8</cp:revision>
  <dcterms:created xsi:type="dcterms:W3CDTF">2018-02-28T07:52:00Z</dcterms:created>
  <dcterms:modified xsi:type="dcterms:W3CDTF">2019-02-13T02:39:00Z</dcterms:modified>
</cp:coreProperties>
</file>