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A6F4B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盐池县交通运输局普法责任制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四个清单分解表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tblpX="145" w:tblpY="3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232"/>
        <w:gridCol w:w="2293"/>
        <w:gridCol w:w="3493"/>
        <w:gridCol w:w="3739"/>
        <w:gridCol w:w="1372"/>
        <w:gridCol w:w="1275"/>
      </w:tblGrid>
      <w:tr w14:paraId="5B37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71" w:type="dxa"/>
            <w:vMerge w:val="restart"/>
            <w:noWrap w:val="0"/>
            <w:vAlign w:val="center"/>
          </w:tcPr>
          <w:p w14:paraId="3905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 w14:paraId="1A0D0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2293" w:type="dxa"/>
            <w:vMerge w:val="restart"/>
            <w:noWrap w:val="0"/>
            <w:vAlign w:val="center"/>
          </w:tcPr>
          <w:p w14:paraId="63AA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  <w:t>内容清单</w:t>
            </w:r>
          </w:p>
        </w:tc>
        <w:tc>
          <w:tcPr>
            <w:tcW w:w="3493" w:type="dxa"/>
            <w:vMerge w:val="restart"/>
            <w:noWrap w:val="0"/>
            <w:vAlign w:val="center"/>
          </w:tcPr>
          <w:p w14:paraId="2E7C4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3739" w:type="dxa"/>
            <w:vMerge w:val="restart"/>
            <w:noWrap w:val="0"/>
            <w:vAlign w:val="center"/>
          </w:tcPr>
          <w:p w14:paraId="5CF17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4476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</w:tr>
      <w:tr w14:paraId="0ACC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71" w:type="dxa"/>
            <w:vMerge w:val="continue"/>
            <w:noWrap w:val="0"/>
            <w:vAlign w:val="center"/>
          </w:tcPr>
          <w:p w14:paraId="05F84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 w14:paraId="4BFF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93" w:type="dxa"/>
            <w:vMerge w:val="continue"/>
            <w:noWrap w:val="0"/>
            <w:vAlign w:val="center"/>
          </w:tcPr>
          <w:p w14:paraId="49E2E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493" w:type="dxa"/>
            <w:vMerge w:val="continue"/>
            <w:noWrap w:val="0"/>
            <w:vAlign w:val="center"/>
          </w:tcPr>
          <w:p w14:paraId="255D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vMerge w:val="continue"/>
            <w:noWrap w:val="0"/>
            <w:vAlign w:val="center"/>
          </w:tcPr>
          <w:p w14:paraId="33D1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3A1CB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普法责任主体</w:t>
            </w:r>
          </w:p>
        </w:tc>
        <w:tc>
          <w:tcPr>
            <w:tcW w:w="1275" w:type="dxa"/>
            <w:noWrap w:val="0"/>
            <w:vAlign w:val="center"/>
          </w:tcPr>
          <w:p w14:paraId="2F978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</w:tr>
      <w:tr w14:paraId="6D68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471" w:type="dxa"/>
            <w:noWrap w:val="0"/>
            <w:vAlign w:val="center"/>
          </w:tcPr>
          <w:p w14:paraId="68275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2" w:type="dxa"/>
            <w:noWrap w:val="0"/>
            <w:vAlign w:val="center"/>
          </w:tcPr>
          <w:p w14:paraId="3D40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习近平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法治思想</w:t>
            </w:r>
          </w:p>
        </w:tc>
        <w:tc>
          <w:tcPr>
            <w:tcW w:w="2293" w:type="dxa"/>
            <w:noWrap w:val="0"/>
            <w:vAlign w:val="center"/>
          </w:tcPr>
          <w:p w14:paraId="03910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习近平法治思想</w:t>
            </w:r>
          </w:p>
        </w:tc>
        <w:tc>
          <w:tcPr>
            <w:tcW w:w="3493" w:type="dxa"/>
            <w:noWrap w:val="0"/>
            <w:vAlign w:val="center"/>
          </w:tcPr>
          <w:p w14:paraId="5DD2E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将习近平法治思想列入党委理论学习中心组、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党支部党员学习内容，通过专题会议、专门研讨等形式，深入开展习近平法治思想学习活动。2.制定学习培训计划，创新方式方法，通过举办培训班、学习班、研讨班，运用“学习强国”、干部教育培训网络学院等平台，组织开展多形式、分层次的学习培训。3.通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司法行政大讲堂、报告会等活动，组织推动新闻媒体以专题报道、发表评论员文章、开设专栏等方式，宣传习近平法治思想及其生动实践。</w:t>
            </w:r>
          </w:p>
        </w:tc>
        <w:tc>
          <w:tcPr>
            <w:tcW w:w="3739" w:type="dxa"/>
            <w:noWrap w:val="0"/>
            <w:vAlign w:val="center"/>
          </w:tcPr>
          <w:p w14:paraId="492C2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1.将学习宣传习近平法治思想纳入普法工作全局，与业务工作同部署、同检查、同落实。2.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围绕习近平法治思想“十一个坚持”局党委理论学习中心组每月突出一个主题开展学习，每季度安排一次专题研讨。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深刻认识习近平法治思想重大意义，吃透基本精神、把握核心要义、明确工作要求，在学懂弄通做实上下功夫，在学思悟贯通、知信行合一上见实效。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.通过广泛的学习宣传阐释工作，增强“四个意识”、坚定“四个自信”、做到“两个维护”。</w:t>
            </w:r>
          </w:p>
        </w:tc>
        <w:tc>
          <w:tcPr>
            <w:tcW w:w="1372" w:type="dxa"/>
            <w:noWrap w:val="0"/>
            <w:vAlign w:val="center"/>
          </w:tcPr>
          <w:p w14:paraId="03831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局办公室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牵头，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机关各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办、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室局属各单位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配合</w:t>
            </w:r>
          </w:p>
        </w:tc>
        <w:tc>
          <w:tcPr>
            <w:tcW w:w="1275" w:type="dxa"/>
            <w:noWrap w:val="0"/>
            <w:vAlign w:val="center"/>
          </w:tcPr>
          <w:p w14:paraId="1A1C0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交通运输系统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全体干部职工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2062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2" w:hRule="atLeast"/>
        </w:trPr>
        <w:tc>
          <w:tcPr>
            <w:tcW w:w="471" w:type="dxa"/>
            <w:noWrap w:val="0"/>
            <w:vAlign w:val="center"/>
          </w:tcPr>
          <w:p w14:paraId="3D11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2" w:type="dxa"/>
            <w:noWrap w:val="0"/>
            <w:vAlign w:val="center"/>
          </w:tcPr>
          <w:p w14:paraId="19C21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宪法</w:t>
            </w:r>
          </w:p>
        </w:tc>
        <w:tc>
          <w:tcPr>
            <w:tcW w:w="2293" w:type="dxa"/>
            <w:noWrap w:val="0"/>
            <w:vAlign w:val="center"/>
          </w:tcPr>
          <w:p w14:paraId="72107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宪法》等相关法律法规</w:t>
            </w:r>
          </w:p>
        </w:tc>
        <w:tc>
          <w:tcPr>
            <w:tcW w:w="3493" w:type="dxa"/>
            <w:noWrap w:val="0"/>
            <w:vAlign w:val="center"/>
          </w:tcPr>
          <w:p w14:paraId="2F070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  <w:p w14:paraId="14AE5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  <w:p w14:paraId="232705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  <w:p w14:paraId="5C744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  <w:p w14:paraId="54A6D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  <w:p w14:paraId="3F806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  <w:p w14:paraId="1482E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  <w:p w14:paraId="225C9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  <w:p w14:paraId="6810A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结合“12.4”国家宪法日，开展“宪法宣传周”活动，广泛开展宪法学习宣传教育。2.国家工作人员依照法律规定开展宪法宣誓活动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深入落实国家机关工作人员学法用法制度，坚持把学习宪法放在首位。把宪法的学习纳入党组中心组学法重要内容。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将宪法的普及宣传作为法治文化建设的首要内容，弘扬依宪治国思想。</w:t>
            </w:r>
          </w:p>
          <w:p w14:paraId="776034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  <w:p w14:paraId="4DBBF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  <w:p w14:paraId="6FFA3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  <w:p w14:paraId="62D22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  <w:p w14:paraId="13B23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  <w:p w14:paraId="15767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noWrap w:val="0"/>
            <w:vAlign w:val="center"/>
          </w:tcPr>
          <w:p w14:paraId="36275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推动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交通运输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行政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执法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  <w:t>人员带头遵崇宪法、学习宪法、遵守宪法、维护宪法、运用宪法，提升各级党员领导干部运用法治思维和法治方式解决问题的能力。2.大力弘扬宪法精神，维护宪法权威，推动宪法精神进基层，使宪法走入日常生活，走进人民群众心中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深入学习宪法确立的基本原则、国家的根本制度和根本任务、国体和政体、公民的基本权利和义务等内容，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交通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系统国家工作人员树立宪法至上的理念，自觉遵守宪法、维护宪法权威的意识全面提高，对宪法的基本内容知晓率达到80%以上。</w:t>
            </w:r>
          </w:p>
        </w:tc>
        <w:tc>
          <w:tcPr>
            <w:tcW w:w="1372" w:type="dxa"/>
            <w:noWrap w:val="0"/>
            <w:vAlign w:val="center"/>
          </w:tcPr>
          <w:p w14:paraId="7ED63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局办公室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牵头，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机关各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办、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室局属各单位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配合</w:t>
            </w:r>
          </w:p>
        </w:tc>
        <w:tc>
          <w:tcPr>
            <w:tcW w:w="1275" w:type="dxa"/>
            <w:noWrap w:val="0"/>
            <w:vAlign w:val="center"/>
          </w:tcPr>
          <w:p w14:paraId="1E7A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交通运输系统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全体干部职工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7870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</w:trPr>
        <w:tc>
          <w:tcPr>
            <w:tcW w:w="471" w:type="dxa"/>
            <w:noWrap w:val="0"/>
            <w:vAlign w:val="center"/>
          </w:tcPr>
          <w:p w14:paraId="582E9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2" w:type="dxa"/>
            <w:noWrap w:val="0"/>
            <w:vAlign w:val="center"/>
          </w:tcPr>
          <w:p w14:paraId="0A768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2293" w:type="dxa"/>
            <w:noWrap w:val="0"/>
            <w:vAlign w:val="center"/>
          </w:tcPr>
          <w:p w14:paraId="176E3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《民法典》《刑法》《刑事诉讼法》《民事诉讼法》《行政许可法》《行政处罚法》《行政强制法》《行政诉讼法》《行政复议法》《公务员法》《保密法》《国家安全法》《反分裂国家法》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《禁毒法》《民族区域自治法》《国家赔偿法》《监察法》《劳动法》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《食品安全法》《反食品浪费法》等法律法规</w:t>
            </w:r>
          </w:p>
        </w:tc>
        <w:tc>
          <w:tcPr>
            <w:tcW w:w="3493" w:type="dxa"/>
            <w:noWrap w:val="0"/>
            <w:vAlign w:val="center"/>
          </w:tcPr>
          <w:p w14:paraId="2A4AD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落实党政主要负责人履行推进法治建设第一责任人职责规定，带头讲法治课，做学法表率，全面实行领导干部年终述法制度。2.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党委每月开展“一法一条例”的学习。3.在“4.15”国家安全日、“6.26”国际禁毒日、“民法典”宣传月、安全生产月、保密宣传月、民族团结月等重要时间节点开展普法学习宣传。4.把法治教育纳入干部教育培训总体规划，健全完善干部学法用法培训机制，加强对干部学法用法考核。5.开展“开放日”活动，面向社会公众展示司法行政机关公正文明执法良好形象。6.大力开展法治文化建设，运用各类媒体、平台、普法宣传阵地普及法律知识，传播法治信仰。7.将普法宣传工作纳入效能考核，作为评先选优、选拔任用干部重要依据。</w:t>
            </w:r>
          </w:p>
          <w:p w14:paraId="25A79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noWrap w:val="0"/>
            <w:vAlign w:val="center"/>
          </w:tcPr>
          <w:p w14:paraId="0B3BA6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1.党政主要负责人在年终述职述廉的同时进行述法，带头上法治课每年不少于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次。2.党委理论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中心组、干部日常学法制度健全，有学习计划，有明确学习任务，并保证学习时间和效果。3.积极利用法律宣传日、宣传周、宣传月等载体开展法治宣传活动。4.每年开展一次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党员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干部网上学法用法考试，参学率、通过率达98%以上。5.国家工作人员参加现场和网上旁听庭审每年至少1次。6.每年至少开展1次“开放日”活动。7.法治文化阵地建设成效显著，法治文化氛围浓厚。</w:t>
            </w:r>
          </w:p>
        </w:tc>
        <w:tc>
          <w:tcPr>
            <w:tcW w:w="1372" w:type="dxa"/>
            <w:noWrap w:val="0"/>
            <w:vAlign w:val="center"/>
          </w:tcPr>
          <w:p w14:paraId="1D951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局办公室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机关各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办、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室局属各单位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配合</w:t>
            </w:r>
          </w:p>
        </w:tc>
        <w:tc>
          <w:tcPr>
            <w:tcW w:w="1275" w:type="dxa"/>
            <w:noWrap w:val="0"/>
            <w:vAlign w:val="center"/>
          </w:tcPr>
          <w:p w14:paraId="621BD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交通运输系统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全体干部职工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2BD1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0" w:hRule="atLeast"/>
        </w:trPr>
        <w:tc>
          <w:tcPr>
            <w:tcW w:w="471" w:type="dxa"/>
            <w:noWrap w:val="0"/>
            <w:vAlign w:val="center"/>
          </w:tcPr>
          <w:p w14:paraId="1242D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2" w:type="dxa"/>
            <w:noWrap w:val="0"/>
            <w:vAlign w:val="center"/>
          </w:tcPr>
          <w:p w14:paraId="7FAD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党内法规</w:t>
            </w:r>
          </w:p>
        </w:tc>
        <w:tc>
          <w:tcPr>
            <w:tcW w:w="2293" w:type="dxa"/>
            <w:noWrap w:val="0"/>
            <w:vAlign w:val="center"/>
          </w:tcPr>
          <w:p w14:paraId="2DE62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《党章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  <w:p w14:paraId="3C5F6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493" w:type="dxa"/>
            <w:noWrap w:val="0"/>
            <w:vAlign w:val="center"/>
          </w:tcPr>
          <w:p w14:paraId="124D3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1.把重要党内法规列为党委理论学习中心组学习的重要内容，以党章、准则、条例等为重点。2.把学习党内法规作为基层党组织“三会一课”内容，列入每月“一法一条例”的学习。3.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加强清廉机关建设，组织好“廉政教育警示周”活动，将警示教育纳入干部日常学习。</w:t>
            </w:r>
          </w:p>
        </w:tc>
        <w:tc>
          <w:tcPr>
            <w:tcW w:w="3739" w:type="dxa"/>
            <w:noWrap w:val="0"/>
            <w:vAlign w:val="center"/>
          </w:tcPr>
          <w:p w14:paraId="29D36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建立党内法规学习宣传责任制，注重党内法规宣传同国家法律宣传的衔接协调。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.把党内法规学习与“法律进机关”结合，组织开展互动性强的主题宣传活动。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注重用身边事例、现身说法，切实增强党内法规学习宣传感染力和实效性。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4.无违法违纪党员干部。</w:t>
            </w:r>
          </w:p>
        </w:tc>
        <w:tc>
          <w:tcPr>
            <w:tcW w:w="1372" w:type="dxa"/>
            <w:noWrap w:val="0"/>
            <w:vAlign w:val="center"/>
          </w:tcPr>
          <w:p w14:paraId="6C11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局办公室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牵头，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各支部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配合</w:t>
            </w:r>
          </w:p>
        </w:tc>
        <w:tc>
          <w:tcPr>
            <w:tcW w:w="1275" w:type="dxa"/>
            <w:noWrap w:val="0"/>
            <w:vAlign w:val="center"/>
          </w:tcPr>
          <w:p w14:paraId="514CB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全体党员</w:t>
            </w:r>
          </w:p>
        </w:tc>
      </w:tr>
      <w:tr w14:paraId="636E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471" w:type="dxa"/>
            <w:noWrap w:val="0"/>
            <w:vAlign w:val="center"/>
          </w:tcPr>
          <w:p w14:paraId="0E1E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 w14:paraId="648D6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293" w:type="dxa"/>
            <w:noWrap w:val="0"/>
            <w:vAlign w:val="center"/>
          </w:tcPr>
          <w:p w14:paraId="17FBB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公路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法》《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道路交通安全法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安全生产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法》</w:t>
            </w:r>
          </w:p>
        </w:tc>
        <w:tc>
          <w:tcPr>
            <w:tcW w:w="3493" w:type="dxa"/>
            <w:noWrap w:val="0"/>
            <w:vAlign w:val="center"/>
          </w:tcPr>
          <w:p w14:paraId="496BD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1.举办有关法治讲座、培训班。2.结合“法律八进”活动，组织开展以案释法活动。3.把学习相关法律作为基层党组织“三会一课”内容，列入每月“一法一条例”的学习。</w:t>
            </w:r>
          </w:p>
        </w:tc>
        <w:tc>
          <w:tcPr>
            <w:tcW w:w="3739" w:type="dxa"/>
            <w:noWrap w:val="0"/>
            <w:vAlign w:val="center"/>
          </w:tcPr>
          <w:p w14:paraId="19B1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1.将普法工作与业务工作同部署、同检查、同落实。2.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根据牵头部门安排积极开展相关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法律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至少组织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1次集中学习，利用微信工作群常态化宣传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。3.学法、普法活动有记录、有资料。</w:t>
            </w:r>
          </w:p>
        </w:tc>
        <w:tc>
          <w:tcPr>
            <w:tcW w:w="1372" w:type="dxa"/>
            <w:noWrap w:val="0"/>
            <w:vAlign w:val="center"/>
          </w:tcPr>
          <w:p w14:paraId="2CE6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、政策法规室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牵头，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机关各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科室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配合</w:t>
            </w:r>
          </w:p>
        </w:tc>
        <w:tc>
          <w:tcPr>
            <w:tcW w:w="1275" w:type="dxa"/>
            <w:noWrap w:val="0"/>
            <w:vAlign w:val="center"/>
          </w:tcPr>
          <w:p w14:paraId="5AD22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交通运输系统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全体干部职工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；</w:t>
            </w:r>
          </w:p>
        </w:tc>
      </w:tr>
      <w:tr w14:paraId="46B0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471" w:type="dxa"/>
            <w:noWrap w:val="0"/>
            <w:vAlign w:val="center"/>
          </w:tcPr>
          <w:p w14:paraId="59982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 w14:paraId="114B5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1BBE0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公路安全保护条例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中华人民共和国道路运输管理条例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宁夏回族自治区农村公路条例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宁夏回族自治区道路运输管理条例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宁夏回族自治区公路路政管理条例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危险化学品安全管理条例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建设工程质量管理条例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建设工程安全生产管理条例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国内水路运输管理条例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493" w:type="dxa"/>
            <w:noWrap w:val="0"/>
            <w:vAlign w:val="center"/>
          </w:tcPr>
          <w:p w14:paraId="10B3F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 w14:paraId="143D5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举办有关法治讲座、培训班。2.结合“法律八进”活动，组织开展以案释法活动。3.把学习相关法律作为基层党组织“三会一课”内容，列入每月“一法一条例”的学习。</w:t>
            </w:r>
          </w:p>
          <w:p w14:paraId="7C3E2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739" w:type="dxa"/>
            <w:noWrap w:val="0"/>
            <w:vAlign w:val="center"/>
          </w:tcPr>
          <w:p w14:paraId="0145D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将普法工作纳入本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科室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工作全局，与业务工作同部署、同检查、同落实。2.积极利用法律宣传日、宣传周、宣传月等载体，开展法治宣传活动，每年不少于1次。3.学法、普法活动有记录、有资料。</w:t>
            </w:r>
          </w:p>
        </w:tc>
        <w:tc>
          <w:tcPr>
            <w:tcW w:w="1372" w:type="dxa"/>
            <w:noWrap w:val="0"/>
            <w:vAlign w:val="center"/>
          </w:tcPr>
          <w:p w14:paraId="48189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、政策法规室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牵头，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机关各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科室、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配合</w:t>
            </w:r>
          </w:p>
        </w:tc>
        <w:tc>
          <w:tcPr>
            <w:tcW w:w="1275" w:type="dxa"/>
            <w:noWrap w:val="0"/>
            <w:vAlign w:val="center"/>
          </w:tcPr>
          <w:p w14:paraId="66CE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交通运输系统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全体干部职工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18062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46FF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0" w:hRule="atLeast"/>
        </w:trPr>
        <w:tc>
          <w:tcPr>
            <w:tcW w:w="471" w:type="dxa"/>
            <w:noWrap w:val="0"/>
            <w:vAlign w:val="center"/>
          </w:tcPr>
          <w:p w14:paraId="5B71B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 w14:paraId="3B3D7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7F8B0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交通运输行政执法程序规定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超限运输车辆行驶公路管理规定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道路旅客运输及客运站管理规定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道路货物运输及站场管理规定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道路危险货物运输管理规定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机动车维修管理规定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机动车驾驶员培训管理规定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道路运输从业人员管理规定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道路运输车辆技术管理规定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路政管理规定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国内水路运输管理规定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巡游出租汽车经营服务管理规定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3493" w:type="dxa"/>
            <w:noWrap w:val="0"/>
            <w:vAlign w:val="center"/>
          </w:tcPr>
          <w:p w14:paraId="0E49C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举办有关法治讲座、培训班。2.结合“法律八进”活动，组织开展以案释法活动。3.把学习相关法律作为基层党组织“三会一课”内容，列入每月“一法一条例”的学习。</w:t>
            </w:r>
          </w:p>
          <w:p w14:paraId="44B337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739" w:type="dxa"/>
            <w:noWrap w:val="0"/>
            <w:vAlign w:val="center"/>
          </w:tcPr>
          <w:p w14:paraId="37E79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举办有关法治讲座、培训班。2.结合“法律八进”活动，组织开展以案释法活动。3.把学习相关法律作为基层党组织“三会一课”内容，列入每月“一法一条例”的学习。</w:t>
            </w:r>
          </w:p>
          <w:p w14:paraId="05D91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67CCF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、政策法规室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牵头，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机关各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科室、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配合</w:t>
            </w:r>
          </w:p>
        </w:tc>
        <w:tc>
          <w:tcPr>
            <w:tcW w:w="1275" w:type="dxa"/>
            <w:noWrap w:val="0"/>
            <w:vAlign w:val="center"/>
          </w:tcPr>
          <w:p w14:paraId="147B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交通运输系统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全体干部职工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；</w:t>
            </w:r>
          </w:p>
        </w:tc>
      </w:tr>
      <w:tr w14:paraId="7CDC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471" w:type="dxa"/>
            <w:noWrap w:val="0"/>
            <w:vAlign w:val="center"/>
          </w:tcPr>
          <w:p w14:paraId="606A4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 w14:paraId="5F4BE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6DDC7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网络预约出租汽车经营服务管理暂行办法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汽车客运站安全生产规范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道路运输车辆动态监督管理办法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宁夏回族自治区机动车维修管理办法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宁夏回族自治区治理货运车辆超限超载办法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宁夏回族自治区危险化学品安全管理办法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493" w:type="dxa"/>
            <w:noWrap w:val="0"/>
            <w:vAlign w:val="center"/>
          </w:tcPr>
          <w:p w14:paraId="73406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举办有关法治讲座、培训班。2.结合“法律八进”活动，组织开展以案释法活动。3.把学习相关法律作为基层党组织“三会一课”内容，列入每月“一法一条例”的学习。</w:t>
            </w:r>
          </w:p>
          <w:p w14:paraId="54CAA7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739" w:type="dxa"/>
            <w:noWrap w:val="0"/>
            <w:vAlign w:val="center"/>
          </w:tcPr>
          <w:p w14:paraId="63C51C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举办有关法治讲座、培训班。2.结合“法律八进”活动，组织开展以案释法活动。3.把学习相关法律作为基层党组织“三会一课”内容，列入每月“一法一条例”的学习。</w:t>
            </w:r>
          </w:p>
          <w:p w14:paraId="528D4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10E81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、政策法规室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牵头，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机关各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科室、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配合</w:t>
            </w:r>
          </w:p>
        </w:tc>
        <w:tc>
          <w:tcPr>
            <w:tcW w:w="1275" w:type="dxa"/>
            <w:noWrap w:val="0"/>
            <w:vAlign w:val="center"/>
          </w:tcPr>
          <w:p w14:paraId="4C708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8B8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471" w:type="dxa"/>
            <w:noWrap w:val="0"/>
            <w:vAlign w:val="center"/>
          </w:tcPr>
          <w:p w14:paraId="08D2F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 w14:paraId="626CA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75633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《行政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许可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法》《行政复议法》《行政诉讼法》《行政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处罚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法》《行政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强制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493" w:type="dxa"/>
            <w:noWrap w:val="0"/>
            <w:vAlign w:val="center"/>
          </w:tcPr>
          <w:p w14:paraId="09B15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 w14:paraId="1FE24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 w14:paraId="57BF46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 w14:paraId="34F6C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举办有关法治讲座、培训班。2.结合“法律八进”活动，组织开展以案释法活动。3.把学习相关法律作为基层党组织“三会一课”内容，列入每月“一法一条例”的学习。</w:t>
            </w:r>
          </w:p>
          <w:p w14:paraId="0BBC9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 w14:paraId="77267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 w14:paraId="08008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739" w:type="dxa"/>
            <w:noWrap w:val="0"/>
            <w:vAlign w:val="center"/>
          </w:tcPr>
          <w:p w14:paraId="0DD88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CB87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24B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34D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1.将普法工作纳入本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室工作全局，与业务工作同部署、同检查、同落实。2.积极利用法律宣传日、宣传周、宣传月等载体，开展法治宣传活动，每年不少于1次。3.学法、普法活动有记录、有资料。</w:t>
            </w:r>
          </w:p>
          <w:p w14:paraId="2339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 w14:paraId="2534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 w14:paraId="038FE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 w14:paraId="11AEF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  <w:p w14:paraId="67541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402A7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、政策法规室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牵头，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机关各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科室、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配合</w:t>
            </w:r>
          </w:p>
        </w:tc>
        <w:tc>
          <w:tcPr>
            <w:tcW w:w="1275" w:type="dxa"/>
            <w:noWrap w:val="0"/>
            <w:vAlign w:val="center"/>
          </w:tcPr>
          <w:p w14:paraId="72B7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交通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运输系统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全体干部职工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20276976"/>
    <w:sectPr>
      <w:pgSz w:w="16838" w:h="11906" w:orient="landscape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ZWYwY2QxOTQ2NTdlNzBlZTNhZmMwNzk2MjIzYTIifQ=="/>
  </w:docVars>
  <w:rsids>
    <w:rsidRoot w:val="32E30D12"/>
    <w:rsid w:val="09C93C36"/>
    <w:rsid w:val="32E3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3452</Words>
  <Characters>3530</Characters>
  <Lines>0</Lines>
  <Paragraphs>0</Paragraphs>
  <TotalTime>29</TotalTime>
  <ScaleCrop>false</ScaleCrop>
  <LinksUpToDate>false</LinksUpToDate>
  <CharactersWithSpaces>3553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2022-05-23T08:51:00Z</dcterms:created>
  <dc:creator>等待</dc:creator>
  <cp:lastModifiedBy>WPS_1602392362</cp:lastModifiedBy>
  <dcterms:modified xsi:type="dcterms:W3CDTF">2025-03-06T01:12:06Z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E900A1CACB6144CCB44B5AE3B24B60A5</vt:lpwstr>
  </property>
  <property fmtid="{D5CDD505-2E9C-101B-9397-08002B2CF9AE}" pid="4" name="KSOTemplateDocerSaveRecord">
    <vt:lpwstr>eyJoZGlkIjoiM2UwOGYwMWVjMWY4MmY3NzlkZTA2YzVhM2UzMDg2NmQiLCJ1c2VySWQiOiIxMTI5ODUzODM1In0=</vt:lpwstr>
  </property>
</Properties>
</file>