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43F1A" w14:textId="77777777" w:rsidR="00334425" w:rsidRPr="008A6767" w:rsidRDefault="00334425">
      <w:pPr>
        <w:spacing w:beforeLines="100" w:before="312" w:line="288" w:lineRule="auto"/>
        <w:jc w:val="center"/>
        <w:rPr>
          <w:b/>
          <w:color w:val="000000" w:themeColor="text1"/>
          <w:szCs w:val="21"/>
        </w:rPr>
      </w:pPr>
    </w:p>
    <w:p w14:paraId="176F0982" w14:textId="77777777" w:rsidR="00251969" w:rsidRDefault="00251969">
      <w:pPr>
        <w:spacing w:line="288" w:lineRule="auto"/>
        <w:jc w:val="center"/>
        <w:rPr>
          <w:rStyle w:val="GB2312GB2312Arial"/>
          <w:rFonts w:ascii="方正小标宋_GBK" w:eastAsia="方正小标宋_GBK" w:hAnsi="楷体"/>
          <w:bCs w:val="0"/>
          <w:color w:val="000000" w:themeColor="text1"/>
          <w:sz w:val="48"/>
          <w:szCs w:val="48"/>
        </w:rPr>
      </w:pPr>
      <w:r w:rsidRPr="00251969">
        <w:rPr>
          <w:rStyle w:val="GB2312GB2312Arial"/>
          <w:rFonts w:ascii="方正小标宋_GBK" w:eastAsia="方正小标宋_GBK" w:hAnsi="楷体" w:hint="eastAsia"/>
          <w:bCs w:val="0"/>
          <w:color w:val="000000" w:themeColor="text1"/>
          <w:sz w:val="48"/>
          <w:szCs w:val="48"/>
        </w:rPr>
        <w:t>盐池县“十四五”城乡建设</w:t>
      </w:r>
    </w:p>
    <w:p w14:paraId="63F5AD12" w14:textId="36092221" w:rsidR="00334425" w:rsidRPr="008A6767" w:rsidRDefault="00251969">
      <w:pPr>
        <w:spacing w:line="288" w:lineRule="auto"/>
        <w:jc w:val="center"/>
        <w:rPr>
          <w:rStyle w:val="GB2312GB2312Arial"/>
          <w:rFonts w:ascii="方正小标宋_GBK" w:eastAsia="方正小标宋_GBK" w:hAnsi="楷体"/>
          <w:bCs w:val="0"/>
          <w:color w:val="000000" w:themeColor="text1"/>
          <w:sz w:val="48"/>
          <w:szCs w:val="48"/>
        </w:rPr>
      </w:pPr>
      <w:r w:rsidRPr="00251969">
        <w:rPr>
          <w:rStyle w:val="GB2312GB2312Arial"/>
          <w:rFonts w:ascii="方正小标宋_GBK" w:eastAsia="方正小标宋_GBK" w:hAnsi="楷体" w:hint="eastAsia"/>
          <w:bCs w:val="0"/>
          <w:color w:val="000000" w:themeColor="text1"/>
          <w:sz w:val="48"/>
          <w:szCs w:val="48"/>
        </w:rPr>
        <w:t>专项规划</w:t>
      </w:r>
    </w:p>
    <w:p w14:paraId="33936D72" w14:textId="77777777" w:rsidR="00334425" w:rsidRPr="008A6767" w:rsidRDefault="000C74A4">
      <w:pPr>
        <w:spacing w:line="288" w:lineRule="auto"/>
        <w:jc w:val="center"/>
        <w:rPr>
          <w:rFonts w:ascii="黑体" w:eastAsia="黑体" w:hAnsi="黑体"/>
          <w:bCs/>
          <w:color w:val="000000" w:themeColor="text1"/>
          <w:sz w:val="40"/>
          <w:szCs w:val="40"/>
        </w:rPr>
      </w:pPr>
      <w:r w:rsidRPr="008A6767">
        <w:rPr>
          <w:rFonts w:ascii="黑体" w:eastAsia="黑体" w:hAnsi="黑体" w:hint="eastAsia"/>
          <w:bCs/>
          <w:color w:val="000000" w:themeColor="text1"/>
          <w:sz w:val="40"/>
          <w:szCs w:val="40"/>
        </w:rPr>
        <w:t>（</w:t>
      </w:r>
      <w:r w:rsidRPr="008A6767">
        <w:rPr>
          <w:rFonts w:ascii="黑体" w:eastAsia="黑体" w:hAnsi="黑体"/>
          <w:bCs/>
          <w:color w:val="000000" w:themeColor="text1"/>
          <w:sz w:val="40"/>
          <w:szCs w:val="40"/>
        </w:rPr>
        <w:t>2021</w:t>
      </w:r>
      <w:r w:rsidRPr="008A6767">
        <w:rPr>
          <w:rFonts w:ascii="黑体" w:eastAsia="黑体" w:hAnsi="黑体" w:hint="eastAsia"/>
          <w:bCs/>
          <w:color w:val="000000" w:themeColor="text1"/>
          <w:sz w:val="40"/>
          <w:szCs w:val="40"/>
        </w:rPr>
        <w:t>─</w:t>
      </w:r>
      <w:r w:rsidRPr="008A6767">
        <w:rPr>
          <w:rFonts w:ascii="黑体" w:eastAsia="黑体" w:hAnsi="黑体"/>
          <w:bCs/>
          <w:color w:val="000000" w:themeColor="text1"/>
          <w:sz w:val="40"/>
          <w:szCs w:val="40"/>
        </w:rPr>
        <w:t>2025</w:t>
      </w:r>
      <w:r w:rsidRPr="008A6767">
        <w:rPr>
          <w:rFonts w:ascii="黑体" w:eastAsia="黑体" w:hAnsi="黑体" w:hint="eastAsia"/>
          <w:bCs/>
          <w:color w:val="000000" w:themeColor="text1"/>
          <w:sz w:val="40"/>
          <w:szCs w:val="40"/>
        </w:rPr>
        <w:t>年）</w:t>
      </w:r>
    </w:p>
    <w:p w14:paraId="39DA8C3A" w14:textId="129DA278" w:rsidR="00334425" w:rsidRPr="008A6767" w:rsidRDefault="00334425">
      <w:pPr>
        <w:spacing w:line="288" w:lineRule="auto"/>
        <w:jc w:val="center"/>
        <w:rPr>
          <w:rFonts w:ascii="黑体" w:eastAsia="黑体" w:hAnsi="黑体"/>
          <w:bCs/>
          <w:color w:val="000000" w:themeColor="text1"/>
          <w:sz w:val="40"/>
          <w:szCs w:val="40"/>
        </w:rPr>
      </w:pPr>
    </w:p>
    <w:p w14:paraId="1042506F" w14:textId="77777777" w:rsidR="00334425" w:rsidRPr="008A6767" w:rsidRDefault="00334425">
      <w:pPr>
        <w:spacing w:line="288" w:lineRule="auto"/>
        <w:jc w:val="center"/>
        <w:rPr>
          <w:b/>
          <w:color w:val="000000" w:themeColor="text1"/>
          <w:sz w:val="44"/>
          <w:szCs w:val="44"/>
        </w:rPr>
      </w:pPr>
    </w:p>
    <w:p w14:paraId="3A44479E" w14:textId="77777777" w:rsidR="00334425" w:rsidRPr="008A6767" w:rsidRDefault="00334425">
      <w:pPr>
        <w:spacing w:line="288" w:lineRule="auto"/>
        <w:jc w:val="center"/>
        <w:rPr>
          <w:b/>
          <w:color w:val="000000" w:themeColor="text1"/>
          <w:sz w:val="44"/>
          <w:szCs w:val="44"/>
        </w:rPr>
      </w:pPr>
    </w:p>
    <w:p w14:paraId="687C4952" w14:textId="77777777" w:rsidR="00334425" w:rsidRPr="008A6767" w:rsidRDefault="00334425">
      <w:pPr>
        <w:spacing w:line="288" w:lineRule="auto"/>
        <w:jc w:val="center"/>
        <w:rPr>
          <w:b/>
          <w:color w:val="000000" w:themeColor="text1"/>
          <w:sz w:val="44"/>
          <w:szCs w:val="44"/>
        </w:rPr>
      </w:pPr>
    </w:p>
    <w:p w14:paraId="0315AF3A" w14:textId="77777777" w:rsidR="00334425" w:rsidRPr="008A6767" w:rsidRDefault="00334425">
      <w:pPr>
        <w:spacing w:line="288" w:lineRule="auto"/>
        <w:jc w:val="center"/>
        <w:rPr>
          <w:b/>
          <w:color w:val="000000" w:themeColor="text1"/>
          <w:sz w:val="44"/>
          <w:szCs w:val="44"/>
        </w:rPr>
      </w:pPr>
    </w:p>
    <w:p w14:paraId="1CA836AB" w14:textId="4F002F23" w:rsidR="00334425" w:rsidRDefault="00334425">
      <w:pPr>
        <w:pStyle w:val="aa"/>
        <w:outlineLvl w:val="9"/>
        <w:rPr>
          <w:rFonts w:ascii="Times New Roman" w:eastAsia="宋体" w:hAnsi="Times New Roman"/>
          <w:color w:val="000000" w:themeColor="text1"/>
        </w:rPr>
      </w:pPr>
    </w:p>
    <w:p w14:paraId="551D433B" w14:textId="77777777" w:rsidR="0006391D" w:rsidRPr="0006391D" w:rsidRDefault="0006391D" w:rsidP="0006391D"/>
    <w:p w14:paraId="7C45F796" w14:textId="77777777" w:rsidR="00334425" w:rsidRPr="008A6767" w:rsidRDefault="00334425">
      <w:pPr>
        <w:pStyle w:val="aa"/>
        <w:outlineLvl w:val="9"/>
        <w:rPr>
          <w:rFonts w:ascii="Times New Roman" w:eastAsia="宋体" w:hAnsi="Times New Roman"/>
          <w:color w:val="000000" w:themeColor="text1"/>
        </w:rPr>
      </w:pPr>
    </w:p>
    <w:p w14:paraId="233841E9" w14:textId="38C2C51B" w:rsidR="00334425" w:rsidRPr="008A6767" w:rsidRDefault="00334425">
      <w:pPr>
        <w:pStyle w:val="aa"/>
        <w:outlineLvl w:val="9"/>
        <w:rPr>
          <w:rFonts w:ascii="Times New Roman" w:eastAsia="宋体" w:hAnsi="Times New Roman"/>
          <w:color w:val="000000" w:themeColor="text1"/>
        </w:rPr>
      </w:pPr>
    </w:p>
    <w:p w14:paraId="27E07F55" w14:textId="6A81A9C2" w:rsidR="00547145" w:rsidRPr="008A6767" w:rsidRDefault="00547145" w:rsidP="00547145">
      <w:pPr>
        <w:rPr>
          <w:color w:val="000000" w:themeColor="text1"/>
        </w:rPr>
      </w:pPr>
    </w:p>
    <w:p w14:paraId="0B5A6091" w14:textId="253757D2" w:rsidR="00547145" w:rsidRPr="008A6767" w:rsidRDefault="00547145" w:rsidP="00547145">
      <w:pPr>
        <w:rPr>
          <w:color w:val="000000" w:themeColor="text1"/>
        </w:rPr>
      </w:pPr>
    </w:p>
    <w:p w14:paraId="5730CF28" w14:textId="77777777" w:rsidR="00547145" w:rsidRPr="008A6767" w:rsidRDefault="00547145" w:rsidP="00A96AFA">
      <w:pPr>
        <w:rPr>
          <w:color w:val="000000" w:themeColor="text1"/>
        </w:rPr>
      </w:pPr>
    </w:p>
    <w:p w14:paraId="3D444B8D" w14:textId="77777777" w:rsidR="00334425" w:rsidRPr="008A6767" w:rsidRDefault="00334425">
      <w:pPr>
        <w:spacing w:line="288" w:lineRule="auto"/>
        <w:jc w:val="center"/>
        <w:rPr>
          <w:b/>
          <w:color w:val="000000" w:themeColor="text1"/>
          <w:sz w:val="44"/>
          <w:szCs w:val="44"/>
        </w:rPr>
      </w:pPr>
    </w:p>
    <w:p w14:paraId="00133CEA" w14:textId="77777777" w:rsidR="00334425" w:rsidRPr="008A6767" w:rsidRDefault="00334425">
      <w:pPr>
        <w:spacing w:line="288" w:lineRule="auto"/>
        <w:jc w:val="center"/>
        <w:rPr>
          <w:b/>
          <w:color w:val="000000" w:themeColor="text1"/>
          <w:sz w:val="44"/>
          <w:szCs w:val="44"/>
        </w:rPr>
      </w:pPr>
    </w:p>
    <w:p w14:paraId="7D148491" w14:textId="77777777" w:rsidR="00334425" w:rsidRPr="008A6767" w:rsidRDefault="000C74A4">
      <w:pPr>
        <w:jc w:val="center"/>
        <w:rPr>
          <w:b/>
          <w:color w:val="000000" w:themeColor="text1"/>
          <w:sz w:val="28"/>
          <w:szCs w:val="22"/>
        </w:rPr>
      </w:pPr>
      <w:bookmarkStart w:id="0" w:name="_Hlk98609695"/>
      <w:r w:rsidRPr="008A6767">
        <w:rPr>
          <w:rFonts w:hint="eastAsia"/>
          <w:b/>
          <w:color w:val="000000" w:themeColor="text1"/>
          <w:sz w:val="28"/>
          <w:szCs w:val="22"/>
        </w:rPr>
        <w:t>盐池县住房和城乡建设局</w:t>
      </w:r>
    </w:p>
    <w:bookmarkEnd w:id="0"/>
    <w:p w14:paraId="746DD354" w14:textId="7E9C589B" w:rsidR="00334425" w:rsidRPr="008A6767" w:rsidRDefault="000C74A4">
      <w:pPr>
        <w:jc w:val="center"/>
        <w:rPr>
          <w:b/>
          <w:color w:val="000000" w:themeColor="text1"/>
          <w:sz w:val="28"/>
          <w:szCs w:val="22"/>
        </w:rPr>
      </w:pPr>
      <w:r w:rsidRPr="008A6767">
        <w:rPr>
          <w:rFonts w:hint="eastAsia"/>
          <w:b/>
          <w:color w:val="000000" w:themeColor="text1"/>
          <w:sz w:val="28"/>
          <w:szCs w:val="22"/>
        </w:rPr>
        <w:t>（</w:t>
      </w:r>
      <w:r w:rsidRPr="008A6767">
        <w:rPr>
          <w:b/>
          <w:color w:val="000000" w:themeColor="text1"/>
          <w:sz w:val="28"/>
          <w:szCs w:val="22"/>
        </w:rPr>
        <w:t>202</w:t>
      </w:r>
      <w:r w:rsidR="001547A6" w:rsidRPr="008A6767">
        <w:rPr>
          <w:b/>
          <w:color w:val="000000" w:themeColor="text1"/>
          <w:sz w:val="28"/>
          <w:szCs w:val="22"/>
        </w:rPr>
        <w:t>2</w:t>
      </w:r>
      <w:r w:rsidRPr="008A6767">
        <w:rPr>
          <w:b/>
          <w:color w:val="000000" w:themeColor="text1"/>
          <w:sz w:val="28"/>
          <w:szCs w:val="22"/>
        </w:rPr>
        <w:t>年</w:t>
      </w:r>
      <w:r w:rsidR="001547A6" w:rsidRPr="008A6767">
        <w:rPr>
          <w:b/>
          <w:color w:val="000000" w:themeColor="text1"/>
          <w:sz w:val="28"/>
          <w:szCs w:val="22"/>
        </w:rPr>
        <w:t>0</w:t>
      </w:r>
      <w:r w:rsidR="0006391D">
        <w:rPr>
          <w:b/>
          <w:color w:val="000000" w:themeColor="text1"/>
          <w:sz w:val="28"/>
          <w:szCs w:val="22"/>
        </w:rPr>
        <w:t>7</w:t>
      </w:r>
      <w:r w:rsidRPr="008A6767">
        <w:rPr>
          <w:rFonts w:hint="eastAsia"/>
          <w:b/>
          <w:color w:val="000000" w:themeColor="text1"/>
          <w:sz w:val="28"/>
          <w:szCs w:val="22"/>
        </w:rPr>
        <w:t>月）</w:t>
      </w:r>
    </w:p>
    <w:p w14:paraId="3451261E" w14:textId="77777777" w:rsidR="00334425" w:rsidRPr="008A6767" w:rsidRDefault="00334425">
      <w:pPr>
        <w:rPr>
          <w:color w:val="000000" w:themeColor="text1"/>
        </w:rPr>
      </w:pPr>
    </w:p>
    <w:p w14:paraId="28301641" w14:textId="77777777" w:rsidR="00334425" w:rsidRPr="008A6767" w:rsidRDefault="00334425">
      <w:pPr>
        <w:rPr>
          <w:color w:val="000000" w:themeColor="text1"/>
        </w:rPr>
        <w:sectPr w:rsidR="00334425" w:rsidRPr="008A6767">
          <w:pgSz w:w="11906" w:h="16838"/>
          <w:pgMar w:top="1440" w:right="1800" w:bottom="1440" w:left="1800" w:header="851" w:footer="992" w:gutter="0"/>
          <w:cols w:space="425"/>
          <w:docGrid w:type="lines" w:linePitch="312"/>
        </w:sectPr>
      </w:pPr>
    </w:p>
    <w:p w14:paraId="6E01D52F" w14:textId="6C76DFF2" w:rsidR="00C32FCA" w:rsidRPr="008A6767" w:rsidRDefault="00C32FCA" w:rsidP="00C32FCA">
      <w:pPr>
        <w:spacing w:line="360" w:lineRule="auto"/>
        <w:ind w:firstLineChars="200" w:firstLine="482"/>
        <w:rPr>
          <w:bCs/>
          <w:color w:val="000000" w:themeColor="text1"/>
          <w:sz w:val="24"/>
          <w:szCs w:val="22"/>
        </w:rPr>
      </w:pPr>
      <w:bookmarkStart w:id="1" w:name="_Toc445906793"/>
      <w:bookmarkStart w:id="2" w:name="_Toc474134095"/>
      <w:bookmarkStart w:id="3" w:name="_Toc478375809"/>
      <w:r w:rsidRPr="008A6767">
        <w:rPr>
          <w:rFonts w:ascii="黑体" w:eastAsia="黑体" w:hAnsi="黑体" w:hint="eastAsia"/>
          <w:b/>
          <w:color w:val="000000" w:themeColor="text1"/>
          <w:sz w:val="24"/>
          <w:szCs w:val="22"/>
        </w:rPr>
        <w:lastRenderedPageBreak/>
        <w:t>项目名称</w:t>
      </w:r>
      <w:r w:rsidR="001B53BC" w:rsidRPr="008A6767">
        <w:rPr>
          <w:rFonts w:ascii="黑体" w:eastAsia="黑体" w:hAnsi="黑体" w:hint="eastAsia"/>
          <w:b/>
          <w:color w:val="000000" w:themeColor="text1"/>
          <w:sz w:val="24"/>
          <w:szCs w:val="22"/>
        </w:rPr>
        <w:t>：</w:t>
      </w:r>
      <w:r w:rsidR="001B53BC" w:rsidRPr="008A6767">
        <w:rPr>
          <w:bCs/>
          <w:color w:val="000000" w:themeColor="text1"/>
          <w:sz w:val="24"/>
          <w:szCs w:val="22"/>
        </w:rPr>
        <w:t xml:space="preserve">  </w:t>
      </w:r>
      <w:r w:rsidR="00251969" w:rsidRPr="00251969">
        <w:rPr>
          <w:rFonts w:hint="eastAsia"/>
          <w:bCs/>
          <w:color w:val="000000" w:themeColor="text1"/>
          <w:sz w:val="24"/>
          <w:szCs w:val="22"/>
        </w:rPr>
        <w:t>盐池县“十四五”城乡建设专项规划</w:t>
      </w:r>
      <w:r w:rsidRPr="008A6767">
        <w:rPr>
          <w:rFonts w:hint="eastAsia"/>
          <w:bCs/>
          <w:color w:val="000000" w:themeColor="text1"/>
          <w:sz w:val="24"/>
          <w:szCs w:val="22"/>
        </w:rPr>
        <w:t>（</w:t>
      </w:r>
      <w:r w:rsidRPr="008A6767">
        <w:rPr>
          <w:rFonts w:hint="eastAsia"/>
          <w:bCs/>
          <w:color w:val="000000" w:themeColor="text1"/>
          <w:sz w:val="24"/>
          <w:szCs w:val="22"/>
        </w:rPr>
        <w:t>2</w:t>
      </w:r>
      <w:r w:rsidRPr="008A6767">
        <w:rPr>
          <w:bCs/>
          <w:color w:val="000000" w:themeColor="text1"/>
          <w:sz w:val="24"/>
          <w:szCs w:val="22"/>
        </w:rPr>
        <w:t>021-2025</w:t>
      </w:r>
      <w:r w:rsidRPr="008A6767">
        <w:rPr>
          <w:rFonts w:hint="eastAsia"/>
          <w:bCs/>
          <w:color w:val="000000" w:themeColor="text1"/>
          <w:sz w:val="24"/>
          <w:szCs w:val="22"/>
        </w:rPr>
        <w:t>年）</w:t>
      </w:r>
    </w:p>
    <w:p w14:paraId="575C5BB7" w14:textId="4393F7EE"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委托单位</w:t>
      </w:r>
      <w:r w:rsidR="001B53BC" w:rsidRPr="008A6767">
        <w:rPr>
          <w:rFonts w:ascii="黑体" w:eastAsia="黑体" w:hAnsi="黑体" w:hint="eastAsia"/>
          <w:b/>
          <w:color w:val="000000" w:themeColor="text1"/>
          <w:sz w:val="24"/>
          <w:szCs w:val="22"/>
        </w:rPr>
        <w:t>：</w:t>
      </w:r>
      <w:r w:rsidR="001B53BC" w:rsidRPr="008A6767">
        <w:rPr>
          <w:rFonts w:hint="eastAsia"/>
          <w:b/>
          <w:color w:val="000000" w:themeColor="text1"/>
          <w:sz w:val="24"/>
          <w:szCs w:val="22"/>
        </w:rPr>
        <w:t xml:space="preserve"> </w:t>
      </w:r>
      <w:r w:rsidR="001B53BC" w:rsidRPr="008A6767">
        <w:rPr>
          <w:b/>
          <w:color w:val="000000" w:themeColor="text1"/>
          <w:sz w:val="24"/>
          <w:szCs w:val="22"/>
        </w:rPr>
        <w:t xml:space="preserve"> </w:t>
      </w:r>
      <w:r w:rsidRPr="008A6767">
        <w:rPr>
          <w:rFonts w:hint="eastAsia"/>
          <w:bCs/>
          <w:color w:val="000000" w:themeColor="text1"/>
          <w:sz w:val="24"/>
          <w:szCs w:val="22"/>
        </w:rPr>
        <w:t>盐池县住房和城乡建设局</w:t>
      </w:r>
    </w:p>
    <w:p w14:paraId="0D376E33" w14:textId="77777777"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编制单位：</w:t>
      </w:r>
      <w:r w:rsidRPr="008A6767">
        <w:rPr>
          <w:rFonts w:hint="eastAsia"/>
          <w:bCs/>
          <w:color w:val="000000" w:themeColor="text1"/>
          <w:sz w:val="24"/>
          <w:szCs w:val="22"/>
        </w:rPr>
        <w:t xml:space="preserve">  </w:t>
      </w:r>
      <w:r w:rsidRPr="008A6767">
        <w:rPr>
          <w:rFonts w:hint="eastAsia"/>
          <w:bCs/>
          <w:color w:val="000000" w:themeColor="text1"/>
          <w:sz w:val="24"/>
          <w:szCs w:val="22"/>
        </w:rPr>
        <w:t>宁夏建筑设计研究院有限公司</w:t>
      </w:r>
    </w:p>
    <w:p w14:paraId="228B5187" w14:textId="77777777"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资质等级：</w:t>
      </w:r>
      <w:r w:rsidRPr="008A6767">
        <w:rPr>
          <w:rFonts w:hint="eastAsia"/>
          <w:bCs/>
          <w:color w:val="000000" w:themeColor="text1"/>
          <w:sz w:val="24"/>
          <w:szCs w:val="22"/>
        </w:rPr>
        <w:t xml:space="preserve">  </w:t>
      </w:r>
      <w:r w:rsidRPr="008A6767">
        <w:rPr>
          <w:rFonts w:hint="eastAsia"/>
          <w:bCs/>
          <w:color w:val="000000" w:themeColor="text1"/>
          <w:sz w:val="24"/>
          <w:szCs w:val="22"/>
        </w:rPr>
        <w:t>城乡规划编制乙级、建筑工程甲级、市政工程（给</w:t>
      </w:r>
    </w:p>
    <w:p w14:paraId="0313AA20" w14:textId="77777777" w:rsidR="001B53BC" w:rsidRPr="008A6767" w:rsidRDefault="00C32FCA" w:rsidP="001B53BC">
      <w:pPr>
        <w:spacing w:line="360" w:lineRule="auto"/>
        <w:ind w:firstLineChars="200" w:firstLine="480"/>
        <w:rPr>
          <w:bCs/>
          <w:color w:val="000000" w:themeColor="text1"/>
          <w:sz w:val="24"/>
          <w:szCs w:val="22"/>
        </w:rPr>
      </w:pPr>
      <w:r w:rsidRPr="008A6767">
        <w:rPr>
          <w:rFonts w:hint="eastAsia"/>
          <w:bCs/>
          <w:color w:val="000000" w:themeColor="text1"/>
          <w:sz w:val="24"/>
          <w:szCs w:val="22"/>
        </w:rPr>
        <w:t>水、排水、热力、道路）甲级、工程勘察甲级、工程咨询甲级及</w:t>
      </w:r>
    </w:p>
    <w:p w14:paraId="4477F985" w14:textId="19AFA9D9" w:rsidR="00C32FCA" w:rsidRPr="008A6767" w:rsidRDefault="00C32FCA" w:rsidP="001B53BC">
      <w:pPr>
        <w:spacing w:line="360" w:lineRule="auto"/>
        <w:ind w:firstLineChars="200" w:firstLine="480"/>
        <w:rPr>
          <w:bCs/>
          <w:color w:val="000000" w:themeColor="text1"/>
          <w:sz w:val="24"/>
          <w:szCs w:val="22"/>
        </w:rPr>
      </w:pPr>
      <w:r w:rsidRPr="008A6767">
        <w:rPr>
          <w:rFonts w:hint="eastAsia"/>
          <w:bCs/>
          <w:color w:val="000000" w:themeColor="text1"/>
          <w:sz w:val="24"/>
          <w:szCs w:val="22"/>
        </w:rPr>
        <w:t>测量乙级资质</w:t>
      </w:r>
    </w:p>
    <w:p w14:paraId="49AC4326" w14:textId="77777777"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证书编号：</w:t>
      </w:r>
      <w:r w:rsidRPr="008A6767">
        <w:rPr>
          <w:rFonts w:hint="eastAsia"/>
          <w:bCs/>
          <w:color w:val="000000" w:themeColor="text1"/>
          <w:sz w:val="24"/>
          <w:szCs w:val="22"/>
        </w:rPr>
        <w:t xml:space="preserve">  </w:t>
      </w:r>
      <w:r w:rsidRPr="008A6767">
        <w:rPr>
          <w:rFonts w:hint="eastAsia"/>
          <w:bCs/>
          <w:color w:val="000000" w:themeColor="text1"/>
          <w:sz w:val="24"/>
          <w:szCs w:val="22"/>
        </w:rPr>
        <w:t>【宁】城</w:t>
      </w:r>
      <w:proofErr w:type="gramStart"/>
      <w:r w:rsidRPr="008A6767">
        <w:rPr>
          <w:rFonts w:hint="eastAsia"/>
          <w:bCs/>
          <w:color w:val="000000" w:themeColor="text1"/>
          <w:sz w:val="24"/>
          <w:szCs w:val="22"/>
        </w:rPr>
        <w:t>规</w:t>
      </w:r>
      <w:proofErr w:type="gramEnd"/>
      <w:r w:rsidRPr="008A6767">
        <w:rPr>
          <w:rFonts w:hint="eastAsia"/>
          <w:bCs/>
          <w:color w:val="000000" w:themeColor="text1"/>
          <w:sz w:val="24"/>
          <w:szCs w:val="22"/>
        </w:rPr>
        <w:t>编第（</w:t>
      </w:r>
      <w:r w:rsidRPr="008A6767">
        <w:rPr>
          <w:rFonts w:hint="eastAsia"/>
          <w:bCs/>
          <w:color w:val="000000" w:themeColor="text1"/>
          <w:sz w:val="24"/>
          <w:szCs w:val="22"/>
        </w:rPr>
        <w:t>162005</w:t>
      </w:r>
      <w:r w:rsidRPr="008A6767">
        <w:rPr>
          <w:rFonts w:hint="eastAsia"/>
          <w:bCs/>
          <w:color w:val="000000" w:themeColor="text1"/>
          <w:sz w:val="24"/>
          <w:szCs w:val="22"/>
        </w:rPr>
        <w:t>）、工</w:t>
      </w:r>
      <w:proofErr w:type="gramStart"/>
      <w:r w:rsidRPr="008A6767">
        <w:rPr>
          <w:rFonts w:hint="eastAsia"/>
          <w:bCs/>
          <w:color w:val="000000" w:themeColor="text1"/>
          <w:sz w:val="24"/>
          <w:szCs w:val="22"/>
        </w:rPr>
        <w:t>咨</w:t>
      </w:r>
      <w:proofErr w:type="gramEnd"/>
      <w:r w:rsidRPr="008A6767">
        <w:rPr>
          <w:rFonts w:hint="eastAsia"/>
          <w:bCs/>
          <w:color w:val="000000" w:themeColor="text1"/>
          <w:sz w:val="24"/>
          <w:szCs w:val="22"/>
        </w:rPr>
        <w:t>甲</w:t>
      </w:r>
      <w:r w:rsidRPr="008A6767">
        <w:rPr>
          <w:rFonts w:hint="eastAsia"/>
          <w:bCs/>
          <w:color w:val="000000" w:themeColor="text1"/>
          <w:sz w:val="24"/>
          <w:szCs w:val="22"/>
        </w:rPr>
        <w:t>13520070009</w:t>
      </w:r>
    </w:p>
    <w:p w14:paraId="7098EEDB" w14:textId="77777777"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董事长：</w:t>
      </w:r>
      <w:r w:rsidRPr="008A6767">
        <w:rPr>
          <w:rFonts w:hint="eastAsia"/>
          <w:bCs/>
          <w:color w:val="000000" w:themeColor="text1"/>
          <w:sz w:val="24"/>
          <w:szCs w:val="22"/>
        </w:rPr>
        <w:t xml:space="preserve">    </w:t>
      </w:r>
      <w:r w:rsidRPr="008A6767">
        <w:rPr>
          <w:rFonts w:hint="eastAsia"/>
          <w:bCs/>
          <w:color w:val="000000" w:themeColor="text1"/>
          <w:sz w:val="24"/>
          <w:szCs w:val="22"/>
        </w:rPr>
        <w:t>张建中</w:t>
      </w:r>
      <w:r w:rsidRPr="008A6767">
        <w:rPr>
          <w:rFonts w:hint="eastAsia"/>
          <w:bCs/>
          <w:color w:val="000000" w:themeColor="text1"/>
          <w:sz w:val="24"/>
          <w:szCs w:val="22"/>
        </w:rPr>
        <w:t xml:space="preserve">       </w:t>
      </w:r>
      <w:r w:rsidRPr="008A6767">
        <w:rPr>
          <w:rFonts w:hint="eastAsia"/>
          <w:bCs/>
          <w:color w:val="000000" w:themeColor="text1"/>
          <w:sz w:val="24"/>
          <w:szCs w:val="22"/>
        </w:rPr>
        <w:t>教授级高工</w:t>
      </w:r>
    </w:p>
    <w:p w14:paraId="36103089" w14:textId="77777777" w:rsidR="00C32FCA"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总经理：</w:t>
      </w:r>
      <w:r w:rsidRPr="008A6767">
        <w:rPr>
          <w:rFonts w:hint="eastAsia"/>
          <w:bCs/>
          <w:color w:val="000000" w:themeColor="text1"/>
          <w:sz w:val="24"/>
          <w:szCs w:val="22"/>
        </w:rPr>
        <w:t xml:space="preserve">    </w:t>
      </w:r>
      <w:proofErr w:type="gramStart"/>
      <w:r w:rsidRPr="008A6767">
        <w:rPr>
          <w:rFonts w:hint="eastAsia"/>
          <w:bCs/>
          <w:color w:val="000000" w:themeColor="text1"/>
          <w:sz w:val="24"/>
          <w:szCs w:val="22"/>
        </w:rPr>
        <w:t>尹</w:t>
      </w:r>
      <w:proofErr w:type="gramEnd"/>
      <w:r w:rsidRPr="008A6767">
        <w:rPr>
          <w:rFonts w:hint="eastAsia"/>
          <w:bCs/>
          <w:color w:val="000000" w:themeColor="text1"/>
          <w:sz w:val="24"/>
          <w:szCs w:val="22"/>
        </w:rPr>
        <w:t xml:space="preserve">  </w:t>
      </w:r>
      <w:r w:rsidRPr="008A6767">
        <w:rPr>
          <w:rFonts w:hint="eastAsia"/>
          <w:bCs/>
          <w:color w:val="000000" w:themeColor="text1"/>
          <w:sz w:val="24"/>
          <w:szCs w:val="22"/>
        </w:rPr>
        <w:t>冰</w:t>
      </w:r>
      <w:r w:rsidRPr="008A6767">
        <w:rPr>
          <w:rFonts w:hint="eastAsia"/>
          <w:bCs/>
          <w:color w:val="000000" w:themeColor="text1"/>
          <w:sz w:val="24"/>
          <w:szCs w:val="22"/>
        </w:rPr>
        <w:t xml:space="preserve">       </w:t>
      </w:r>
      <w:r w:rsidRPr="008A6767">
        <w:rPr>
          <w:rFonts w:hint="eastAsia"/>
          <w:bCs/>
          <w:color w:val="000000" w:themeColor="text1"/>
          <w:sz w:val="24"/>
          <w:szCs w:val="22"/>
        </w:rPr>
        <w:t>教授级高工</w:t>
      </w:r>
    </w:p>
    <w:p w14:paraId="7AF338F5" w14:textId="2622BDAE" w:rsidR="005A00E6" w:rsidRPr="008A6767" w:rsidRDefault="00C32FCA" w:rsidP="00C32FCA">
      <w:pPr>
        <w:spacing w:line="360" w:lineRule="auto"/>
        <w:ind w:firstLineChars="200" w:firstLine="482"/>
        <w:rPr>
          <w:bCs/>
          <w:color w:val="000000" w:themeColor="text1"/>
          <w:sz w:val="24"/>
          <w:szCs w:val="22"/>
        </w:rPr>
      </w:pPr>
      <w:r w:rsidRPr="008A6767">
        <w:rPr>
          <w:rFonts w:ascii="黑体" w:eastAsia="黑体" w:hAnsi="黑体" w:hint="eastAsia"/>
          <w:b/>
          <w:color w:val="000000" w:themeColor="text1"/>
          <w:sz w:val="24"/>
          <w:szCs w:val="22"/>
        </w:rPr>
        <w:t>主管院长：</w:t>
      </w:r>
      <w:r w:rsidRPr="008A6767">
        <w:rPr>
          <w:rFonts w:hint="eastAsia"/>
          <w:bCs/>
          <w:color w:val="000000" w:themeColor="text1"/>
          <w:sz w:val="24"/>
          <w:szCs w:val="22"/>
        </w:rPr>
        <w:t xml:space="preserve">  </w:t>
      </w:r>
      <w:r w:rsidRPr="008A6767">
        <w:rPr>
          <w:rFonts w:hint="eastAsia"/>
          <w:bCs/>
          <w:color w:val="000000" w:themeColor="text1"/>
          <w:sz w:val="24"/>
          <w:szCs w:val="22"/>
        </w:rPr>
        <w:t>孙</w:t>
      </w:r>
      <w:r w:rsidRPr="008A6767">
        <w:rPr>
          <w:rFonts w:hint="eastAsia"/>
          <w:bCs/>
          <w:color w:val="000000" w:themeColor="text1"/>
          <w:sz w:val="24"/>
          <w:szCs w:val="22"/>
        </w:rPr>
        <w:t xml:space="preserve">  </w:t>
      </w:r>
      <w:r w:rsidRPr="008A6767">
        <w:rPr>
          <w:rFonts w:hint="eastAsia"/>
          <w:bCs/>
          <w:color w:val="000000" w:themeColor="text1"/>
          <w:sz w:val="24"/>
          <w:szCs w:val="22"/>
        </w:rPr>
        <w:t>波</w:t>
      </w:r>
      <w:r w:rsidRPr="008A6767">
        <w:rPr>
          <w:rFonts w:hint="eastAsia"/>
          <w:bCs/>
          <w:color w:val="000000" w:themeColor="text1"/>
          <w:sz w:val="24"/>
          <w:szCs w:val="22"/>
        </w:rPr>
        <w:t xml:space="preserve">     </w:t>
      </w:r>
      <w:r w:rsidRPr="008A6767">
        <w:rPr>
          <w:rFonts w:hint="eastAsia"/>
          <w:bCs/>
          <w:color w:val="000000" w:themeColor="text1"/>
          <w:sz w:val="24"/>
          <w:szCs w:val="22"/>
        </w:rPr>
        <w:t>高级规划师</w:t>
      </w:r>
      <w:r w:rsidRPr="008A6767">
        <w:rPr>
          <w:rFonts w:hint="eastAsia"/>
          <w:bCs/>
          <w:color w:val="000000" w:themeColor="text1"/>
          <w:sz w:val="24"/>
          <w:szCs w:val="22"/>
        </w:rPr>
        <w:t xml:space="preserve">     </w:t>
      </w:r>
      <w:r w:rsidRPr="008A6767">
        <w:rPr>
          <w:rFonts w:hint="eastAsia"/>
          <w:bCs/>
          <w:color w:val="000000" w:themeColor="text1"/>
          <w:sz w:val="24"/>
          <w:szCs w:val="22"/>
        </w:rPr>
        <w:t>注册城市规划师</w:t>
      </w:r>
    </w:p>
    <w:p w14:paraId="30096F09" w14:textId="77777777" w:rsidR="00947771" w:rsidRPr="008A6767" w:rsidRDefault="00947771" w:rsidP="005A00E6">
      <w:pPr>
        <w:spacing w:line="360" w:lineRule="auto"/>
        <w:ind w:firstLineChars="200" w:firstLine="480"/>
        <w:rPr>
          <w:bCs/>
          <w:color w:val="000000" w:themeColor="text1"/>
          <w:sz w:val="24"/>
          <w:szCs w:val="22"/>
        </w:rPr>
      </w:pPr>
    </w:p>
    <w:p w14:paraId="405AC208" w14:textId="77777777" w:rsidR="005A00E6" w:rsidRPr="008A6767" w:rsidRDefault="005A00E6" w:rsidP="005A00E6">
      <w:pPr>
        <w:widowControl/>
        <w:spacing w:line="360" w:lineRule="auto"/>
        <w:ind w:firstLineChars="200" w:firstLine="480"/>
        <w:rPr>
          <w:color w:val="000000" w:themeColor="text1"/>
          <w:sz w:val="24"/>
          <w:szCs w:val="22"/>
        </w:rPr>
        <w:sectPr w:rsidR="005A00E6" w:rsidRPr="008A6767">
          <w:footerReference w:type="default" r:id="rId9"/>
          <w:pgSz w:w="11906" w:h="16838"/>
          <w:pgMar w:top="1440" w:right="1800" w:bottom="1440" w:left="1800" w:header="851" w:footer="992" w:gutter="0"/>
          <w:cols w:space="425"/>
          <w:docGrid w:type="lines" w:linePitch="312"/>
        </w:sectPr>
      </w:pPr>
      <w:r w:rsidRPr="008A6767">
        <w:rPr>
          <w:color w:val="000000" w:themeColor="text1"/>
          <w:sz w:val="24"/>
          <w:szCs w:val="22"/>
        </w:rPr>
        <w:br w:type="page"/>
      </w:r>
    </w:p>
    <w:p w14:paraId="7FAA577A" w14:textId="6FF80325" w:rsidR="00F6345E" w:rsidRPr="008A6767" w:rsidRDefault="00F6345E" w:rsidP="00F6345E">
      <w:pPr>
        <w:spacing w:afterLines="20" w:after="48"/>
        <w:jc w:val="center"/>
        <w:rPr>
          <w:color w:val="000000" w:themeColor="text1"/>
          <w:sz w:val="36"/>
        </w:rPr>
      </w:pPr>
      <w:r w:rsidRPr="008A6767">
        <w:rPr>
          <w:noProof/>
          <w:color w:val="000000" w:themeColor="text1"/>
          <w:sz w:val="36"/>
        </w:rPr>
        <w:lastRenderedPageBreak/>
        <w:drawing>
          <wp:inline distT="0" distB="0" distL="114300" distR="114300" wp14:anchorId="6C85BE29" wp14:editId="61DD1477">
            <wp:extent cx="8054975" cy="5695950"/>
            <wp:effectExtent l="0" t="0" r="0" b="3175"/>
            <wp:docPr id="1" name="图片 1" descr="微信图片_2020101216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1012161001"/>
                    <pic:cNvPicPr>
                      <a:picLocks noChangeAspect="1"/>
                    </pic:cNvPicPr>
                  </pic:nvPicPr>
                  <pic:blipFill>
                    <a:blip r:embed="rId10"/>
                    <a:stretch>
                      <a:fillRect/>
                    </a:stretch>
                  </pic:blipFill>
                  <pic:spPr>
                    <a:xfrm rot="-5400000">
                      <a:off x="0" y="0"/>
                      <a:ext cx="8054975" cy="5695950"/>
                    </a:xfrm>
                    <a:prstGeom prst="rect">
                      <a:avLst/>
                    </a:prstGeom>
                    <a:noFill/>
                    <a:ln>
                      <a:noFill/>
                    </a:ln>
                  </pic:spPr>
                </pic:pic>
              </a:graphicData>
            </a:graphic>
          </wp:inline>
        </w:drawing>
      </w:r>
    </w:p>
    <w:p w14:paraId="44EAEFBC" w14:textId="77777777" w:rsidR="00F6345E" w:rsidRPr="008A6767" w:rsidRDefault="00F6345E" w:rsidP="00F6345E">
      <w:pPr>
        <w:spacing w:afterLines="20" w:after="48"/>
        <w:rPr>
          <w:color w:val="000000" w:themeColor="text1"/>
          <w:sz w:val="36"/>
        </w:rPr>
      </w:pPr>
    </w:p>
    <w:p w14:paraId="03FBE86D" w14:textId="77777777" w:rsidR="00F6345E" w:rsidRPr="008A6767" w:rsidRDefault="00F6345E" w:rsidP="00F6345E">
      <w:pPr>
        <w:spacing w:afterLines="20" w:after="48"/>
        <w:rPr>
          <w:color w:val="000000" w:themeColor="text1"/>
          <w:sz w:val="36"/>
        </w:rPr>
      </w:pPr>
    </w:p>
    <w:p w14:paraId="72104B00" w14:textId="77777777" w:rsidR="00F6345E" w:rsidRPr="008A6767" w:rsidRDefault="00F6345E" w:rsidP="00F6345E">
      <w:pPr>
        <w:spacing w:afterLines="20" w:after="48"/>
        <w:rPr>
          <w:color w:val="000000" w:themeColor="text1"/>
          <w:sz w:val="36"/>
        </w:rPr>
      </w:pPr>
      <w:r w:rsidRPr="008A6767">
        <w:rPr>
          <w:rFonts w:hint="eastAsia"/>
          <w:noProof/>
          <w:color w:val="000000" w:themeColor="text1"/>
          <w:sz w:val="36"/>
        </w:rPr>
        <w:lastRenderedPageBreak/>
        <w:drawing>
          <wp:inline distT="0" distB="0" distL="114300" distR="114300" wp14:anchorId="450567BE" wp14:editId="7B69CBE0">
            <wp:extent cx="8084820" cy="5717540"/>
            <wp:effectExtent l="0" t="0" r="16510" b="11430"/>
            <wp:docPr id="5" name="图片 4" descr="微信图片_2020101216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微信图片_20201012161044"/>
                    <pic:cNvPicPr>
                      <a:picLocks noChangeAspect="1"/>
                    </pic:cNvPicPr>
                  </pic:nvPicPr>
                  <pic:blipFill>
                    <a:blip r:embed="rId11"/>
                    <a:stretch>
                      <a:fillRect/>
                    </a:stretch>
                  </pic:blipFill>
                  <pic:spPr>
                    <a:xfrm rot="-5400000">
                      <a:off x="0" y="0"/>
                      <a:ext cx="8084820" cy="5717540"/>
                    </a:xfrm>
                    <a:prstGeom prst="rect">
                      <a:avLst/>
                    </a:prstGeom>
                    <a:noFill/>
                    <a:ln>
                      <a:noFill/>
                    </a:ln>
                  </pic:spPr>
                </pic:pic>
              </a:graphicData>
            </a:graphic>
          </wp:inline>
        </w:drawing>
      </w:r>
    </w:p>
    <w:p w14:paraId="198A4916" w14:textId="31A58757" w:rsidR="00F6345E" w:rsidRPr="008A6767" w:rsidRDefault="00F6345E" w:rsidP="00F6345E">
      <w:pPr>
        <w:spacing w:afterLines="20" w:after="48"/>
        <w:rPr>
          <w:color w:val="000000" w:themeColor="text1"/>
          <w:sz w:val="36"/>
        </w:rPr>
        <w:sectPr w:rsidR="00F6345E" w:rsidRPr="008A6767">
          <w:headerReference w:type="even" r:id="rId12"/>
          <w:headerReference w:type="default" r:id="rId13"/>
          <w:footerReference w:type="even" r:id="rId14"/>
          <w:footerReference w:type="default" r:id="rId15"/>
          <w:headerReference w:type="first" r:id="rId16"/>
          <w:footerReference w:type="first" r:id="rId17"/>
          <w:pgSz w:w="11906" w:h="16838"/>
          <w:pgMar w:top="1418" w:right="1134" w:bottom="1418" w:left="1701" w:header="851" w:footer="992" w:gutter="0"/>
          <w:pgNumType w:start="1"/>
          <w:cols w:space="720"/>
          <w:docGrid w:linePitch="312"/>
        </w:sectPr>
      </w:pPr>
      <w:r w:rsidRPr="008A6767">
        <w:rPr>
          <w:rFonts w:hint="eastAsia"/>
          <w:noProof/>
          <w:color w:val="000000" w:themeColor="text1"/>
          <w:sz w:val="28"/>
        </w:rPr>
        <w:lastRenderedPageBreak/>
        <w:drawing>
          <wp:anchor distT="0" distB="0" distL="114300" distR="114300" simplePos="0" relativeHeight="251659264" behindDoc="0" locked="0" layoutInCell="1" allowOverlap="0" wp14:anchorId="379679F9" wp14:editId="22D21BA0">
            <wp:simplePos x="0" y="0"/>
            <wp:positionH relativeFrom="column">
              <wp:posOffset>0</wp:posOffset>
            </wp:positionH>
            <wp:positionV relativeFrom="paragraph">
              <wp:posOffset>323215</wp:posOffset>
            </wp:positionV>
            <wp:extent cx="5465445" cy="8324850"/>
            <wp:effectExtent l="0" t="0" r="1905" b="0"/>
            <wp:wrapTopAndBottom/>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8"/>
                    <a:stretch>
                      <a:fillRect/>
                    </a:stretch>
                  </pic:blipFill>
                  <pic:spPr>
                    <a:xfrm>
                      <a:off x="0" y="0"/>
                      <a:ext cx="5465445" cy="83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E3DCC8" w14:textId="7565C797" w:rsidR="00947771" w:rsidRPr="008A6767" w:rsidRDefault="00947771" w:rsidP="00947771">
      <w:pPr>
        <w:rPr>
          <w:rFonts w:cs="微软雅黑"/>
          <w:b/>
          <w:bCs/>
          <w:color w:val="000000" w:themeColor="text1"/>
          <w:kern w:val="0"/>
          <w:sz w:val="28"/>
          <w:szCs w:val="28"/>
        </w:rPr>
      </w:pPr>
      <w:r w:rsidRPr="008A6767">
        <w:rPr>
          <w:rFonts w:cs="微软雅黑"/>
          <w:b/>
          <w:bCs/>
          <w:noProof/>
          <w:color w:val="000000" w:themeColor="text1"/>
          <w:kern w:val="0"/>
          <w:sz w:val="28"/>
          <w:szCs w:val="28"/>
        </w:rPr>
        <w:lastRenderedPageBreak/>
        <w:drawing>
          <wp:inline distT="0" distB="0" distL="0" distR="0" wp14:anchorId="5CA6D79A" wp14:editId="45A20BCB">
            <wp:extent cx="5760000" cy="8151696"/>
            <wp:effectExtent l="0" t="0" r="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rotWithShape="1">
                    <a:blip r:embed="rId19" cstate="print">
                      <a:extLst>
                        <a:ext uri="{28A0092B-C50C-407E-A947-70E740481C1C}">
                          <a14:useLocalDpi xmlns:a14="http://schemas.microsoft.com/office/drawing/2010/main" val="0"/>
                        </a:ext>
                      </a:extLst>
                    </a:blip>
                    <a:srcRect l="8244" t="7218" r="7501" b="8423"/>
                    <a:stretch/>
                  </pic:blipFill>
                  <pic:spPr bwMode="auto">
                    <a:xfrm>
                      <a:off x="0" y="0"/>
                      <a:ext cx="5760000" cy="8151696"/>
                    </a:xfrm>
                    <a:prstGeom prst="rect">
                      <a:avLst/>
                    </a:prstGeom>
                    <a:ln>
                      <a:noFill/>
                    </a:ln>
                    <a:extLst>
                      <a:ext uri="{53640926-AAD7-44D8-BBD7-CCE9431645EC}">
                        <a14:shadowObscured xmlns:a14="http://schemas.microsoft.com/office/drawing/2010/main"/>
                      </a:ext>
                    </a:extLst>
                  </pic:spPr>
                </pic:pic>
              </a:graphicData>
            </a:graphic>
          </wp:inline>
        </w:drawing>
      </w:r>
    </w:p>
    <w:p w14:paraId="3017F661" w14:textId="2253B3E4" w:rsidR="00947771" w:rsidRPr="008A6767" w:rsidRDefault="00947771">
      <w:pPr>
        <w:ind w:firstLineChars="200" w:firstLine="562"/>
        <w:rPr>
          <w:rFonts w:cs="微软雅黑"/>
          <w:b/>
          <w:bCs/>
          <w:color w:val="000000" w:themeColor="text1"/>
          <w:kern w:val="0"/>
          <w:sz w:val="28"/>
          <w:szCs w:val="28"/>
        </w:rPr>
      </w:pPr>
    </w:p>
    <w:p w14:paraId="002904B4" w14:textId="601915CE" w:rsidR="00947771" w:rsidRPr="008A6767" w:rsidRDefault="00947771" w:rsidP="00947771">
      <w:pPr>
        <w:rPr>
          <w:rFonts w:cs="微软雅黑"/>
          <w:b/>
          <w:bCs/>
          <w:color w:val="000000" w:themeColor="text1"/>
          <w:kern w:val="0"/>
          <w:sz w:val="28"/>
          <w:szCs w:val="28"/>
        </w:rPr>
      </w:pPr>
      <w:r w:rsidRPr="008A6767">
        <w:rPr>
          <w:rFonts w:cs="微软雅黑"/>
          <w:b/>
          <w:bCs/>
          <w:noProof/>
          <w:color w:val="000000" w:themeColor="text1"/>
          <w:kern w:val="0"/>
          <w:sz w:val="28"/>
          <w:szCs w:val="28"/>
        </w:rPr>
        <w:lastRenderedPageBreak/>
        <w:drawing>
          <wp:inline distT="0" distB="0" distL="0" distR="0" wp14:anchorId="3D6664C4" wp14:editId="6B758903">
            <wp:extent cx="5400000" cy="8417192"/>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0" cstate="print">
                      <a:extLst>
                        <a:ext uri="{28A0092B-C50C-407E-A947-70E740481C1C}">
                          <a14:useLocalDpi xmlns:a14="http://schemas.microsoft.com/office/drawing/2010/main" val="0"/>
                        </a:ext>
                      </a:extLst>
                    </a:blip>
                    <a:srcRect l="4660" r="4660"/>
                    <a:stretch>
                      <a:fillRect/>
                    </a:stretch>
                  </pic:blipFill>
                  <pic:spPr bwMode="auto">
                    <a:xfrm>
                      <a:off x="0" y="0"/>
                      <a:ext cx="5400000" cy="8417192"/>
                    </a:xfrm>
                    <a:prstGeom prst="rect">
                      <a:avLst/>
                    </a:prstGeom>
                    <a:ln>
                      <a:noFill/>
                    </a:ln>
                    <a:extLst>
                      <a:ext uri="{53640926-AAD7-44D8-BBD7-CCE9431645EC}">
                        <a14:shadowObscured xmlns:a14="http://schemas.microsoft.com/office/drawing/2010/main"/>
                      </a:ext>
                    </a:extLst>
                  </pic:spPr>
                </pic:pic>
              </a:graphicData>
            </a:graphic>
          </wp:inline>
        </w:drawing>
      </w:r>
    </w:p>
    <w:p w14:paraId="3FAC7D4E" w14:textId="574FF978" w:rsidR="00947771" w:rsidRPr="008A6767" w:rsidRDefault="00947771">
      <w:pPr>
        <w:ind w:firstLineChars="200" w:firstLine="562"/>
        <w:rPr>
          <w:rFonts w:cs="微软雅黑"/>
          <w:b/>
          <w:bCs/>
          <w:color w:val="000000" w:themeColor="text1"/>
          <w:kern w:val="0"/>
          <w:sz w:val="28"/>
          <w:szCs w:val="28"/>
        </w:rPr>
      </w:pPr>
    </w:p>
    <w:p w14:paraId="3A407DD3" w14:textId="2A68500D" w:rsidR="00947771" w:rsidRPr="008A6767" w:rsidRDefault="00947771" w:rsidP="00947771">
      <w:pPr>
        <w:rPr>
          <w:rFonts w:cs="微软雅黑"/>
          <w:b/>
          <w:bCs/>
          <w:color w:val="000000" w:themeColor="text1"/>
          <w:kern w:val="0"/>
          <w:sz w:val="28"/>
          <w:szCs w:val="28"/>
        </w:rPr>
      </w:pPr>
      <w:r w:rsidRPr="008A6767">
        <w:rPr>
          <w:rFonts w:cs="微软雅黑" w:hint="eastAsia"/>
          <w:b/>
          <w:bCs/>
          <w:noProof/>
          <w:color w:val="000000" w:themeColor="text1"/>
          <w:kern w:val="0"/>
          <w:sz w:val="28"/>
          <w:szCs w:val="28"/>
        </w:rPr>
        <w:lastRenderedPageBreak/>
        <w:drawing>
          <wp:inline distT="0" distB="0" distL="0" distR="0" wp14:anchorId="7ED3BE96" wp14:editId="491BB6C5">
            <wp:extent cx="5400000" cy="834545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1" cstate="print">
                      <a:extLst>
                        <a:ext uri="{28A0092B-C50C-407E-A947-70E740481C1C}">
                          <a14:useLocalDpi xmlns:a14="http://schemas.microsoft.com/office/drawing/2010/main" val="0"/>
                        </a:ext>
                      </a:extLst>
                    </a:blip>
                    <a:srcRect l="4270" r="4270"/>
                    <a:stretch>
                      <a:fillRect/>
                    </a:stretch>
                  </pic:blipFill>
                  <pic:spPr bwMode="auto">
                    <a:xfrm>
                      <a:off x="0" y="0"/>
                      <a:ext cx="5400000" cy="8345454"/>
                    </a:xfrm>
                    <a:prstGeom prst="rect">
                      <a:avLst/>
                    </a:prstGeom>
                    <a:ln>
                      <a:noFill/>
                    </a:ln>
                    <a:extLst>
                      <a:ext uri="{53640926-AAD7-44D8-BBD7-CCE9431645EC}">
                        <a14:shadowObscured xmlns:a14="http://schemas.microsoft.com/office/drawing/2010/main"/>
                      </a:ext>
                    </a:extLst>
                  </pic:spPr>
                </pic:pic>
              </a:graphicData>
            </a:graphic>
          </wp:inline>
        </w:drawing>
      </w:r>
    </w:p>
    <w:p w14:paraId="1FD97484" w14:textId="4F4A6706" w:rsidR="00947771" w:rsidRPr="008A6767" w:rsidRDefault="00947771" w:rsidP="00947771">
      <w:pPr>
        <w:rPr>
          <w:rFonts w:cs="微软雅黑"/>
          <w:b/>
          <w:bCs/>
          <w:color w:val="000000" w:themeColor="text1"/>
          <w:kern w:val="0"/>
          <w:sz w:val="28"/>
          <w:szCs w:val="28"/>
        </w:rPr>
      </w:pPr>
      <w:r w:rsidRPr="008A6767">
        <w:rPr>
          <w:rFonts w:cs="微软雅黑"/>
          <w:b/>
          <w:bCs/>
          <w:noProof/>
          <w:color w:val="000000" w:themeColor="text1"/>
          <w:kern w:val="0"/>
          <w:sz w:val="28"/>
          <w:szCs w:val="28"/>
        </w:rPr>
        <w:lastRenderedPageBreak/>
        <w:drawing>
          <wp:inline distT="0" distB="0" distL="0" distR="0" wp14:anchorId="745F2DCA" wp14:editId="6B501E37">
            <wp:extent cx="5400000" cy="8360241"/>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2" cstate="print">
                      <a:extLst>
                        <a:ext uri="{28A0092B-C50C-407E-A947-70E740481C1C}">
                          <a14:useLocalDpi xmlns:a14="http://schemas.microsoft.com/office/drawing/2010/main" val="0"/>
                        </a:ext>
                      </a:extLst>
                    </a:blip>
                    <a:srcRect l="4351" r="4351"/>
                    <a:stretch>
                      <a:fillRect/>
                    </a:stretch>
                  </pic:blipFill>
                  <pic:spPr bwMode="auto">
                    <a:xfrm>
                      <a:off x="0" y="0"/>
                      <a:ext cx="5400000" cy="8360241"/>
                    </a:xfrm>
                    <a:prstGeom prst="rect">
                      <a:avLst/>
                    </a:prstGeom>
                    <a:ln>
                      <a:noFill/>
                    </a:ln>
                    <a:extLst>
                      <a:ext uri="{53640926-AAD7-44D8-BBD7-CCE9431645EC}">
                        <a14:shadowObscured xmlns:a14="http://schemas.microsoft.com/office/drawing/2010/main"/>
                      </a:ext>
                    </a:extLst>
                  </pic:spPr>
                </pic:pic>
              </a:graphicData>
            </a:graphic>
          </wp:inline>
        </w:drawing>
      </w:r>
    </w:p>
    <w:p w14:paraId="0F3C7B75" w14:textId="77777777" w:rsidR="00947771" w:rsidRPr="008A6767" w:rsidRDefault="00947771">
      <w:pPr>
        <w:ind w:firstLineChars="200" w:firstLine="562"/>
        <w:rPr>
          <w:rFonts w:cs="微软雅黑"/>
          <w:b/>
          <w:bCs/>
          <w:color w:val="000000" w:themeColor="text1"/>
          <w:kern w:val="0"/>
          <w:sz w:val="28"/>
          <w:szCs w:val="28"/>
        </w:rPr>
      </w:pPr>
    </w:p>
    <w:p w14:paraId="62766DE8" w14:textId="7E61F68D" w:rsidR="00947771" w:rsidRPr="008A6767" w:rsidRDefault="00947771">
      <w:pPr>
        <w:ind w:firstLineChars="200" w:firstLine="562"/>
        <w:rPr>
          <w:rFonts w:cs="微软雅黑"/>
          <w:b/>
          <w:bCs/>
          <w:color w:val="000000" w:themeColor="text1"/>
          <w:kern w:val="0"/>
          <w:sz w:val="28"/>
          <w:szCs w:val="28"/>
        </w:rPr>
        <w:sectPr w:rsidR="00947771" w:rsidRPr="008A6767">
          <w:footerReference w:type="default" r:id="rId23"/>
          <w:pgSz w:w="11906" w:h="16838"/>
          <w:pgMar w:top="1440" w:right="1800" w:bottom="1440" w:left="1800" w:header="851" w:footer="992" w:gutter="0"/>
          <w:cols w:space="425"/>
          <w:docGrid w:type="lines" w:linePitch="312"/>
        </w:sectPr>
      </w:pPr>
    </w:p>
    <w:p w14:paraId="11A40C8A" w14:textId="3D00A925" w:rsidR="00D1036C" w:rsidRPr="008A6767" w:rsidRDefault="00D1036C" w:rsidP="00D1036C">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lastRenderedPageBreak/>
        <w:t>对《</w:t>
      </w:r>
      <w:r w:rsidR="00251969" w:rsidRPr="00251969">
        <w:rPr>
          <w:rFonts w:cstheme="minorBidi" w:hint="eastAsia"/>
          <w:color w:val="000000" w:themeColor="text1"/>
          <w:sz w:val="24"/>
          <w:szCs w:val="22"/>
        </w:rPr>
        <w:t>盐池县“十四五”城乡建设专项规划</w:t>
      </w:r>
      <w:r w:rsidRPr="008A6767">
        <w:rPr>
          <w:rFonts w:cstheme="minorBidi" w:hint="eastAsia"/>
          <w:color w:val="000000" w:themeColor="text1"/>
          <w:sz w:val="24"/>
          <w:szCs w:val="22"/>
        </w:rPr>
        <w:t>（</w:t>
      </w:r>
      <w:r w:rsidRPr="008A6767">
        <w:rPr>
          <w:rFonts w:cstheme="minorBidi" w:hint="eastAsia"/>
          <w:color w:val="000000" w:themeColor="text1"/>
          <w:sz w:val="24"/>
          <w:szCs w:val="22"/>
        </w:rPr>
        <w:t>2021</w:t>
      </w:r>
      <w:r w:rsidRPr="008A6767">
        <w:rPr>
          <w:rFonts w:cstheme="minorBidi" w:hint="eastAsia"/>
          <w:color w:val="000000" w:themeColor="text1"/>
          <w:sz w:val="24"/>
          <w:szCs w:val="22"/>
        </w:rPr>
        <w:t>─</w:t>
      </w:r>
      <w:r w:rsidRPr="008A6767">
        <w:rPr>
          <w:rFonts w:cstheme="minorBidi" w:hint="eastAsia"/>
          <w:color w:val="000000" w:themeColor="text1"/>
          <w:sz w:val="24"/>
          <w:szCs w:val="22"/>
        </w:rPr>
        <w:t>2025</w:t>
      </w:r>
      <w:r w:rsidRPr="008A6767">
        <w:rPr>
          <w:rFonts w:cstheme="minorBidi" w:hint="eastAsia"/>
          <w:color w:val="000000" w:themeColor="text1"/>
          <w:sz w:val="24"/>
          <w:szCs w:val="22"/>
        </w:rPr>
        <w:t>年）》规划成果专家评审</w:t>
      </w:r>
      <w:proofErr w:type="gramStart"/>
      <w:r w:rsidRPr="008A6767">
        <w:rPr>
          <w:rFonts w:cstheme="minorBidi" w:hint="eastAsia"/>
          <w:color w:val="000000" w:themeColor="text1"/>
          <w:sz w:val="24"/>
          <w:szCs w:val="22"/>
        </w:rPr>
        <w:t>会意见</w:t>
      </w:r>
      <w:proofErr w:type="gramEnd"/>
      <w:r w:rsidRPr="008A6767">
        <w:rPr>
          <w:rFonts w:cstheme="minorBidi" w:hint="eastAsia"/>
          <w:color w:val="000000" w:themeColor="text1"/>
          <w:sz w:val="24"/>
          <w:szCs w:val="22"/>
        </w:rPr>
        <w:t>征询的答复和说明。</w:t>
      </w:r>
    </w:p>
    <w:p w14:paraId="5D81B271" w14:textId="2FD229C3" w:rsidR="00D1036C" w:rsidRPr="008A6767" w:rsidRDefault="00D1036C" w:rsidP="00D1036C">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202</w:t>
      </w:r>
      <w:r w:rsidR="00761D32" w:rsidRPr="008A6767">
        <w:rPr>
          <w:rFonts w:cstheme="minorBidi"/>
          <w:color w:val="000000" w:themeColor="text1"/>
          <w:sz w:val="24"/>
          <w:szCs w:val="22"/>
        </w:rPr>
        <w:t>2</w:t>
      </w:r>
      <w:r w:rsidRPr="008A6767">
        <w:rPr>
          <w:rFonts w:cstheme="minorBidi" w:hint="eastAsia"/>
          <w:color w:val="000000" w:themeColor="text1"/>
          <w:sz w:val="24"/>
          <w:szCs w:val="22"/>
        </w:rPr>
        <w:t>年</w:t>
      </w:r>
      <w:r w:rsidR="00761D32" w:rsidRPr="008A6767">
        <w:rPr>
          <w:rFonts w:cstheme="minorBidi"/>
          <w:color w:val="000000" w:themeColor="text1"/>
          <w:sz w:val="24"/>
          <w:szCs w:val="22"/>
        </w:rPr>
        <w:t>3</w:t>
      </w:r>
      <w:r w:rsidRPr="008A6767">
        <w:rPr>
          <w:rFonts w:cstheme="minorBidi" w:hint="eastAsia"/>
          <w:color w:val="000000" w:themeColor="text1"/>
          <w:sz w:val="24"/>
          <w:szCs w:val="22"/>
        </w:rPr>
        <w:t>月</w:t>
      </w:r>
      <w:r w:rsidR="00761D32" w:rsidRPr="008A6767">
        <w:rPr>
          <w:rFonts w:cstheme="minorBidi"/>
          <w:color w:val="000000" w:themeColor="text1"/>
          <w:sz w:val="24"/>
          <w:szCs w:val="22"/>
        </w:rPr>
        <w:t>18</w:t>
      </w:r>
      <w:r w:rsidRPr="008A6767">
        <w:rPr>
          <w:rFonts w:cstheme="minorBidi" w:hint="eastAsia"/>
          <w:color w:val="000000" w:themeColor="text1"/>
          <w:sz w:val="24"/>
          <w:szCs w:val="22"/>
        </w:rPr>
        <w:t>日，由</w:t>
      </w:r>
      <w:r w:rsidR="00761D32" w:rsidRPr="008A6767">
        <w:rPr>
          <w:rFonts w:cstheme="minorBidi" w:hint="eastAsia"/>
          <w:color w:val="000000" w:themeColor="text1"/>
          <w:sz w:val="24"/>
          <w:szCs w:val="22"/>
        </w:rPr>
        <w:t>盐池县住房和城乡建设局组织并</w:t>
      </w:r>
      <w:r w:rsidRPr="008A6767">
        <w:rPr>
          <w:rFonts w:cstheme="minorBidi" w:hint="eastAsia"/>
          <w:color w:val="000000" w:themeColor="text1"/>
          <w:sz w:val="24"/>
          <w:szCs w:val="22"/>
        </w:rPr>
        <w:t>邀请</w:t>
      </w:r>
      <w:r w:rsidR="00761D32" w:rsidRPr="008A6767">
        <w:rPr>
          <w:rFonts w:cstheme="minorBidi" w:hint="eastAsia"/>
          <w:color w:val="000000" w:themeColor="text1"/>
          <w:sz w:val="24"/>
          <w:szCs w:val="22"/>
        </w:rPr>
        <w:t>3</w:t>
      </w:r>
      <w:r w:rsidR="00761D32" w:rsidRPr="008A6767">
        <w:rPr>
          <w:rFonts w:cstheme="minorBidi" w:hint="eastAsia"/>
          <w:color w:val="000000" w:themeColor="text1"/>
          <w:sz w:val="24"/>
          <w:szCs w:val="22"/>
        </w:rPr>
        <w:t>位</w:t>
      </w:r>
      <w:r w:rsidRPr="008A6767">
        <w:rPr>
          <w:rFonts w:cstheme="minorBidi" w:hint="eastAsia"/>
          <w:color w:val="000000" w:themeColor="text1"/>
          <w:sz w:val="24"/>
          <w:szCs w:val="22"/>
        </w:rPr>
        <w:t>专家对</w:t>
      </w:r>
      <w:r w:rsidR="00761D32" w:rsidRPr="008A6767">
        <w:rPr>
          <w:rFonts w:cstheme="minorBidi" w:hint="eastAsia"/>
          <w:color w:val="000000" w:themeColor="text1"/>
          <w:sz w:val="24"/>
          <w:szCs w:val="22"/>
        </w:rPr>
        <w:t>《</w:t>
      </w:r>
      <w:r w:rsidR="00251969" w:rsidRPr="00251969">
        <w:rPr>
          <w:rFonts w:cstheme="minorBidi" w:hint="eastAsia"/>
          <w:color w:val="000000" w:themeColor="text1"/>
          <w:sz w:val="24"/>
          <w:szCs w:val="22"/>
        </w:rPr>
        <w:t>盐池县“十四五”城乡建设专项规划</w:t>
      </w:r>
      <w:r w:rsidR="00761D32" w:rsidRPr="008A6767">
        <w:rPr>
          <w:rFonts w:cstheme="minorBidi" w:hint="eastAsia"/>
          <w:color w:val="000000" w:themeColor="text1"/>
          <w:sz w:val="24"/>
          <w:szCs w:val="22"/>
        </w:rPr>
        <w:t>（</w:t>
      </w:r>
      <w:r w:rsidR="00761D32" w:rsidRPr="008A6767">
        <w:rPr>
          <w:rFonts w:cstheme="minorBidi" w:hint="eastAsia"/>
          <w:color w:val="000000" w:themeColor="text1"/>
          <w:sz w:val="24"/>
          <w:szCs w:val="22"/>
        </w:rPr>
        <w:t>2021</w:t>
      </w:r>
      <w:r w:rsidR="00761D32" w:rsidRPr="008A6767">
        <w:rPr>
          <w:rFonts w:cstheme="minorBidi" w:hint="eastAsia"/>
          <w:color w:val="000000" w:themeColor="text1"/>
          <w:sz w:val="24"/>
          <w:szCs w:val="22"/>
        </w:rPr>
        <w:t>─</w:t>
      </w:r>
      <w:r w:rsidR="00761D32" w:rsidRPr="008A6767">
        <w:rPr>
          <w:rFonts w:cstheme="minorBidi" w:hint="eastAsia"/>
          <w:color w:val="000000" w:themeColor="text1"/>
          <w:sz w:val="24"/>
          <w:szCs w:val="22"/>
        </w:rPr>
        <w:t>2025</w:t>
      </w:r>
      <w:r w:rsidR="00761D32" w:rsidRPr="008A6767">
        <w:rPr>
          <w:rFonts w:cstheme="minorBidi" w:hint="eastAsia"/>
          <w:color w:val="000000" w:themeColor="text1"/>
          <w:sz w:val="24"/>
          <w:szCs w:val="22"/>
        </w:rPr>
        <w:t>年）》</w:t>
      </w:r>
      <w:r w:rsidRPr="008A6767">
        <w:rPr>
          <w:rFonts w:cstheme="minorBidi" w:hint="eastAsia"/>
          <w:color w:val="000000" w:themeColor="text1"/>
          <w:sz w:val="24"/>
          <w:szCs w:val="22"/>
        </w:rPr>
        <w:t>进行了评审，认为规划方案编制内容和深度达到国家规定要求，并提出修改意见。</w:t>
      </w:r>
    </w:p>
    <w:p w14:paraId="53A78E9D" w14:textId="77777777" w:rsidR="00D1036C" w:rsidRPr="008A6767" w:rsidRDefault="00D1036C" w:rsidP="00D1036C">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我院在收到意见征询后，对每条意见进行认真研究，逐条进行修改落实，并进行说明。（下文宋体加</w:t>
      </w:r>
      <w:proofErr w:type="gramStart"/>
      <w:r w:rsidRPr="008A6767">
        <w:rPr>
          <w:rFonts w:cstheme="minorBidi" w:hint="eastAsia"/>
          <w:color w:val="000000" w:themeColor="text1"/>
          <w:sz w:val="24"/>
          <w:szCs w:val="22"/>
        </w:rPr>
        <w:t>黑部分</w:t>
      </w:r>
      <w:proofErr w:type="gramEnd"/>
      <w:r w:rsidRPr="008A6767">
        <w:rPr>
          <w:rFonts w:cstheme="minorBidi" w:hint="eastAsia"/>
          <w:color w:val="000000" w:themeColor="text1"/>
          <w:sz w:val="24"/>
          <w:szCs w:val="22"/>
        </w:rPr>
        <w:t>为所提意见和修改落实部分）</w:t>
      </w:r>
    </w:p>
    <w:p w14:paraId="5E16F6A6" w14:textId="155E6E4E" w:rsidR="00D1036C" w:rsidRPr="008A6767" w:rsidRDefault="00D1036C" w:rsidP="00D1036C">
      <w:pPr>
        <w:spacing w:line="360" w:lineRule="auto"/>
        <w:ind w:firstLineChars="200" w:firstLine="482"/>
        <w:rPr>
          <w:rFonts w:cstheme="minorBidi"/>
          <w:b/>
          <w:bCs/>
          <w:color w:val="000000" w:themeColor="text1"/>
          <w:sz w:val="24"/>
          <w:szCs w:val="22"/>
        </w:rPr>
      </w:pPr>
      <w:r w:rsidRPr="008A6767">
        <w:rPr>
          <w:rFonts w:cstheme="minorBidi" w:hint="eastAsia"/>
          <w:b/>
          <w:bCs/>
          <w:color w:val="000000" w:themeColor="text1"/>
          <w:sz w:val="24"/>
          <w:szCs w:val="22"/>
        </w:rPr>
        <w:t>1.</w:t>
      </w:r>
      <w:r w:rsidRPr="008A6767">
        <w:rPr>
          <w:rFonts w:cstheme="minorBidi" w:hint="eastAsia"/>
          <w:b/>
          <w:bCs/>
          <w:color w:val="000000" w:themeColor="text1"/>
          <w:sz w:val="24"/>
          <w:szCs w:val="22"/>
        </w:rPr>
        <w:t>补充</w:t>
      </w:r>
      <w:r w:rsidR="00D94C23" w:rsidRPr="008A6767">
        <w:rPr>
          <w:rFonts w:cstheme="minorBidi" w:hint="eastAsia"/>
          <w:b/>
          <w:bCs/>
          <w:color w:val="000000" w:themeColor="text1"/>
          <w:sz w:val="24"/>
          <w:szCs w:val="22"/>
        </w:rPr>
        <w:t>文本编制人员名单</w:t>
      </w:r>
      <w:r w:rsidRPr="008A6767">
        <w:rPr>
          <w:rFonts w:cstheme="minorBidi" w:hint="eastAsia"/>
          <w:b/>
          <w:bCs/>
          <w:color w:val="000000" w:themeColor="text1"/>
          <w:sz w:val="24"/>
          <w:szCs w:val="22"/>
        </w:rPr>
        <w:t>。</w:t>
      </w:r>
    </w:p>
    <w:p w14:paraId="32012170" w14:textId="5DB72363" w:rsidR="00D1036C" w:rsidRPr="008A6767" w:rsidRDefault="00D1036C" w:rsidP="00D1036C">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00485447" w:rsidRPr="008A6767">
        <w:rPr>
          <w:rFonts w:cstheme="minorBidi" w:hint="eastAsia"/>
          <w:b/>
          <w:bCs/>
          <w:color w:val="000000" w:themeColor="text1"/>
          <w:sz w:val="24"/>
          <w:szCs w:val="22"/>
        </w:rPr>
        <w:t>扉页</w:t>
      </w:r>
      <w:r w:rsidRPr="008A6767">
        <w:rPr>
          <w:rFonts w:cstheme="minorBidi" w:hint="eastAsia"/>
          <w:color w:val="000000" w:themeColor="text1"/>
          <w:sz w:val="24"/>
          <w:szCs w:val="22"/>
        </w:rPr>
        <w:t>。</w:t>
      </w:r>
    </w:p>
    <w:p w14:paraId="706C8513" w14:textId="1491488D" w:rsidR="00D1036C" w:rsidRPr="008A6767" w:rsidRDefault="00D1036C" w:rsidP="00D1036C">
      <w:pPr>
        <w:spacing w:line="360" w:lineRule="auto"/>
        <w:ind w:firstLineChars="200" w:firstLine="482"/>
        <w:rPr>
          <w:rFonts w:cstheme="minorBidi"/>
          <w:b/>
          <w:bCs/>
          <w:color w:val="000000" w:themeColor="text1"/>
          <w:sz w:val="24"/>
          <w:szCs w:val="22"/>
        </w:rPr>
      </w:pPr>
      <w:r w:rsidRPr="008A6767">
        <w:rPr>
          <w:rFonts w:cstheme="minorBidi" w:hint="eastAsia"/>
          <w:b/>
          <w:bCs/>
          <w:color w:val="000000" w:themeColor="text1"/>
          <w:sz w:val="24"/>
          <w:szCs w:val="22"/>
        </w:rPr>
        <w:t>2.</w:t>
      </w:r>
      <w:r w:rsidRPr="008A6767">
        <w:rPr>
          <w:rFonts w:cstheme="minorBidi" w:hint="eastAsia"/>
          <w:b/>
          <w:bCs/>
          <w:color w:val="000000" w:themeColor="text1"/>
          <w:sz w:val="24"/>
          <w:szCs w:val="22"/>
        </w:rPr>
        <w:t>规划</w:t>
      </w:r>
      <w:r w:rsidR="00485447" w:rsidRPr="008A6767">
        <w:rPr>
          <w:rFonts w:cstheme="minorBidi" w:hint="eastAsia"/>
          <w:b/>
          <w:bCs/>
          <w:color w:val="000000" w:themeColor="text1"/>
          <w:sz w:val="24"/>
          <w:szCs w:val="22"/>
        </w:rPr>
        <w:t>涉及的经济数据应采用</w:t>
      </w:r>
      <w:r w:rsidR="00485447" w:rsidRPr="008A6767">
        <w:rPr>
          <w:rFonts w:cstheme="minorBidi" w:hint="eastAsia"/>
          <w:b/>
          <w:bCs/>
          <w:color w:val="000000" w:themeColor="text1"/>
          <w:sz w:val="24"/>
          <w:szCs w:val="22"/>
        </w:rPr>
        <w:t>2</w:t>
      </w:r>
      <w:r w:rsidR="00485447" w:rsidRPr="008A6767">
        <w:rPr>
          <w:rFonts w:cstheme="minorBidi"/>
          <w:b/>
          <w:bCs/>
          <w:color w:val="000000" w:themeColor="text1"/>
          <w:sz w:val="24"/>
          <w:szCs w:val="22"/>
        </w:rPr>
        <w:t>020</w:t>
      </w:r>
      <w:r w:rsidR="00485447" w:rsidRPr="008A6767">
        <w:rPr>
          <w:rFonts w:cstheme="minorBidi" w:hint="eastAsia"/>
          <w:b/>
          <w:bCs/>
          <w:color w:val="000000" w:themeColor="text1"/>
          <w:sz w:val="24"/>
          <w:szCs w:val="22"/>
        </w:rPr>
        <w:t>年的数据</w:t>
      </w:r>
      <w:r w:rsidRPr="008A6767">
        <w:rPr>
          <w:rFonts w:cstheme="minorBidi" w:hint="eastAsia"/>
          <w:b/>
          <w:bCs/>
          <w:color w:val="000000" w:themeColor="text1"/>
          <w:sz w:val="24"/>
          <w:szCs w:val="22"/>
        </w:rPr>
        <w:t>。</w:t>
      </w:r>
    </w:p>
    <w:p w14:paraId="0E3A1D5F" w14:textId="77AD54CE" w:rsidR="00D1036C" w:rsidRPr="008A6767" w:rsidRDefault="00D1036C" w:rsidP="00D1036C">
      <w:pPr>
        <w:spacing w:line="360" w:lineRule="auto"/>
        <w:ind w:firstLineChars="200" w:firstLine="480"/>
        <w:rPr>
          <w:rFonts w:cstheme="minorBidi"/>
          <w:b/>
          <w:bCs/>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Pr="008A6767">
        <w:rPr>
          <w:rFonts w:cstheme="minorBidi" w:hint="eastAsia"/>
          <w:b/>
          <w:bCs/>
          <w:color w:val="000000" w:themeColor="text1"/>
          <w:sz w:val="24"/>
          <w:szCs w:val="22"/>
        </w:rPr>
        <w:t>P</w:t>
      </w:r>
      <w:r w:rsidR="00485447" w:rsidRPr="008A6767">
        <w:rPr>
          <w:rFonts w:cstheme="minorBidi"/>
          <w:b/>
          <w:bCs/>
          <w:color w:val="000000" w:themeColor="text1"/>
          <w:sz w:val="24"/>
          <w:szCs w:val="22"/>
        </w:rPr>
        <w:t>1</w:t>
      </w:r>
      <w:r w:rsidRPr="008A6767">
        <w:rPr>
          <w:rFonts w:cstheme="minorBidi" w:hint="eastAsia"/>
          <w:b/>
          <w:bCs/>
          <w:color w:val="000000" w:themeColor="text1"/>
          <w:sz w:val="24"/>
          <w:szCs w:val="22"/>
        </w:rPr>
        <w:t>。</w:t>
      </w:r>
    </w:p>
    <w:p w14:paraId="6685758A" w14:textId="665EF25C" w:rsidR="00D1036C" w:rsidRPr="008A6767" w:rsidRDefault="00D1036C" w:rsidP="00D1036C">
      <w:pPr>
        <w:spacing w:line="360" w:lineRule="auto"/>
        <w:ind w:firstLineChars="200" w:firstLine="482"/>
        <w:rPr>
          <w:rFonts w:cstheme="minorBidi"/>
          <w:b/>
          <w:bCs/>
          <w:color w:val="000000" w:themeColor="text1"/>
          <w:sz w:val="24"/>
          <w:szCs w:val="22"/>
        </w:rPr>
      </w:pPr>
      <w:r w:rsidRPr="008A6767">
        <w:rPr>
          <w:rFonts w:cstheme="minorBidi" w:hint="eastAsia"/>
          <w:b/>
          <w:bCs/>
          <w:color w:val="000000" w:themeColor="text1"/>
          <w:sz w:val="24"/>
          <w:szCs w:val="22"/>
        </w:rPr>
        <w:t>3.</w:t>
      </w:r>
      <w:r w:rsidR="00485447" w:rsidRPr="008A6767">
        <w:rPr>
          <w:rFonts w:cstheme="minorBidi" w:hint="eastAsia"/>
          <w:b/>
          <w:bCs/>
          <w:color w:val="000000" w:themeColor="text1"/>
          <w:sz w:val="24"/>
          <w:szCs w:val="22"/>
        </w:rPr>
        <w:t>规划存在问题应补充城市停车难、农村垃圾需分类处理、电力通信设施需继续完善等问题</w:t>
      </w:r>
      <w:r w:rsidRPr="008A6767">
        <w:rPr>
          <w:rFonts w:cstheme="minorBidi" w:hint="eastAsia"/>
          <w:b/>
          <w:bCs/>
          <w:color w:val="000000" w:themeColor="text1"/>
          <w:sz w:val="24"/>
          <w:szCs w:val="22"/>
        </w:rPr>
        <w:t>。</w:t>
      </w:r>
    </w:p>
    <w:p w14:paraId="28FB1988" w14:textId="2856C246" w:rsidR="00D1036C" w:rsidRPr="008A6767" w:rsidRDefault="00D1036C" w:rsidP="00D1036C">
      <w:pPr>
        <w:spacing w:line="360" w:lineRule="auto"/>
        <w:ind w:firstLineChars="200" w:firstLine="480"/>
        <w:rPr>
          <w:rFonts w:cstheme="minorBidi"/>
          <w:b/>
          <w:bCs/>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Pr="008A6767">
        <w:rPr>
          <w:rFonts w:cstheme="minorBidi" w:hint="eastAsia"/>
          <w:b/>
          <w:bCs/>
          <w:color w:val="000000" w:themeColor="text1"/>
          <w:sz w:val="24"/>
          <w:szCs w:val="22"/>
        </w:rPr>
        <w:t>P1</w:t>
      </w:r>
      <w:r w:rsidR="00485447" w:rsidRPr="008A6767">
        <w:rPr>
          <w:rFonts w:cstheme="minorBidi"/>
          <w:b/>
          <w:bCs/>
          <w:color w:val="000000" w:themeColor="text1"/>
          <w:sz w:val="24"/>
          <w:szCs w:val="22"/>
        </w:rPr>
        <w:t>0</w:t>
      </w:r>
      <w:r w:rsidR="00485447" w:rsidRPr="008A6767">
        <w:rPr>
          <w:rFonts w:cstheme="minorBidi" w:hint="eastAsia"/>
          <w:b/>
          <w:bCs/>
          <w:color w:val="000000" w:themeColor="text1"/>
          <w:sz w:val="24"/>
          <w:szCs w:val="22"/>
        </w:rPr>
        <w:t>~</w:t>
      </w:r>
      <w:r w:rsidR="00485447" w:rsidRPr="008A6767">
        <w:rPr>
          <w:rFonts w:cstheme="minorBidi"/>
          <w:b/>
          <w:bCs/>
          <w:color w:val="000000" w:themeColor="text1"/>
          <w:sz w:val="24"/>
          <w:szCs w:val="22"/>
        </w:rPr>
        <w:t>P11</w:t>
      </w:r>
      <w:r w:rsidRPr="008A6767">
        <w:rPr>
          <w:rFonts w:cstheme="minorBidi" w:hint="eastAsia"/>
          <w:b/>
          <w:bCs/>
          <w:color w:val="000000" w:themeColor="text1"/>
          <w:sz w:val="24"/>
          <w:szCs w:val="22"/>
        </w:rPr>
        <w:t>。</w:t>
      </w:r>
    </w:p>
    <w:p w14:paraId="4AB2A9A7" w14:textId="55D25FCF" w:rsidR="00C147CD" w:rsidRPr="008A6767" w:rsidRDefault="00C147CD" w:rsidP="00C147CD">
      <w:pPr>
        <w:spacing w:line="360" w:lineRule="auto"/>
        <w:ind w:firstLineChars="200" w:firstLine="482"/>
        <w:rPr>
          <w:rFonts w:cstheme="minorBidi"/>
          <w:b/>
          <w:bCs/>
          <w:color w:val="000000" w:themeColor="text1"/>
          <w:sz w:val="24"/>
          <w:szCs w:val="22"/>
        </w:rPr>
      </w:pPr>
      <w:r w:rsidRPr="008A6767">
        <w:rPr>
          <w:rFonts w:cstheme="minorBidi"/>
          <w:b/>
          <w:bCs/>
          <w:color w:val="000000" w:themeColor="text1"/>
          <w:sz w:val="24"/>
          <w:szCs w:val="22"/>
        </w:rPr>
        <w:t>4</w:t>
      </w:r>
      <w:r w:rsidRPr="008A6767">
        <w:rPr>
          <w:rFonts w:cstheme="minorBidi" w:hint="eastAsia"/>
          <w:b/>
          <w:bCs/>
          <w:color w:val="000000" w:themeColor="text1"/>
          <w:sz w:val="24"/>
          <w:szCs w:val="22"/>
        </w:rPr>
        <w:t>.</w:t>
      </w:r>
      <w:r w:rsidRPr="008A6767">
        <w:rPr>
          <w:rFonts w:cstheme="minorBidi" w:hint="eastAsia"/>
          <w:b/>
          <w:bCs/>
          <w:color w:val="000000" w:themeColor="text1"/>
          <w:sz w:val="24"/>
          <w:szCs w:val="22"/>
        </w:rPr>
        <w:t>研究一下城乡建设将面临的机遇与挑战。</w:t>
      </w:r>
    </w:p>
    <w:p w14:paraId="43233685" w14:textId="77777777" w:rsidR="00C147CD" w:rsidRPr="008A6767" w:rsidRDefault="00C147CD" w:rsidP="00C147CD">
      <w:pPr>
        <w:spacing w:line="360" w:lineRule="auto"/>
        <w:ind w:firstLineChars="200" w:firstLine="480"/>
        <w:rPr>
          <w:rFonts w:cstheme="minorBidi"/>
          <w:b/>
          <w:bCs/>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Pr="008A6767">
        <w:rPr>
          <w:rFonts w:cstheme="minorBidi" w:hint="eastAsia"/>
          <w:b/>
          <w:bCs/>
          <w:color w:val="000000" w:themeColor="text1"/>
          <w:sz w:val="24"/>
          <w:szCs w:val="22"/>
        </w:rPr>
        <w:t>P</w:t>
      </w:r>
      <w:r w:rsidRPr="008A6767">
        <w:rPr>
          <w:rFonts w:cstheme="minorBidi"/>
          <w:b/>
          <w:bCs/>
          <w:color w:val="000000" w:themeColor="text1"/>
          <w:sz w:val="24"/>
          <w:szCs w:val="22"/>
        </w:rPr>
        <w:t>14</w:t>
      </w:r>
      <w:r w:rsidRPr="008A6767">
        <w:rPr>
          <w:rFonts w:cstheme="minorBidi" w:hint="eastAsia"/>
          <w:b/>
          <w:bCs/>
          <w:color w:val="000000" w:themeColor="text1"/>
          <w:sz w:val="24"/>
          <w:szCs w:val="22"/>
        </w:rPr>
        <w:t>。</w:t>
      </w:r>
    </w:p>
    <w:p w14:paraId="4BAFF80A" w14:textId="14AF1A09" w:rsidR="00C147CD" w:rsidRPr="008A6767" w:rsidRDefault="00C147CD" w:rsidP="00C147CD">
      <w:pPr>
        <w:spacing w:line="360" w:lineRule="auto"/>
        <w:ind w:firstLineChars="200" w:firstLine="482"/>
        <w:rPr>
          <w:rFonts w:cstheme="minorBidi"/>
          <w:b/>
          <w:bCs/>
          <w:color w:val="000000" w:themeColor="text1"/>
          <w:sz w:val="24"/>
          <w:szCs w:val="22"/>
        </w:rPr>
      </w:pPr>
      <w:r w:rsidRPr="008A6767">
        <w:rPr>
          <w:rFonts w:cstheme="minorBidi"/>
          <w:b/>
          <w:bCs/>
          <w:color w:val="000000" w:themeColor="text1"/>
          <w:sz w:val="24"/>
          <w:szCs w:val="22"/>
        </w:rPr>
        <w:t>5</w:t>
      </w:r>
      <w:r w:rsidRPr="008A6767">
        <w:rPr>
          <w:rFonts w:cstheme="minorBidi" w:hint="eastAsia"/>
          <w:b/>
          <w:bCs/>
          <w:color w:val="000000" w:themeColor="text1"/>
          <w:sz w:val="24"/>
          <w:szCs w:val="22"/>
        </w:rPr>
        <w:t>.</w:t>
      </w:r>
      <w:r w:rsidRPr="008A6767">
        <w:rPr>
          <w:rFonts w:cstheme="minorBidi" w:hint="eastAsia"/>
          <w:b/>
          <w:bCs/>
          <w:color w:val="000000" w:themeColor="text1"/>
          <w:sz w:val="24"/>
          <w:szCs w:val="22"/>
        </w:rPr>
        <w:t>绿地率指标是否过高？增加人均公园绿地面积和公园、绿地、广场步行</w:t>
      </w:r>
      <w:r w:rsidRPr="008A6767">
        <w:rPr>
          <w:rFonts w:cstheme="minorBidi" w:hint="eastAsia"/>
          <w:b/>
          <w:bCs/>
          <w:color w:val="000000" w:themeColor="text1"/>
          <w:sz w:val="24"/>
          <w:szCs w:val="22"/>
        </w:rPr>
        <w:t>5</w:t>
      </w:r>
      <w:r w:rsidRPr="008A6767">
        <w:rPr>
          <w:rFonts w:cstheme="minorBidi" w:hint="eastAsia"/>
          <w:b/>
          <w:bCs/>
          <w:color w:val="000000" w:themeColor="text1"/>
          <w:sz w:val="24"/>
          <w:szCs w:val="22"/>
        </w:rPr>
        <w:t>分钟覆盖指标。</w:t>
      </w:r>
    </w:p>
    <w:p w14:paraId="38CB6868" w14:textId="77777777" w:rsidR="00C147CD" w:rsidRPr="008A6767" w:rsidRDefault="00C147CD" w:rsidP="00C147CD">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Pr="008A6767">
        <w:rPr>
          <w:rFonts w:cstheme="minorBidi" w:hint="eastAsia"/>
          <w:b/>
          <w:bCs/>
          <w:color w:val="000000" w:themeColor="text1"/>
          <w:sz w:val="24"/>
          <w:szCs w:val="22"/>
        </w:rPr>
        <w:t>P</w:t>
      </w:r>
      <w:r w:rsidRPr="008A6767">
        <w:rPr>
          <w:rFonts w:cstheme="minorBidi"/>
          <w:b/>
          <w:bCs/>
          <w:color w:val="000000" w:themeColor="text1"/>
          <w:sz w:val="24"/>
          <w:szCs w:val="22"/>
        </w:rPr>
        <w:t>26</w:t>
      </w:r>
      <w:r w:rsidRPr="008A6767">
        <w:rPr>
          <w:rFonts w:cstheme="minorBidi" w:hint="eastAsia"/>
          <w:b/>
          <w:bCs/>
          <w:color w:val="000000" w:themeColor="text1"/>
          <w:sz w:val="24"/>
          <w:szCs w:val="22"/>
        </w:rPr>
        <w:t>~P</w:t>
      </w:r>
      <w:r w:rsidRPr="008A6767">
        <w:rPr>
          <w:rFonts w:cstheme="minorBidi"/>
          <w:b/>
          <w:bCs/>
          <w:color w:val="000000" w:themeColor="text1"/>
          <w:sz w:val="24"/>
          <w:szCs w:val="22"/>
        </w:rPr>
        <w:t>27</w:t>
      </w:r>
      <w:r w:rsidRPr="008A6767">
        <w:rPr>
          <w:rFonts w:cstheme="minorBidi" w:hint="eastAsia"/>
          <w:b/>
          <w:bCs/>
          <w:color w:val="000000" w:themeColor="text1"/>
          <w:sz w:val="24"/>
          <w:szCs w:val="22"/>
        </w:rPr>
        <w:t>。</w:t>
      </w:r>
    </w:p>
    <w:p w14:paraId="440F4D8C" w14:textId="6F126A0D" w:rsidR="00D1036C" w:rsidRPr="008A6767" w:rsidRDefault="00C147CD" w:rsidP="00D1036C">
      <w:pPr>
        <w:spacing w:line="360" w:lineRule="auto"/>
        <w:ind w:firstLineChars="200" w:firstLine="482"/>
        <w:rPr>
          <w:rFonts w:cstheme="minorBidi"/>
          <w:b/>
          <w:bCs/>
          <w:color w:val="000000" w:themeColor="text1"/>
          <w:sz w:val="24"/>
          <w:szCs w:val="22"/>
        </w:rPr>
      </w:pPr>
      <w:r w:rsidRPr="008A6767">
        <w:rPr>
          <w:rFonts w:cstheme="minorBidi"/>
          <w:b/>
          <w:bCs/>
          <w:color w:val="000000" w:themeColor="text1"/>
          <w:sz w:val="24"/>
          <w:szCs w:val="22"/>
        </w:rPr>
        <w:t>6</w:t>
      </w:r>
      <w:r w:rsidR="00D1036C" w:rsidRPr="008A6767">
        <w:rPr>
          <w:rFonts w:cstheme="minorBidi" w:hint="eastAsia"/>
          <w:b/>
          <w:bCs/>
          <w:color w:val="000000" w:themeColor="text1"/>
          <w:sz w:val="24"/>
          <w:szCs w:val="22"/>
        </w:rPr>
        <w:t>.</w:t>
      </w:r>
      <w:r w:rsidR="008F01A8" w:rsidRPr="008A6767">
        <w:rPr>
          <w:rFonts w:cstheme="minorBidi" w:hint="eastAsia"/>
          <w:b/>
          <w:bCs/>
          <w:color w:val="000000" w:themeColor="text1"/>
          <w:sz w:val="24"/>
          <w:szCs w:val="22"/>
        </w:rPr>
        <w:t>附表道路改造应增加道路交通设施的改造</w:t>
      </w:r>
      <w:r w:rsidR="00D1036C" w:rsidRPr="008A6767">
        <w:rPr>
          <w:rFonts w:cstheme="minorBidi" w:hint="eastAsia"/>
          <w:b/>
          <w:bCs/>
          <w:color w:val="000000" w:themeColor="text1"/>
          <w:sz w:val="24"/>
          <w:szCs w:val="22"/>
        </w:rPr>
        <w:t>。</w:t>
      </w:r>
    </w:p>
    <w:p w14:paraId="1A1ED738" w14:textId="35F70BBF" w:rsidR="00D1036C" w:rsidRPr="008A6767" w:rsidRDefault="00D1036C" w:rsidP="00D1036C">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答复说明：采纳该意见。</w:t>
      </w:r>
      <w:r w:rsidRPr="008A6767">
        <w:rPr>
          <w:rFonts w:cstheme="minorBidi" w:hint="eastAsia"/>
          <w:b/>
          <w:bCs/>
          <w:color w:val="000000" w:themeColor="text1"/>
          <w:sz w:val="24"/>
          <w:szCs w:val="22"/>
        </w:rPr>
        <w:t>详见规划方案</w:t>
      </w:r>
      <w:r w:rsidR="008F01A8" w:rsidRPr="008A6767">
        <w:rPr>
          <w:rFonts w:cstheme="minorBidi" w:hint="eastAsia"/>
          <w:b/>
          <w:bCs/>
          <w:color w:val="000000" w:themeColor="text1"/>
          <w:sz w:val="24"/>
          <w:szCs w:val="22"/>
        </w:rPr>
        <w:t>附表</w:t>
      </w:r>
      <w:r w:rsidRPr="008A6767">
        <w:rPr>
          <w:rFonts w:cstheme="minorBidi" w:hint="eastAsia"/>
          <w:b/>
          <w:bCs/>
          <w:color w:val="000000" w:themeColor="text1"/>
          <w:sz w:val="24"/>
          <w:szCs w:val="22"/>
        </w:rPr>
        <w:t>P</w:t>
      </w:r>
      <w:r w:rsidR="008F01A8" w:rsidRPr="008A6767">
        <w:rPr>
          <w:rFonts w:cstheme="minorBidi"/>
          <w:b/>
          <w:bCs/>
          <w:color w:val="000000" w:themeColor="text1"/>
          <w:sz w:val="24"/>
          <w:szCs w:val="22"/>
        </w:rPr>
        <w:t>41</w:t>
      </w:r>
      <w:r w:rsidRPr="008A6767">
        <w:rPr>
          <w:rFonts w:cstheme="minorBidi" w:hint="eastAsia"/>
          <w:b/>
          <w:bCs/>
          <w:color w:val="000000" w:themeColor="text1"/>
          <w:sz w:val="24"/>
          <w:szCs w:val="22"/>
        </w:rPr>
        <w:t>~P4</w:t>
      </w:r>
      <w:r w:rsidR="008F01A8" w:rsidRPr="008A6767">
        <w:rPr>
          <w:rFonts w:cstheme="minorBidi"/>
          <w:b/>
          <w:bCs/>
          <w:color w:val="000000" w:themeColor="text1"/>
          <w:sz w:val="24"/>
          <w:szCs w:val="22"/>
        </w:rPr>
        <w:t>4</w:t>
      </w:r>
      <w:r w:rsidRPr="008A6767">
        <w:rPr>
          <w:rFonts w:cstheme="minorBidi" w:hint="eastAsia"/>
          <w:b/>
          <w:bCs/>
          <w:color w:val="000000" w:themeColor="text1"/>
          <w:sz w:val="24"/>
          <w:szCs w:val="22"/>
        </w:rPr>
        <w:t>。</w:t>
      </w:r>
    </w:p>
    <w:p w14:paraId="5837E56D" w14:textId="0FC6697B" w:rsidR="003A1674" w:rsidRPr="008A6767" w:rsidRDefault="003A1674">
      <w:pPr>
        <w:ind w:firstLineChars="200" w:firstLine="562"/>
        <w:rPr>
          <w:rFonts w:cs="微软雅黑"/>
          <w:b/>
          <w:bCs/>
          <w:color w:val="000000" w:themeColor="text1"/>
          <w:kern w:val="0"/>
          <w:sz w:val="28"/>
          <w:szCs w:val="28"/>
        </w:rPr>
      </w:pPr>
    </w:p>
    <w:p w14:paraId="49C94835" w14:textId="77777777" w:rsidR="000B62FF" w:rsidRPr="008A6767" w:rsidRDefault="000B62FF">
      <w:pPr>
        <w:ind w:firstLineChars="200" w:firstLine="562"/>
        <w:rPr>
          <w:rFonts w:cs="微软雅黑"/>
          <w:b/>
          <w:bCs/>
          <w:color w:val="000000" w:themeColor="text1"/>
          <w:kern w:val="0"/>
          <w:sz w:val="28"/>
          <w:szCs w:val="28"/>
        </w:rPr>
      </w:pPr>
    </w:p>
    <w:p w14:paraId="70B04745" w14:textId="56D5840E" w:rsidR="003A1674" w:rsidRPr="008A6767" w:rsidRDefault="003A1674">
      <w:pPr>
        <w:ind w:firstLineChars="200" w:firstLine="562"/>
        <w:rPr>
          <w:rFonts w:cs="微软雅黑"/>
          <w:b/>
          <w:bCs/>
          <w:color w:val="000000" w:themeColor="text1"/>
          <w:kern w:val="0"/>
          <w:sz w:val="28"/>
          <w:szCs w:val="28"/>
        </w:rPr>
        <w:sectPr w:rsidR="003A1674" w:rsidRPr="008A6767">
          <w:pgSz w:w="11906" w:h="16838"/>
          <w:pgMar w:top="1440" w:right="1800" w:bottom="1440" w:left="1800" w:header="851" w:footer="992" w:gutter="0"/>
          <w:cols w:space="425"/>
          <w:docGrid w:type="lines" w:linePitch="312"/>
        </w:sectPr>
      </w:pPr>
    </w:p>
    <w:p w14:paraId="57D28EC8" w14:textId="2746036F" w:rsidR="00334425" w:rsidRPr="008A6767" w:rsidRDefault="000C74A4">
      <w:pPr>
        <w:ind w:firstLineChars="200" w:firstLine="562"/>
        <w:rPr>
          <w:rFonts w:cs="微软雅黑"/>
          <w:b/>
          <w:bCs/>
          <w:color w:val="000000" w:themeColor="text1"/>
          <w:kern w:val="0"/>
          <w:sz w:val="28"/>
          <w:szCs w:val="28"/>
        </w:rPr>
      </w:pPr>
      <w:r w:rsidRPr="008A6767">
        <w:rPr>
          <w:rFonts w:cs="微软雅黑" w:hint="eastAsia"/>
          <w:b/>
          <w:bCs/>
          <w:color w:val="000000" w:themeColor="text1"/>
          <w:kern w:val="0"/>
          <w:sz w:val="28"/>
          <w:szCs w:val="28"/>
        </w:rPr>
        <w:lastRenderedPageBreak/>
        <w:t>前言</w:t>
      </w:r>
    </w:p>
    <w:p w14:paraId="43BC8053" w14:textId="0B49DD77" w:rsidR="00334425" w:rsidRPr="008A6767" w:rsidRDefault="00C23C8D" w:rsidP="004A6605">
      <w:pPr>
        <w:spacing w:line="360" w:lineRule="auto"/>
        <w:ind w:firstLineChars="200" w:firstLine="480"/>
        <w:rPr>
          <w:rFonts w:cstheme="minorBidi"/>
          <w:color w:val="000000" w:themeColor="text1"/>
          <w:sz w:val="24"/>
          <w:szCs w:val="22"/>
        </w:rPr>
      </w:pPr>
      <w:bookmarkStart w:id="4" w:name="_Hlk98608824"/>
      <w:r w:rsidRPr="008A6767">
        <w:rPr>
          <w:rFonts w:cstheme="minorBidi" w:hint="eastAsia"/>
          <w:color w:val="000000" w:themeColor="text1"/>
          <w:sz w:val="24"/>
          <w:szCs w:val="22"/>
        </w:rPr>
        <w:t>“十四五”时期是我国全面建成小康社会之后，乘势而上开启全面建设社会主义现代化国家新征程的第一个五年。</w:t>
      </w:r>
      <w:r w:rsidR="0077608A" w:rsidRPr="008A6767">
        <w:rPr>
          <w:rFonts w:cstheme="minorBidi" w:hint="eastAsia"/>
          <w:color w:val="000000" w:themeColor="text1"/>
          <w:sz w:val="24"/>
          <w:szCs w:val="22"/>
        </w:rPr>
        <w:t>也是盐池经济转型升级、推进高质量发展的重要时期</w:t>
      </w:r>
      <w:r w:rsidR="002D68A6" w:rsidRPr="008A6767">
        <w:rPr>
          <w:rFonts w:cstheme="minorBidi" w:hint="eastAsia"/>
          <w:color w:val="000000" w:themeColor="text1"/>
          <w:sz w:val="24"/>
          <w:szCs w:val="22"/>
        </w:rPr>
        <w:t>。</w:t>
      </w:r>
      <w:r w:rsidR="00BA7BDA" w:rsidRPr="008A6767">
        <w:rPr>
          <w:rFonts w:cstheme="minorBidi" w:hint="eastAsia"/>
          <w:color w:val="000000" w:themeColor="text1"/>
          <w:sz w:val="24"/>
          <w:szCs w:val="22"/>
        </w:rPr>
        <w:t>为了</w:t>
      </w:r>
      <w:r w:rsidR="002D68A6" w:rsidRPr="008A6767">
        <w:rPr>
          <w:rFonts w:cstheme="minorBidi" w:hint="eastAsia"/>
          <w:color w:val="000000" w:themeColor="text1"/>
          <w:sz w:val="24"/>
          <w:szCs w:val="22"/>
        </w:rPr>
        <w:t>贯彻落</w:t>
      </w:r>
      <w:proofErr w:type="gramStart"/>
      <w:r w:rsidR="002D68A6" w:rsidRPr="008A6767">
        <w:rPr>
          <w:rFonts w:cstheme="minorBidi" w:hint="eastAsia"/>
          <w:color w:val="000000" w:themeColor="text1"/>
          <w:sz w:val="24"/>
          <w:szCs w:val="22"/>
        </w:rPr>
        <w:t>实习近</w:t>
      </w:r>
      <w:proofErr w:type="gramEnd"/>
      <w:r w:rsidR="002D68A6" w:rsidRPr="008A6767">
        <w:rPr>
          <w:rFonts w:cstheme="minorBidi" w:hint="eastAsia"/>
          <w:color w:val="000000" w:themeColor="text1"/>
          <w:sz w:val="24"/>
          <w:szCs w:val="22"/>
        </w:rPr>
        <w:t>平总书记关于“十四五”规划编制工作加强顶层设计和坚持问计于民相统一的重要指示精神，着力推进</w:t>
      </w:r>
      <w:r w:rsidR="00BA7BDA" w:rsidRPr="008A6767">
        <w:rPr>
          <w:rFonts w:cstheme="minorBidi" w:hint="eastAsia"/>
          <w:color w:val="000000" w:themeColor="text1"/>
          <w:sz w:val="24"/>
          <w:szCs w:val="22"/>
        </w:rPr>
        <w:t>《</w:t>
      </w:r>
      <w:bookmarkStart w:id="5" w:name="_Hlk57209692"/>
      <w:r w:rsidR="00BA7BDA" w:rsidRPr="008A6767">
        <w:rPr>
          <w:rFonts w:cstheme="minorBidi" w:hint="eastAsia"/>
          <w:color w:val="000000" w:themeColor="text1"/>
          <w:sz w:val="24"/>
          <w:szCs w:val="22"/>
        </w:rPr>
        <w:t>中共中央关于制定国民经济和社会发展第十四个五年规划和二〇三五年远景目标的建议</w:t>
      </w:r>
      <w:bookmarkEnd w:id="5"/>
      <w:r w:rsidR="00BA7BDA" w:rsidRPr="008A6767">
        <w:rPr>
          <w:rFonts w:cstheme="minorBidi" w:hint="eastAsia"/>
          <w:color w:val="000000" w:themeColor="text1"/>
          <w:sz w:val="24"/>
          <w:szCs w:val="22"/>
        </w:rPr>
        <w:t>》（以下简称《建议》）</w:t>
      </w:r>
      <w:r w:rsidR="00824808" w:rsidRPr="008A6767">
        <w:rPr>
          <w:rFonts w:cstheme="minorBidi" w:hint="eastAsia"/>
          <w:color w:val="000000" w:themeColor="text1"/>
          <w:sz w:val="24"/>
          <w:szCs w:val="22"/>
        </w:rPr>
        <w:t>提出</w:t>
      </w:r>
      <w:r w:rsidR="002D68A6" w:rsidRPr="008A6767">
        <w:rPr>
          <w:rFonts w:cstheme="minorBidi" w:hint="eastAsia"/>
          <w:color w:val="000000" w:themeColor="text1"/>
          <w:sz w:val="24"/>
          <w:szCs w:val="22"/>
        </w:rPr>
        <w:t>的</w:t>
      </w:r>
      <w:r w:rsidR="00824808" w:rsidRPr="008A6767">
        <w:rPr>
          <w:rFonts w:cstheme="minorBidi" w:hint="eastAsia"/>
          <w:color w:val="000000" w:themeColor="text1"/>
          <w:sz w:val="24"/>
          <w:szCs w:val="22"/>
        </w:rPr>
        <w:t>城乡人居环境明显改善</w:t>
      </w:r>
      <w:r w:rsidR="002D68A6" w:rsidRPr="008A6767">
        <w:rPr>
          <w:rFonts w:cstheme="minorBidi" w:hint="eastAsia"/>
          <w:color w:val="000000" w:themeColor="text1"/>
          <w:sz w:val="24"/>
          <w:szCs w:val="22"/>
        </w:rPr>
        <w:t>、</w:t>
      </w:r>
      <w:r w:rsidR="00824808" w:rsidRPr="008A6767">
        <w:rPr>
          <w:rFonts w:cstheme="minorBidi" w:hint="eastAsia"/>
          <w:color w:val="000000" w:themeColor="text1"/>
          <w:sz w:val="24"/>
          <w:szCs w:val="22"/>
        </w:rPr>
        <w:t>推进以县城为重要载体的城镇化建设</w:t>
      </w:r>
      <w:r w:rsidR="002D68A6" w:rsidRPr="008A6767">
        <w:rPr>
          <w:rFonts w:cstheme="minorBidi" w:hint="eastAsia"/>
          <w:color w:val="000000" w:themeColor="text1"/>
          <w:sz w:val="24"/>
          <w:szCs w:val="22"/>
        </w:rPr>
        <w:t>、</w:t>
      </w:r>
      <w:r w:rsidR="00D03A14" w:rsidRPr="008A6767">
        <w:rPr>
          <w:rFonts w:cstheme="minorBidi" w:hint="eastAsia"/>
          <w:color w:val="000000" w:themeColor="text1"/>
          <w:sz w:val="24"/>
          <w:szCs w:val="22"/>
        </w:rPr>
        <w:t>实施城市更新行动</w:t>
      </w:r>
      <w:r w:rsidR="00824808" w:rsidRPr="008A6767">
        <w:rPr>
          <w:rFonts w:cstheme="minorBidi" w:hint="eastAsia"/>
          <w:color w:val="000000" w:themeColor="text1"/>
          <w:sz w:val="24"/>
          <w:szCs w:val="22"/>
        </w:rPr>
        <w:t>、实施乡村建设行动等</w:t>
      </w:r>
      <w:r w:rsidR="002D68A6" w:rsidRPr="008A6767">
        <w:rPr>
          <w:rFonts w:cstheme="minorBidi" w:hint="eastAsia"/>
          <w:color w:val="000000" w:themeColor="text1"/>
          <w:sz w:val="24"/>
          <w:szCs w:val="22"/>
        </w:rPr>
        <w:t>目标任务，</w:t>
      </w:r>
      <w:r w:rsidR="000C74A4" w:rsidRPr="008A6767">
        <w:rPr>
          <w:rFonts w:cstheme="minorBidi" w:hint="eastAsia"/>
          <w:color w:val="000000" w:themeColor="text1"/>
          <w:sz w:val="24"/>
          <w:szCs w:val="22"/>
        </w:rPr>
        <w:t>积极创建经济繁荣</w:t>
      </w:r>
      <w:r w:rsidR="00B935E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民族团结</w:t>
      </w:r>
      <w:r w:rsidR="00B935E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环境优美</w:t>
      </w:r>
      <w:r w:rsidR="00B935E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人民富裕的美丽新盐池。在国家深入推进新型城镇化、乡村振兴、生态文明建设和高质量发展战略的背景下，</w:t>
      </w:r>
      <w:r w:rsidR="008F25D6" w:rsidRPr="008A6767">
        <w:rPr>
          <w:rFonts w:cstheme="minorBidi" w:hint="eastAsia"/>
          <w:color w:val="000000" w:themeColor="text1"/>
          <w:sz w:val="24"/>
          <w:szCs w:val="22"/>
        </w:rPr>
        <w:t>在自治区建设黄河流域生态环境保护和高质量发展先行区的战略引领下，</w:t>
      </w:r>
      <w:r w:rsidR="000C74A4" w:rsidRPr="008A6767">
        <w:rPr>
          <w:rFonts w:cstheme="minorBidi" w:hint="eastAsia"/>
          <w:color w:val="000000" w:themeColor="text1"/>
          <w:sz w:val="24"/>
          <w:szCs w:val="22"/>
        </w:rPr>
        <w:t>在盐池县城乡建设“十三五”期间取得重大进展</w:t>
      </w:r>
      <w:r w:rsidR="00BA7BDA" w:rsidRPr="008A6767">
        <w:rPr>
          <w:rFonts w:cstheme="minorBidi" w:hint="eastAsia"/>
          <w:color w:val="000000" w:themeColor="text1"/>
          <w:sz w:val="24"/>
          <w:szCs w:val="22"/>
        </w:rPr>
        <w:t>的</w:t>
      </w:r>
      <w:r w:rsidR="000C74A4" w:rsidRPr="008A6767">
        <w:rPr>
          <w:rFonts w:cstheme="minorBidi" w:hint="eastAsia"/>
          <w:color w:val="000000" w:themeColor="text1"/>
          <w:sz w:val="24"/>
          <w:szCs w:val="22"/>
        </w:rPr>
        <w:t>基础上，</w:t>
      </w:r>
      <w:r w:rsidR="00BA7BDA" w:rsidRPr="008A6767">
        <w:rPr>
          <w:rFonts w:cstheme="minorBidi" w:hint="eastAsia"/>
          <w:color w:val="000000" w:themeColor="text1"/>
          <w:sz w:val="24"/>
          <w:szCs w:val="22"/>
        </w:rPr>
        <w:t>充分解读《建议》部署，以</w:t>
      </w:r>
      <w:r w:rsidR="000C74A4" w:rsidRPr="008A6767">
        <w:rPr>
          <w:rFonts w:cstheme="minorBidi" w:hint="eastAsia"/>
          <w:color w:val="000000" w:themeColor="text1"/>
          <w:sz w:val="24"/>
          <w:szCs w:val="22"/>
        </w:rPr>
        <w:t>自治区发展改革委关于印发《“十四五”项目谋划指南》的通知和《盐池县“十四五”规划编制工作方案》等为依据，制定</w:t>
      </w:r>
      <w:r w:rsidR="00251969" w:rsidRPr="00251969">
        <w:rPr>
          <w:rFonts w:cstheme="minorBidi" w:hint="eastAsia"/>
          <w:color w:val="000000" w:themeColor="text1"/>
          <w:sz w:val="24"/>
          <w:szCs w:val="22"/>
        </w:rPr>
        <w:t>盐池县“十四五”城乡建设专项规划</w:t>
      </w:r>
      <w:r w:rsidR="000C74A4" w:rsidRPr="008A6767">
        <w:rPr>
          <w:rFonts w:cstheme="minorBidi" w:hint="eastAsia"/>
          <w:color w:val="000000" w:themeColor="text1"/>
          <w:sz w:val="24"/>
          <w:szCs w:val="22"/>
        </w:rPr>
        <w:t>。</w:t>
      </w:r>
    </w:p>
    <w:bookmarkEnd w:id="4"/>
    <w:p w14:paraId="25A11FEA" w14:textId="77777777" w:rsidR="00F27DE4" w:rsidRPr="008A6767" w:rsidRDefault="000C74A4">
      <w:pPr>
        <w:widowControl/>
        <w:jc w:val="left"/>
        <w:rPr>
          <w:rFonts w:cs="微软雅黑"/>
          <w:color w:val="000000" w:themeColor="text1"/>
          <w:kern w:val="0"/>
          <w:sz w:val="32"/>
          <w:szCs w:val="32"/>
        </w:rPr>
        <w:sectPr w:rsidR="00F27DE4" w:rsidRPr="008A6767">
          <w:pgSz w:w="11906" w:h="16838"/>
          <w:pgMar w:top="1440" w:right="1800" w:bottom="1440" w:left="1800" w:header="851" w:footer="992" w:gutter="0"/>
          <w:cols w:space="425"/>
          <w:docGrid w:type="lines" w:linePitch="312"/>
        </w:sectPr>
      </w:pPr>
      <w:r w:rsidRPr="008A6767">
        <w:rPr>
          <w:rFonts w:cs="微软雅黑"/>
          <w:color w:val="000000" w:themeColor="text1"/>
          <w:kern w:val="0"/>
          <w:sz w:val="32"/>
          <w:szCs w:val="32"/>
        </w:rPr>
        <w:br w:type="page"/>
      </w:r>
    </w:p>
    <w:bookmarkEnd w:id="3" w:displacedByCustomXml="next"/>
    <w:bookmarkEnd w:id="2" w:displacedByCustomXml="next"/>
    <w:bookmarkEnd w:id="1" w:displacedByCustomXml="next"/>
    <w:bookmarkStart w:id="6" w:name="_Toc445906794" w:displacedByCustomXml="next"/>
    <w:sdt>
      <w:sdtPr>
        <w:rPr>
          <w:rFonts w:ascii="Times New Roman" w:eastAsia="宋体" w:hAnsi="Times New Roman" w:cs="Times New Roman"/>
          <w:color w:val="000000" w:themeColor="text1"/>
          <w:kern w:val="2"/>
          <w:sz w:val="21"/>
          <w:szCs w:val="24"/>
          <w:lang w:val="zh-CN"/>
        </w:rPr>
        <w:id w:val="1492139189"/>
        <w:docPartObj>
          <w:docPartGallery w:val="Table of Contents"/>
          <w:docPartUnique/>
        </w:docPartObj>
      </w:sdtPr>
      <w:sdtEndPr>
        <w:rPr>
          <w:rFonts w:eastAsia="仿宋_GB2312"/>
          <w:b/>
          <w:bCs/>
        </w:rPr>
      </w:sdtEndPr>
      <w:sdtContent>
        <w:p w14:paraId="07F71E90" w14:textId="77777777" w:rsidR="00334425" w:rsidRPr="008A6767" w:rsidRDefault="000C74A4">
          <w:pPr>
            <w:pStyle w:val="TOC10"/>
            <w:spacing w:before="156" w:after="156"/>
            <w:jc w:val="center"/>
            <w:rPr>
              <w:rFonts w:ascii="Times New Roman" w:eastAsia="宋体" w:hAnsi="Times New Roman"/>
              <w:b/>
              <w:bCs/>
              <w:color w:val="000000" w:themeColor="text1"/>
            </w:rPr>
          </w:pPr>
          <w:r w:rsidRPr="008A6767">
            <w:rPr>
              <w:rFonts w:ascii="Times New Roman" w:eastAsia="宋体" w:hAnsi="Times New Roman"/>
              <w:b/>
              <w:bCs/>
              <w:color w:val="000000" w:themeColor="text1"/>
              <w:lang w:val="zh-CN"/>
            </w:rPr>
            <w:t>目录</w:t>
          </w:r>
        </w:p>
        <w:p w14:paraId="3EF1F3D1" w14:textId="71F4B263" w:rsidR="00B7088C" w:rsidRPr="008A6767" w:rsidRDefault="000C74A4" w:rsidP="00B7088C">
          <w:pPr>
            <w:pStyle w:val="TOC1"/>
            <w:spacing w:line="400" w:lineRule="exact"/>
            <w:rPr>
              <w:rFonts w:ascii="仿宋_GB2312" w:eastAsia="仿宋_GB2312" w:hAnsiTheme="minorHAnsi" w:cstheme="minorBidi"/>
              <w:b/>
              <w:bCs/>
              <w:noProof/>
              <w:color w:val="000000" w:themeColor="text1"/>
              <w:sz w:val="21"/>
              <w:szCs w:val="22"/>
            </w:rPr>
          </w:pPr>
          <w:r w:rsidRPr="008A6767">
            <w:rPr>
              <w:rFonts w:ascii="仿宋_GB2312" w:eastAsia="仿宋_GB2312" w:hAnsi="Times New Roman" w:hint="eastAsia"/>
              <w:color w:val="000000" w:themeColor="text1"/>
            </w:rPr>
            <w:fldChar w:fldCharType="begin"/>
          </w:r>
          <w:r w:rsidRPr="008A6767">
            <w:rPr>
              <w:rFonts w:ascii="仿宋_GB2312" w:eastAsia="仿宋_GB2312" w:hAnsi="Times New Roman" w:hint="eastAsia"/>
              <w:color w:val="000000" w:themeColor="text1"/>
            </w:rPr>
            <w:instrText xml:space="preserve"> TOC \o "1-3" \h \z \u </w:instrText>
          </w:r>
          <w:r w:rsidRPr="008A6767">
            <w:rPr>
              <w:rFonts w:ascii="仿宋_GB2312" w:eastAsia="仿宋_GB2312" w:hAnsi="Times New Roman" w:hint="eastAsia"/>
              <w:color w:val="000000" w:themeColor="text1"/>
            </w:rPr>
            <w:fldChar w:fldCharType="separate"/>
          </w:r>
          <w:hyperlink w:anchor="_Toc94121909" w:history="1">
            <w:r w:rsidR="00B7088C" w:rsidRPr="008A6767">
              <w:rPr>
                <w:rStyle w:val="ac"/>
                <w:rFonts w:ascii="仿宋_GB2312" w:eastAsia="仿宋_GB2312" w:hint="eastAsia"/>
                <w:b/>
                <w:bCs/>
                <w:noProof/>
                <w:color w:val="000000" w:themeColor="text1"/>
              </w:rPr>
              <w:t>第一章 概述</w:t>
            </w:r>
            <w:r w:rsidR="00B7088C" w:rsidRPr="008A6767">
              <w:rPr>
                <w:rFonts w:ascii="仿宋_GB2312" w:eastAsia="仿宋_GB2312" w:hint="eastAsia"/>
                <w:b/>
                <w:bCs/>
                <w:noProof/>
                <w:webHidden/>
                <w:color w:val="000000" w:themeColor="text1"/>
              </w:rPr>
              <w:tab/>
            </w:r>
            <w:r w:rsidR="00B7088C" w:rsidRPr="008A6767">
              <w:rPr>
                <w:rFonts w:ascii="仿宋_GB2312" w:eastAsia="仿宋_GB2312" w:hint="eastAsia"/>
                <w:b/>
                <w:bCs/>
                <w:noProof/>
                <w:webHidden/>
                <w:color w:val="000000" w:themeColor="text1"/>
              </w:rPr>
              <w:fldChar w:fldCharType="begin"/>
            </w:r>
            <w:r w:rsidR="00B7088C" w:rsidRPr="008A6767">
              <w:rPr>
                <w:rFonts w:ascii="仿宋_GB2312" w:eastAsia="仿宋_GB2312" w:hint="eastAsia"/>
                <w:b/>
                <w:bCs/>
                <w:noProof/>
                <w:webHidden/>
                <w:color w:val="000000" w:themeColor="text1"/>
              </w:rPr>
              <w:instrText xml:space="preserve"> PAGEREF _Toc94121909 \h </w:instrText>
            </w:r>
            <w:r w:rsidR="00B7088C" w:rsidRPr="008A6767">
              <w:rPr>
                <w:rFonts w:ascii="仿宋_GB2312" w:eastAsia="仿宋_GB2312" w:hint="eastAsia"/>
                <w:b/>
                <w:bCs/>
                <w:noProof/>
                <w:webHidden/>
                <w:color w:val="000000" w:themeColor="text1"/>
              </w:rPr>
            </w:r>
            <w:r w:rsidR="00B7088C" w:rsidRPr="008A6767">
              <w:rPr>
                <w:rFonts w:ascii="仿宋_GB2312" w:eastAsia="仿宋_GB2312" w:hint="eastAsia"/>
                <w:b/>
                <w:bCs/>
                <w:noProof/>
                <w:webHidden/>
                <w:color w:val="000000" w:themeColor="text1"/>
              </w:rPr>
              <w:fldChar w:fldCharType="separate"/>
            </w:r>
            <w:r w:rsidR="00486E59">
              <w:rPr>
                <w:rFonts w:ascii="仿宋_GB2312" w:eastAsia="仿宋_GB2312"/>
                <w:b/>
                <w:bCs/>
                <w:noProof/>
                <w:webHidden/>
                <w:color w:val="000000" w:themeColor="text1"/>
              </w:rPr>
              <w:t>1</w:t>
            </w:r>
            <w:r w:rsidR="00B7088C" w:rsidRPr="008A6767">
              <w:rPr>
                <w:rFonts w:ascii="仿宋_GB2312" w:eastAsia="仿宋_GB2312" w:hint="eastAsia"/>
                <w:b/>
                <w:bCs/>
                <w:noProof/>
                <w:webHidden/>
                <w:color w:val="000000" w:themeColor="text1"/>
              </w:rPr>
              <w:fldChar w:fldCharType="end"/>
            </w:r>
          </w:hyperlink>
        </w:p>
        <w:p w14:paraId="63237EFA" w14:textId="20CBF9A7" w:rsidR="00B7088C" w:rsidRPr="008A6767" w:rsidRDefault="00000000" w:rsidP="00B7088C">
          <w:pPr>
            <w:pStyle w:val="TOC1"/>
            <w:spacing w:line="400" w:lineRule="exact"/>
            <w:rPr>
              <w:rFonts w:ascii="仿宋_GB2312" w:eastAsia="仿宋_GB2312" w:hAnsiTheme="minorHAnsi" w:cstheme="minorBidi"/>
              <w:b/>
              <w:bCs/>
              <w:noProof/>
              <w:color w:val="000000" w:themeColor="text1"/>
              <w:sz w:val="21"/>
              <w:szCs w:val="22"/>
            </w:rPr>
          </w:pPr>
          <w:hyperlink w:anchor="_Toc94121910" w:history="1">
            <w:r w:rsidR="00B7088C" w:rsidRPr="008A6767">
              <w:rPr>
                <w:rStyle w:val="ac"/>
                <w:rFonts w:ascii="仿宋_GB2312" w:eastAsia="仿宋_GB2312" w:hint="eastAsia"/>
                <w:b/>
                <w:bCs/>
                <w:noProof/>
                <w:color w:val="000000" w:themeColor="text1"/>
              </w:rPr>
              <w:t>第二章 “十三五”时期城乡建设工作的简要回顾</w:t>
            </w:r>
            <w:r w:rsidR="00B7088C" w:rsidRPr="008A6767">
              <w:rPr>
                <w:rFonts w:ascii="仿宋_GB2312" w:eastAsia="仿宋_GB2312" w:hint="eastAsia"/>
                <w:b/>
                <w:bCs/>
                <w:noProof/>
                <w:webHidden/>
                <w:color w:val="000000" w:themeColor="text1"/>
              </w:rPr>
              <w:tab/>
            </w:r>
            <w:r w:rsidR="00B7088C" w:rsidRPr="008A6767">
              <w:rPr>
                <w:rFonts w:ascii="仿宋_GB2312" w:eastAsia="仿宋_GB2312" w:hint="eastAsia"/>
                <w:b/>
                <w:bCs/>
                <w:noProof/>
                <w:webHidden/>
                <w:color w:val="000000" w:themeColor="text1"/>
              </w:rPr>
              <w:fldChar w:fldCharType="begin"/>
            </w:r>
            <w:r w:rsidR="00B7088C" w:rsidRPr="008A6767">
              <w:rPr>
                <w:rFonts w:ascii="仿宋_GB2312" w:eastAsia="仿宋_GB2312" w:hint="eastAsia"/>
                <w:b/>
                <w:bCs/>
                <w:noProof/>
                <w:webHidden/>
                <w:color w:val="000000" w:themeColor="text1"/>
              </w:rPr>
              <w:instrText xml:space="preserve"> PAGEREF _Toc94121910 \h </w:instrText>
            </w:r>
            <w:r w:rsidR="00B7088C" w:rsidRPr="008A6767">
              <w:rPr>
                <w:rFonts w:ascii="仿宋_GB2312" w:eastAsia="仿宋_GB2312" w:hint="eastAsia"/>
                <w:b/>
                <w:bCs/>
                <w:noProof/>
                <w:webHidden/>
                <w:color w:val="000000" w:themeColor="text1"/>
              </w:rPr>
            </w:r>
            <w:r w:rsidR="00B7088C" w:rsidRPr="008A6767">
              <w:rPr>
                <w:rFonts w:ascii="仿宋_GB2312" w:eastAsia="仿宋_GB2312" w:hint="eastAsia"/>
                <w:b/>
                <w:bCs/>
                <w:noProof/>
                <w:webHidden/>
                <w:color w:val="000000" w:themeColor="text1"/>
              </w:rPr>
              <w:fldChar w:fldCharType="separate"/>
            </w:r>
            <w:r w:rsidR="00486E59">
              <w:rPr>
                <w:rFonts w:ascii="仿宋_GB2312" w:eastAsia="仿宋_GB2312"/>
                <w:b/>
                <w:bCs/>
                <w:noProof/>
                <w:webHidden/>
                <w:color w:val="000000" w:themeColor="text1"/>
              </w:rPr>
              <w:t>3</w:t>
            </w:r>
            <w:r w:rsidR="00B7088C" w:rsidRPr="008A6767">
              <w:rPr>
                <w:rFonts w:ascii="仿宋_GB2312" w:eastAsia="仿宋_GB2312" w:hint="eastAsia"/>
                <w:b/>
                <w:bCs/>
                <w:noProof/>
                <w:webHidden/>
                <w:color w:val="000000" w:themeColor="text1"/>
              </w:rPr>
              <w:fldChar w:fldCharType="end"/>
            </w:r>
          </w:hyperlink>
        </w:p>
        <w:p w14:paraId="63CB25CB" w14:textId="32F366DC"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11" w:history="1">
            <w:r w:rsidR="00B7088C" w:rsidRPr="008A6767">
              <w:rPr>
                <w:rStyle w:val="ac"/>
                <w:rFonts w:ascii="仿宋_GB2312" w:hint="eastAsia"/>
                <w:b/>
                <w:bCs/>
                <w:noProof/>
                <w:color w:val="000000" w:themeColor="text1"/>
              </w:rPr>
              <w:t>第一节 主要成就</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_Toc94121911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3</w:t>
            </w:r>
            <w:r w:rsidR="00B7088C" w:rsidRPr="008A6767">
              <w:rPr>
                <w:rFonts w:ascii="仿宋_GB2312" w:hint="eastAsia"/>
                <w:b/>
                <w:bCs/>
                <w:noProof/>
                <w:webHidden/>
                <w:color w:val="000000" w:themeColor="text1"/>
              </w:rPr>
              <w:fldChar w:fldCharType="end"/>
            </w:r>
          </w:hyperlink>
        </w:p>
        <w:p w14:paraId="0375C8F2" w14:textId="13A3000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2" w:history="1">
            <w:r w:rsidR="00B7088C" w:rsidRPr="008A6767">
              <w:rPr>
                <w:rStyle w:val="ac"/>
                <w:rFonts w:ascii="仿宋_GB2312" w:hint="eastAsia"/>
                <w:noProof/>
                <w:color w:val="000000" w:themeColor="text1"/>
              </w:rPr>
              <w:t>一、大力实施提质扩容工程，城市基础设施不断完善</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_Toc94121912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w:t>
            </w:r>
            <w:r w:rsidR="00B7088C" w:rsidRPr="008A6767">
              <w:rPr>
                <w:rFonts w:ascii="仿宋_GB2312" w:hint="eastAsia"/>
                <w:noProof/>
                <w:webHidden/>
                <w:color w:val="000000" w:themeColor="text1"/>
              </w:rPr>
              <w:fldChar w:fldCharType="end"/>
            </w:r>
          </w:hyperlink>
        </w:p>
        <w:p w14:paraId="58AAAA7A" w14:textId="20CB256A"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3" w:history="1">
            <w:r w:rsidR="00B7088C" w:rsidRPr="008A6767">
              <w:rPr>
                <w:rStyle w:val="ac"/>
                <w:rFonts w:ascii="仿宋_GB2312" w:hint="eastAsia"/>
                <w:noProof/>
                <w:color w:val="000000" w:themeColor="text1"/>
              </w:rPr>
              <w:t>二、大力实施安居工程，城乡民生住房保障水平进一步提高</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_Toc94121913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5</w:t>
            </w:r>
            <w:r w:rsidR="00B7088C" w:rsidRPr="008A6767">
              <w:rPr>
                <w:rFonts w:ascii="仿宋_GB2312" w:hint="eastAsia"/>
                <w:noProof/>
                <w:webHidden/>
                <w:color w:val="000000" w:themeColor="text1"/>
              </w:rPr>
              <w:fldChar w:fldCharType="end"/>
            </w:r>
          </w:hyperlink>
        </w:p>
        <w:p w14:paraId="265AFDDD" w14:textId="0BE4D0C9"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4" w:history="1">
            <w:r w:rsidR="00B7088C" w:rsidRPr="008A6767">
              <w:rPr>
                <w:rStyle w:val="ac"/>
                <w:rFonts w:ascii="仿宋_GB2312" w:hint="eastAsia"/>
                <w:noProof/>
                <w:color w:val="000000" w:themeColor="text1"/>
              </w:rPr>
              <w:t>三、大力实施爱国卫生运动，提升市民生活品质</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_Toc94121914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6</w:t>
            </w:r>
            <w:r w:rsidR="00B7088C" w:rsidRPr="008A6767">
              <w:rPr>
                <w:rFonts w:ascii="仿宋_GB2312" w:hint="eastAsia"/>
                <w:noProof/>
                <w:webHidden/>
                <w:color w:val="000000" w:themeColor="text1"/>
              </w:rPr>
              <w:fldChar w:fldCharType="end"/>
            </w:r>
          </w:hyperlink>
        </w:p>
        <w:p w14:paraId="0BC9BE36" w14:textId="499B6D9A"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5" w:history="1">
            <w:r w:rsidR="00B7088C" w:rsidRPr="008A6767">
              <w:rPr>
                <w:rStyle w:val="ac"/>
                <w:rFonts w:ascii="仿宋_GB2312" w:hint="eastAsia"/>
                <w:noProof/>
                <w:color w:val="000000" w:themeColor="text1"/>
              </w:rPr>
              <w:t>四、大力实施城市景观绿化建设，城市特色塑造成效显著</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9</w:t>
            </w:r>
            <w:r w:rsidR="00B7088C" w:rsidRPr="008A6767">
              <w:rPr>
                <w:rFonts w:ascii="仿宋_GB2312" w:hint="eastAsia"/>
                <w:noProof/>
                <w:webHidden/>
                <w:color w:val="000000" w:themeColor="text1"/>
              </w:rPr>
              <w:fldChar w:fldCharType="end"/>
            </w:r>
          </w:hyperlink>
        </w:p>
        <w:p w14:paraId="5592D690" w14:textId="28F069D1"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6" w:history="1">
            <w:r w:rsidR="00B7088C" w:rsidRPr="008A6767">
              <w:rPr>
                <w:rStyle w:val="ac"/>
                <w:rFonts w:ascii="仿宋_GB2312" w:hint="eastAsia"/>
                <w:noProof/>
                <w:color w:val="000000" w:themeColor="text1"/>
              </w:rPr>
              <w:t>五、大力实施美丽乡村工程，城乡一体化深入推进</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_Toc94121916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9</w:t>
            </w:r>
            <w:r w:rsidR="00B7088C" w:rsidRPr="008A6767">
              <w:rPr>
                <w:rFonts w:ascii="仿宋_GB2312" w:hint="eastAsia"/>
                <w:noProof/>
                <w:webHidden/>
                <w:color w:val="000000" w:themeColor="text1"/>
              </w:rPr>
              <w:fldChar w:fldCharType="end"/>
            </w:r>
          </w:hyperlink>
        </w:p>
        <w:p w14:paraId="7D3E2DF2" w14:textId="7D6CF416"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7" w:history="1">
            <w:r w:rsidR="00B7088C" w:rsidRPr="008A6767">
              <w:rPr>
                <w:rStyle w:val="ac"/>
                <w:rFonts w:ascii="仿宋_GB2312" w:hint="eastAsia"/>
                <w:noProof/>
                <w:color w:val="000000" w:themeColor="text1"/>
              </w:rPr>
              <w:t>六、大力推进城管执法体制改革，提高城市管理工作水平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_Toc94121917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9</w:t>
            </w:r>
            <w:r w:rsidR="00B7088C" w:rsidRPr="008A6767">
              <w:rPr>
                <w:rFonts w:ascii="仿宋_GB2312" w:hint="eastAsia"/>
                <w:noProof/>
                <w:webHidden/>
                <w:color w:val="000000" w:themeColor="text1"/>
              </w:rPr>
              <w:fldChar w:fldCharType="end"/>
            </w:r>
          </w:hyperlink>
        </w:p>
        <w:p w14:paraId="5575A2BC" w14:textId="4F3FDF35"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18" w:history="1">
            <w:r w:rsidR="00B7088C" w:rsidRPr="008A6767">
              <w:rPr>
                <w:rStyle w:val="ac"/>
                <w:rFonts w:ascii="仿宋_GB2312" w:hint="eastAsia"/>
                <w:b/>
                <w:bCs/>
                <w:noProof/>
                <w:color w:val="000000" w:themeColor="text1"/>
              </w:rPr>
              <w:t>第二节 存在问题</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_Toc94121918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10</w:t>
            </w:r>
            <w:r w:rsidR="00B7088C" w:rsidRPr="008A6767">
              <w:rPr>
                <w:rFonts w:ascii="仿宋_GB2312" w:hint="eastAsia"/>
                <w:b/>
                <w:bCs/>
                <w:noProof/>
                <w:webHidden/>
                <w:color w:val="000000" w:themeColor="text1"/>
              </w:rPr>
              <w:fldChar w:fldCharType="end"/>
            </w:r>
          </w:hyperlink>
        </w:p>
        <w:p w14:paraId="1CF0F006" w14:textId="4A7D9566"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19" w:history="1">
            <w:r w:rsidR="00B7088C" w:rsidRPr="008A6767">
              <w:rPr>
                <w:rStyle w:val="ac"/>
                <w:rFonts w:ascii="仿宋_GB2312" w:hint="eastAsia"/>
                <w:noProof/>
                <w:color w:val="000000" w:themeColor="text1"/>
              </w:rPr>
              <w:t>一、城乡基础设施仍然薄弱，服务水平偏低</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_Toc94121919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10</w:t>
            </w:r>
            <w:r w:rsidR="00B7088C" w:rsidRPr="008A6767">
              <w:rPr>
                <w:rFonts w:ascii="仿宋_GB2312" w:hint="eastAsia"/>
                <w:noProof/>
                <w:webHidden/>
                <w:color w:val="000000" w:themeColor="text1"/>
              </w:rPr>
              <w:fldChar w:fldCharType="end"/>
            </w:r>
          </w:hyperlink>
        </w:p>
        <w:p w14:paraId="6234D4F8" w14:textId="7F3CA34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0" w:history="1">
            <w:r w:rsidR="00B7088C" w:rsidRPr="008A6767">
              <w:rPr>
                <w:rStyle w:val="ac"/>
                <w:rFonts w:ascii="仿宋_GB2312" w:hint="eastAsia"/>
                <w:noProof/>
                <w:color w:val="000000" w:themeColor="text1"/>
              </w:rPr>
              <w:t>二、居住小区设施配套与环境问题凸显</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_Toc94121920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10</w:t>
            </w:r>
            <w:r w:rsidR="00B7088C" w:rsidRPr="008A6767">
              <w:rPr>
                <w:rFonts w:ascii="仿宋_GB2312" w:hint="eastAsia"/>
                <w:noProof/>
                <w:webHidden/>
                <w:color w:val="000000" w:themeColor="text1"/>
              </w:rPr>
              <w:fldChar w:fldCharType="end"/>
            </w:r>
          </w:hyperlink>
        </w:p>
        <w:p w14:paraId="1FDB102D" w14:textId="5E729845"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1" w:history="1">
            <w:r w:rsidR="00B7088C" w:rsidRPr="008A6767">
              <w:rPr>
                <w:rStyle w:val="ac"/>
                <w:rFonts w:ascii="仿宋_GB2312" w:hint="eastAsia"/>
                <w:noProof/>
                <w:color w:val="000000" w:themeColor="text1"/>
              </w:rPr>
              <w:t>三、盐州古城历史文化风貌特色还需进一步提升</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_Toc94121921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10</w:t>
            </w:r>
            <w:r w:rsidR="00B7088C" w:rsidRPr="008A6767">
              <w:rPr>
                <w:rFonts w:ascii="仿宋_GB2312" w:hint="eastAsia"/>
                <w:noProof/>
                <w:webHidden/>
                <w:color w:val="000000" w:themeColor="text1"/>
              </w:rPr>
              <w:fldChar w:fldCharType="end"/>
            </w:r>
          </w:hyperlink>
        </w:p>
        <w:p w14:paraId="32085F45" w14:textId="0FD8E7D7"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2" w:history="1">
            <w:r w:rsidR="00B7088C" w:rsidRPr="008A6767">
              <w:rPr>
                <w:rStyle w:val="ac"/>
                <w:rFonts w:ascii="仿宋_GB2312" w:hint="eastAsia"/>
                <w:noProof/>
                <w:color w:val="000000" w:themeColor="text1"/>
              </w:rPr>
              <w:t>四、小城镇和村庄建设发展水平较低</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_Toc94121922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11</w:t>
            </w:r>
            <w:r w:rsidR="00B7088C" w:rsidRPr="008A6767">
              <w:rPr>
                <w:rFonts w:ascii="仿宋_GB2312" w:hint="eastAsia"/>
                <w:noProof/>
                <w:webHidden/>
                <w:color w:val="000000" w:themeColor="text1"/>
              </w:rPr>
              <w:fldChar w:fldCharType="end"/>
            </w:r>
          </w:hyperlink>
        </w:p>
        <w:p w14:paraId="063BBA81" w14:textId="15C0FAAE" w:rsidR="00B7088C" w:rsidRPr="008A6767" w:rsidRDefault="00000000" w:rsidP="00B7088C">
          <w:pPr>
            <w:pStyle w:val="TOC1"/>
            <w:spacing w:line="400" w:lineRule="exact"/>
            <w:rPr>
              <w:rFonts w:ascii="仿宋_GB2312" w:eastAsia="仿宋_GB2312" w:hAnsiTheme="minorHAnsi" w:cstheme="minorBidi"/>
              <w:b/>
              <w:bCs/>
              <w:noProof/>
              <w:color w:val="000000" w:themeColor="text1"/>
              <w:sz w:val="21"/>
              <w:szCs w:val="22"/>
            </w:rPr>
          </w:pPr>
          <w:hyperlink w:anchor="_Toc94121923" w:history="1">
            <w:r w:rsidR="00B7088C" w:rsidRPr="008A6767">
              <w:rPr>
                <w:rStyle w:val="ac"/>
                <w:rFonts w:ascii="仿宋_GB2312" w:eastAsia="仿宋_GB2312" w:hint="eastAsia"/>
                <w:b/>
                <w:bCs/>
                <w:noProof/>
                <w:color w:val="000000" w:themeColor="text1"/>
              </w:rPr>
              <w:t>第三章 “十四五”城乡建设总体部署</w:t>
            </w:r>
            <w:r w:rsidR="00B7088C" w:rsidRPr="008A6767">
              <w:rPr>
                <w:rFonts w:ascii="仿宋_GB2312" w:eastAsia="仿宋_GB2312" w:hint="eastAsia"/>
                <w:b/>
                <w:bCs/>
                <w:noProof/>
                <w:webHidden/>
                <w:color w:val="000000" w:themeColor="text1"/>
              </w:rPr>
              <w:tab/>
            </w:r>
            <w:r w:rsidR="00B7088C" w:rsidRPr="008A6767">
              <w:rPr>
                <w:rFonts w:ascii="仿宋_GB2312" w:eastAsia="仿宋_GB2312" w:hint="eastAsia"/>
                <w:b/>
                <w:bCs/>
                <w:noProof/>
                <w:webHidden/>
                <w:color w:val="000000" w:themeColor="text1"/>
              </w:rPr>
              <w:fldChar w:fldCharType="begin"/>
            </w:r>
            <w:r w:rsidR="00B7088C" w:rsidRPr="008A6767">
              <w:rPr>
                <w:rFonts w:ascii="仿宋_GB2312" w:eastAsia="仿宋_GB2312" w:hint="eastAsia"/>
                <w:b/>
                <w:bCs/>
                <w:noProof/>
                <w:webHidden/>
                <w:color w:val="000000" w:themeColor="text1"/>
              </w:rPr>
              <w:instrText xml:space="preserve"> PAGEREF _Toc94121923 \h </w:instrText>
            </w:r>
            <w:r w:rsidR="00B7088C" w:rsidRPr="008A6767">
              <w:rPr>
                <w:rFonts w:ascii="仿宋_GB2312" w:eastAsia="仿宋_GB2312" w:hint="eastAsia"/>
                <w:b/>
                <w:bCs/>
                <w:noProof/>
                <w:webHidden/>
                <w:color w:val="000000" w:themeColor="text1"/>
              </w:rPr>
            </w:r>
            <w:r w:rsidR="00B7088C" w:rsidRPr="008A6767">
              <w:rPr>
                <w:rFonts w:ascii="仿宋_GB2312" w:eastAsia="仿宋_GB2312" w:hint="eastAsia"/>
                <w:b/>
                <w:bCs/>
                <w:noProof/>
                <w:webHidden/>
                <w:color w:val="000000" w:themeColor="text1"/>
              </w:rPr>
              <w:fldChar w:fldCharType="separate"/>
            </w:r>
            <w:r w:rsidR="00486E59">
              <w:rPr>
                <w:rFonts w:ascii="仿宋_GB2312" w:eastAsia="仿宋_GB2312"/>
                <w:b/>
                <w:bCs/>
                <w:noProof/>
                <w:webHidden/>
                <w:color w:val="000000" w:themeColor="text1"/>
              </w:rPr>
              <w:t>12</w:t>
            </w:r>
            <w:r w:rsidR="00B7088C" w:rsidRPr="008A6767">
              <w:rPr>
                <w:rFonts w:ascii="仿宋_GB2312" w:eastAsia="仿宋_GB2312" w:hint="eastAsia"/>
                <w:b/>
                <w:bCs/>
                <w:noProof/>
                <w:webHidden/>
                <w:color w:val="000000" w:themeColor="text1"/>
              </w:rPr>
              <w:fldChar w:fldCharType="end"/>
            </w:r>
          </w:hyperlink>
        </w:p>
        <w:p w14:paraId="3C6E9193" w14:textId="4BBA74FD"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24" w:history="1">
            <w:r w:rsidR="00B7088C" w:rsidRPr="008A6767">
              <w:rPr>
                <w:rStyle w:val="ac"/>
                <w:rFonts w:ascii="仿宋_GB2312" w:hint="eastAsia"/>
                <w:b/>
                <w:bCs/>
                <w:noProof/>
                <w:color w:val="000000" w:themeColor="text1"/>
              </w:rPr>
              <w:t>第一节 总体要求</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_Toc94121924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12</w:t>
            </w:r>
            <w:r w:rsidR="00B7088C" w:rsidRPr="008A6767">
              <w:rPr>
                <w:rFonts w:ascii="仿宋_GB2312" w:hint="eastAsia"/>
                <w:b/>
                <w:bCs/>
                <w:noProof/>
                <w:webHidden/>
                <w:color w:val="000000" w:themeColor="text1"/>
              </w:rPr>
              <w:fldChar w:fldCharType="end"/>
            </w:r>
          </w:hyperlink>
        </w:p>
        <w:p w14:paraId="78D37C68" w14:textId="311F253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5" w:history="1">
            <w:r w:rsidR="00B7088C" w:rsidRPr="008A6767">
              <w:rPr>
                <w:rStyle w:val="ac"/>
                <w:rFonts w:ascii="仿宋_GB2312" w:hint="eastAsia"/>
                <w:noProof/>
                <w:color w:val="000000" w:themeColor="text1"/>
              </w:rPr>
              <w:t>一、指导思想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12</w:t>
            </w:r>
            <w:r w:rsidR="00B7088C" w:rsidRPr="008A6767">
              <w:rPr>
                <w:rFonts w:ascii="仿宋_GB2312" w:hint="eastAsia"/>
                <w:noProof/>
                <w:webHidden/>
                <w:color w:val="000000" w:themeColor="text1"/>
              </w:rPr>
              <w:fldChar w:fldCharType="end"/>
            </w:r>
          </w:hyperlink>
        </w:p>
        <w:p w14:paraId="645890F9" w14:textId="1F9C902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6" w:history="1">
            <w:r w:rsidR="00B7088C" w:rsidRPr="008A6767">
              <w:rPr>
                <w:rStyle w:val="ac"/>
                <w:rFonts w:ascii="仿宋_GB2312" w:hint="eastAsia"/>
                <w:noProof/>
                <w:color w:val="000000" w:themeColor="text1"/>
              </w:rPr>
              <w:t>二、基本原则</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_Toc94121926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13</w:t>
            </w:r>
            <w:r w:rsidR="00B7088C" w:rsidRPr="008A6767">
              <w:rPr>
                <w:rFonts w:ascii="仿宋_GB2312" w:hint="eastAsia"/>
                <w:noProof/>
                <w:webHidden/>
                <w:color w:val="000000" w:themeColor="text1"/>
              </w:rPr>
              <w:fldChar w:fldCharType="end"/>
            </w:r>
          </w:hyperlink>
        </w:p>
        <w:p w14:paraId="34BE8F94" w14:textId="3158929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7" w:history="1">
            <w:r w:rsidR="00B7088C" w:rsidRPr="008A6767">
              <w:rPr>
                <w:rStyle w:val="ac"/>
                <w:rFonts w:ascii="仿宋_GB2312" w:hint="eastAsia"/>
                <w:noProof/>
                <w:color w:val="000000" w:themeColor="text1"/>
              </w:rPr>
              <w:t>三、规划思路</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_Toc94121927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14</w:t>
            </w:r>
            <w:r w:rsidR="00B7088C" w:rsidRPr="008A6767">
              <w:rPr>
                <w:rFonts w:ascii="仿宋_GB2312" w:hint="eastAsia"/>
                <w:noProof/>
                <w:webHidden/>
                <w:color w:val="000000" w:themeColor="text1"/>
              </w:rPr>
              <w:fldChar w:fldCharType="end"/>
            </w:r>
          </w:hyperlink>
        </w:p>
        <w:p w14:paraId="0D96E28E" w14:textId="697C18C6"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28" w:history="1">
            <w:r w:rsidR="00B7088C" w:rsidRPr="008A6767">
              <w:rPr>
                <w:rStyle w:val="ac"/>
                <w:rFonts w:ascii="仿宋_GB2312" w:hint="eastAsia"/>
                <w:b/>
                <w:bCs/>
                <w:noProof/>
                <w:color w:val="000000" w:themeColor="text1"/>
              </w:rPr>
              <w:t>第二节 规划总体目标</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_Toc94121928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14</w:t>
            </w:r>
            <w:r w:rsidR="00B7088C" w:rsidRPr="008A6767">
              <w:rPr>
                <w:rFonts w:ascii="仿宋_GB2312" w:hint="eastAsia"/>
                <w:b/>
                <w:bCs/>
                <w:noProof/>
                <w:webHidden/>
                <w:color w:val="000000" w:themeColor="text1"/>
              </w:rPr>
              <w:fldChar w:fldCharType="end"/>
            </w:r>
          </w:hyperlink>
        </w:p>
        <w:p w14:paraId="707E277E" w14:textId="270200DF"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29" w:history="1">
            <w:r w:rsidR="00B7088C" w:rsidRPr="008A6767">
              <w:rPr>
                <w:rStyle w:val="ac"/>
                <w:rFonts w:ascii="仿宋_GB2312" w:hint="eastAsia"/>
                <w:noProof/>
                <w:color w:val="000000" w:themeColor="text1"/>
              </w:rPr>
              <w:t>专栏1：</w:t>
            </w:r>
            <w:r w:rsidR="00251969" w:rsidRPr="00251969">
              <w:rPr>
                <w:rStyle w:val="ac"/>
                <w:rFonts w:ascii="仿宋_GB2312" w:hint="eastAsia"/>
                <w:noProof/>
                <w:color w:val="000000" w:themeColor="text1"/>
              </w:rPr>
              <w:t>盐池县“十四五”城乡建设专项规划</w:t>
            </w:r>
            <w:r w:rsidR="00B7088C" w:rsidRPr="008A6767">
              <w:rPr>
                <w:rStyle w:val="ac"/>
                <w:rFonts w:ascii="仿宋_GB2312" w:hint="eastAsia"/>
                <w:noProof/>
                <w:color w:val="000000" w:themeColor="text1"/>
              </w:rPr>
              <w:t>主要指标</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_Toc94121929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17</w:t>
            </w:r>
            <w:r w:rsidR="00B7088C" w:rsidRPr="008A6767">
              <w:rPr>
                <w:rFonts w:ascii="仿宋_GB2312" w:hint="eastAsia"/>
                <w:noProof/>
                <w:webHidden/>
                <w:color w:val="000000" w:themeColor="text1"/>
              </w:rPr>
              <w:fldChar w:fldCharType="end"/>
            </w:r>
          </w:hyperlink>
        </w:p>
        <w:p w14:paraId="32BDF8AC" w14:textId="6FEBDBCD" w:rsidR="00B7088C" w:rsidRPr="008A6767" w:rsidRDefault="00000000" w:rsidP="00B7088C">
          <w:pPr>
            <w:pStyle w:val="TOC1"/>
            <w:spacing w:line="400" w:lineRule="exact"/>
            <w:rPr>
              <w:rFonts w:ascii="仿宋_GB2312" w:eastAsia="仿宋_GB2312" w:hAnsiTheme="minorHAnsi" w:cstheme="minorBidi"/>
              <w:b/>
              <w:bCs/>
              <w:noProof/>
              <w:color w:val="000000" w:themeColor="text1"/>
              <w:sz w:val="21"/>
              <w:szCs w:val="22"/>
            </w:rPr>
          </w:pPr>
          <w:hyperlink w:anchor="_Toc94121930" w:history="1">
            <w:r w:rsidR="00B7088C" w:rsidRPr="008A6767">
              <w:rPr>
                <w:rStyle w:val="ac"/>
                <w:rFonts w:ascii="仿宋_GB2312" w:eastAsia="仿宋_GB2312" w:hint="eastAsia"/>
                <w:b/>
                <w:bCs/>
                <w:noProof/>
                <w:color w:val="000000" w:themeColor="text1"/>
              </w:rPr>
              <w:t>第四章 “十四五”城乡建设具体内容</w:t>
            </w:r>
            <w:r w:rsidR="00B7088C" w:rsidRPr="008A6767">
              <w:rPr>
                <w:rFonts w:ascii="仿宋_GB2312" w:eastAsia="仿宋_GB2312" w:hint="eastAsia"/>
                <w:b/>
                <w:bCs/>
                <w:noProof/>
                <w:webHidden/>
                <w:color w:val="000000" w:themeColor="text1"/>
              </w:rPr>
              <w:tab/>
            </w:r>
            <w:r w:rsidR="00B7088C" w:rsidRPr="008A6767">
              <w:rPr>
                <w:rFonts w:ascii="仿宋_GB2312" w:eastAsia="仿宋_GB2312" w:hint="eastAsia"/>
                <w:b/>
                <w:bCs/>
                <w:noProof/>
                <w:webHidden/>
                <w:color w:val="000000" w:themeColor="text1"/>
              </w:rPr>
              <w:fldChar w:fldCharType="begin"/>
            </w:r>
            <w:r w:rsidR="00B7088C" w:rsidRPr="008A6767">
              <w:rPr>
                <w:rFonts w:ascii="仿宋_GB2312" w:eastAsia="仿宋_GB2312" w:hint="eastAsia"/>
                <w:b/>
                <w:bCs/>
                <w:noProof/>
                <w:webHidden/>
                <w:color w:val="000000" w:themeColor="text1"/>
              </w:rPr>
              <w:instrText xml:space="preserve"> PAGEREF _Toc94121930 \h </w:instrText>
            </w:r>
            <w:r w:rsidR="00B7088C" w:rsidRPr="008A6767">
              <w:rPr>
                <w:rFonts w:ascii="仿宋_GB2312" w:eastAsia="仿宋_GB2312" w:hint="eastAsia"/>
                <w:b/>
                <w:bCs/>
                <w:noProof/>
                <w:webHidden/>
                <w:color w:val="000000" w:themeColor="text1"/>
              </w:rPr>
            </w:r>
            <w:r w:rsidR="00B7088C" w:rsidRPr="008A6767">
              <w:rPr>
                <w:rFonts w:ascii="仿宋_GB2312" w:eastAsia="仿宋_GB2312" w:hint="eastAsia"/>
                <w:b/>
                <w:bCs/>
                <w:noProof/>
                <w:webHidden/>
                <w:color w:val="000000" w:themeColor="text1"/>
              </w:rPr>
              <w:fldChar w:fldCharType="separate"/>
            </w:r>
            <w:r w:rsidR="00486E59">
              <w:rPr>
                <w:rFonts w:ascii="仿宋_GB2312" w:eastAsia="仿宋_GB2312"/>
                <w:b/>
                <w:bCs/>
                <w:noProof/>
                <w:webHidden/>
                <w:color w:val="000000" w:themeColor="text1"/>
              </w:rPr>
              <w:t>18</w:t>
            </w:r>
            <w:r w:rsidR="00B7088C" w:rsidRPr="008A6767">
              <w:rPr>
                <w:rFonts w:ascii="仿宋_GB2312" w:eastAsia="仿宋_GB2312" w:hint="eastAsia"/>
                <w:b/>
                <w:bCs/>
                <w:noProof/>
                <w:webHidden/>
                <w:color w:val="000000" w:themeColor="text1"/>
              </w:rPr>
              <w:fldChar w:fldCharType="end"/>
            </w:r>
          </w:hyperlink>
        </w:p>
        <w:p w14:paraId="3CF9A78A" w14:textId="5B36E09D"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31" w:history="1">
            <w:r w:rsidR="00B7088C" w:rsidRPr="008A6767">
              <w:rPr>
                <w:rStyle w:val="ac"/>
                <w:rFonts w:ascii="仿宋_GB2312" w:hint="eastAsia"/>
                <w:b/>
                <w:bCs/>
                <w:noProof/>
                <w:color w:val="000000" w:themeColor="text1"/>
              </w:rPr>
              <w:t>第一节 提升城镇品质</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_Toc94121931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18</w:t>
            </w:r>
            <w:r w:rsidR="00B7088C" w:rsidRPr="008A6767">
              <w:rPr>
                <w:rFonts w:ascii="仿宋_GB2312" w:hint="eastAsia"/>
                <w:b/>
                <w:bCs/>
                <w:noProof/>
                <w:webHidden/>
                <w:color w:val="000000" w:themeColor="text1"/>
              </w:rPr>
              <w:fldChar w:fldCharType="end"/>
            </w:r>
          </w:hyperlink>
        </w:p>
        <w:p w14:paraId="509D36CB" w14:textId="20C76FC8"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2" w:history="1">
            <w:r w:rsidR="00B7088C" w:rsidRPr="008A6767">
              <w:rPr>
                <w:rStyle w:val="ac"/>
                <w:rFonts w:ascii="仿宋_GB2312" w:hint="eastAsia"/>
                <w:noProof/>
                <w:color w:val="000000" w:themeColor="text1"/>
              </w:rPr>
              <w:t>一、加强城市基础设施建设，提升基础设施支撑能力</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_Toc94121932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18</w:t>
            </w:r>
            <w:r w:rsidR="00B7088C" w:rsidRPr="008A6767">
              <w:rPr>
                <w:rFonts w:ascii="仿宋_GB2312" w:hint="eastAsia"/>
                <w:noProof/>
                <w:webHidden/>
                <w:color w:val="000000" w:themeColor="text1"/>
              </w:rPr>
              <w:fldChar w:fldCharType="end"/>
            </w:r>
          </w:hyperlink>
        </w:p>
        <w:p w14:paraId="3A4BE589" w14:textId="1989AE31"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3" w:history="1">
            <w:r w:rsidR="00B7088C" w:rsidRPr="008A6767">
              <w:rPr>
                <w:rStyle w:val="ac"/>
                <w:rFonts w:ascii="仿宋_GB2312" w:hint="eastAsia"/>
                <w:noProof/>
                <w:color w:val="000000" w:themeColor="text1"/>
              </w:rPr>
              <w:t>专栏2：“十四五”全县城市基础设施重大项目</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_Toc94121933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22</w:t>
            </w:r>
            <w:r w:rsidR="00B7088C" w:rsidRPr="008A6767">
              <w:rPr>
                <w:rFonts w:ascii="仿宋_GB2312" w:hint="eastAsia"/>
                <w:noProof/>
                <w:webHidden/>
                <w:color w:val="000000" w:themeColor="text1"/>
              </w:rPr>
              <w:fldChar w:fldCharType="end"/>
            </w:r>
          </w:hyperlink>
        </w:p>
        <w:p w14:paraId="0CB17FCE" w14:textId="6F4EF570"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4" w:history="1">
            <w:r w:rsidR="00B7088C" w:rsidRPr="008A6767">
              <w:rPr>
                <w:rStyle w:val="ac"/>
                <w:rFonts w:ascii="仿宋_GB2312" w:hint="eastAsia"/>
                <w:noProof/>
                <w:color w:val="000000" w:themeColor="text1"/>
              </w:rPr>
              <w:t>二、加强住房建设，提升城乡民生住房保障水平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_Toc94121934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23</w:t>
            </w:r>
            <w:r w:rsidR="00B7088C" w:rsidRPr="008A6767">
              <w:rPr>
                <w:rFonts w:ascii="仿宋_GB2312" w:hint="eastAsia"/>
                <w:noProof/>
                <w:webHidden/>
                <w:color w:val="000000" w:themeColor="text1"/>
              </w:rPr>
              <w:fldChar w:fldCharType="end"/>
            </w:r>
          </w:hyperlink>
        </w:p>
        <w:p w14:paraId="1080BCCF" w14:textId="5873C579"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5" w:history="1">
            <w:r w:rsidR="00B7088C" w:rsidRPr="008A6767">
              <w:rPr>
                <w:rStyle w:val="ac"/>
                <w:rFonts w:ascii="仿宋_GB2312" w:hint="eastAsia"/>
                <w:noProof/>
                <w:color w:val="000000" w:themeColor="text1"/>
              </w:rPr>
              <w:t>专栏3：“十四五”全县住房建设重大项目</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24</w:t>
            </w:r>
            <w:r w:rsidR="00B7088C" w:rsidRPr="008A6767">
              <w:rPr>
                <w:rFonts w:ascii="仿宋_GB2312" w:hint="eastAsia"/>
                <w:noProof/>
                <w:webHidden/>
                <w:color w:val="000000" w:themeColor="text1"/>
              </w:rPr>
              <w:fldChar w:fldCharType="end"/>
            </w:r>
          </w:hyperlink>
        </w:p>
        <w:p w14:paraId="35D802CD" w14:textId="75A358AA"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6" w:history="1">
            <w:r w:rsidR="00B7088C" w:rsidRPr="008A6767">
              <w:rPr>
                <w:rStyle w:val="ac"/>
                <w:rFonts w:ascii="仿宋_GB2312" w:hint="eastAsia"/>
                <w:noProof/>
                <w:color w:val="000000" w:themeColor="text1"/>
              </w:rPr>
              <w:t>三、加强城乡环卫设施建设，进一步健全垃圾无害化处理体系</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_Toc94121936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24</w:t>
            </w:r>
            <w:r w:rsidR="00B7088C" w:rsidRPr="008A6767">
              <w:rPr>
                <w:rFonts w:ascii="仿宋_GB2312" w:hint="eastAsia"/>
                <w:noProof/>
                <w:webHidden/>
                <w:color w:val="000000" w:themeColor="text1"/>
              </w:rPr>
              <w:fldChar w:fldCharType="end"/>
            </w:r>
          </w:hyperlink>
        </w:p>
        <w:p w14:paraId="3AF055C1" w14:textId="4BD276AF"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7" w:history="1">
            <w:r w:rsidR="00B7088C" w:rsidRPr="008A6767">
              <w:rPr>
                <w:rStyle w:val="ac"/>
                <w:rFonts w:ascii="仿宋_GB2312" w:hint="eastAsia"/>
                <w:noProof/>
                <w:color w:val="000000" w:themeColor="text1"/>
              </w:rPr>
              <w:t>专栏4：“十四五”全县环卫设施重大项目</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_Toc94121937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26</w:t>
            </w:r>
            <w:r w:rsidR="00B7088C" w:rsidRPr="008A6767">
              <w:rPr>
                <w:rFonts w:ascii="仿宋_GB2312" w:hint="eastAsia"/>
                <w:noProof/>
                <w:webHidden/>
                <w:color w:val="000000" w:themeColor="text1"/>
              </w:rPr>
              <w:fldChar w:fldCharType="end"/>
            </w:r>
          </w:hyperlink>
        </w:p>
        <w:p w14:paraId="31169A71" w14:textId="368637D0"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8" w:history="1">
            <w:r w:rsidR="00B7088C" w:rsidRPr="008A6767">
              <w:rPr>
                <w:rStyle w:val="ac"/>
                <w:rFonts w:ascii="仿宋_GB2312" w:hint="eastAsia"/>
                <w:noProof/>
                <w:color w:val="000000" w:themeColor="text1"/>
              </w:rPr>
              <w:t>四、完善城市绿地系统，提升城市园林绿化美化水平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_Toc94121938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26</w:t>
            </w:r>
            <w:r w:rsidR="00B7088C" w:rsidRPr="008A6767">
              <w:rPr>
                <w:rFonts w:ascii="仿宋_GB2312" w:hint="eastAsia"/>
                <w:noProof/>
                <w:webHidden/>
                <w:color w:val="000000" w:themeColor="text1"/>
              </w:rPr>
              <w:fldChar w:fldCharType="end"/>
            </w:r>
          </w:hyperlink>
        </w:p>
        <w:p w14:paraId="4B2FA5E9" w14:textId="709AEF2F"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39" w:history="1">
            <w:r w:rsidR="00B7088C" w:rsidRPr="008A6767">
              <w:rPr>
                <w:rStyle w:val="ac"/>
                <w:rFonts w:ascii="仿宋_GB2312" w:hint="eastAsia"/>
                <w:noProof/>
                <w:color w:val="000000" w:themeColor="text1"/>
              </w:rPr>
              <w:t>五、加强历史文化遗产保护与活化利用，提升城乡规划建设审美韵味和文化品位</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_Toc94121939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28</w:t>
            </w:r>
            <w:r w:rsidR="00B7088C" w:rsidRPr="008A6767">
              <w:rPr>
                <w:rFonts w:ascii="仿宋_GB2312" w:hint="eastAsia"/>
                <w:noProof/>
                <w:webHidden/>
                <w:color w:val="000000" w:themeColor="text1"/>
              </w:rPr>
              <w:fldChar w:fldCharType="end"/>
            </w:r>
          </w:hyperlink>
        </w:p>
        <w:p w14:paraId="7DFCB2B5" w14:textId="065C8F84"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40" w:history="1">
            <w:r w:rsidR="00B7088C" w:rsidRPr="008A6767">
              <w:rPr>
                <w:rStyle w:val="ac"/>
                <w:rFonts w:ascii="仿宋_GB2312" w:hint="eastAsia"/>
                <w:b/>
                <w:bCs/>
                <w:noProof/>
                <w:color w:val="000000" w:themeColor="text1"/>
              </w:rPr>
              <w:t>第二节 建设高质量的生态宜居美丽乡村</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_Toc94121940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29</w:t>
            </w:r>
            <w:r w:rsidR="00B7088C" w:rsidRPr="008A6767">
              <w:rPr>
                <w:rFonts w:ascii="仿宋_GB2312" w:hint="eastAsia"/>
                <w:b/>
                <w:bCs/>
                <w:noProof/>
                <w:webHidden/>
                <w:color w:val="000000" w:themeColor="text1"/>
              </w:rPr>
              <w:fldChar w:fldCharType="end"/>
            </w:r>
          </w:hyperlink>
        </w:p>
        <w:p w14:paraId="6260CC81" w14:textId="4B57928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1" w:history="1">
            <w:r w:rsidR="00B7088C" w:rsidRPr="008A6767">
              <w:rPr>
                <w:rStyle w:val="ac"/>
                <w:rFonts w:ascii="仿宋_GB2312" w:hint="eastAsia"/>
                <w:noProof/>
                <w:color w:val="000000" w:themeColor="text1"/>
              </w:rPr>
              <w:t>一、优先发展农业农村，全面推进乡村振兴</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_Toc94121941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29</w:t>
            </w:r>
            <w:r w:rsidR="00B7088C" w:rsidRPr="008A6767">
              <w:rPr>
                <w:rFonts w:ascii="仿宋_GB2312" w:hint="eastAsia"/>
                <w:noProof/>
                <w:webHidden/>
                <w:color w:val="000000" w:themeColor="text1"/>
              </w:rPr>
              <w:fldChar w:fldCharType="end"/>
            </w:r>
          </w:hyperlink>
        </w:p>
        <w:p w14:paraId="3692495B" w14:textId="3F83E961"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2" w:history="1">
            <w:r w:rsidR="00B7088C" w:rsidRPr="008A6767">
              <w:rPr>
                <w:rStyle w:val="ac"/>
                <w:rFonts w:ascii="仿宋_GB2312" w:hint="eastAsia"/>
                <w:noProof/>
                <w:color w:val="000000" w:themeColor="text1"/>
              </w:rPr>
              <w:t>二、高水平深化重点小城镇、美丽小城镇建设</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_Toc94121942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29</w:t>
            </w:r>
            <w:r w:rsidR="00B7088C" w:rsidRPr="008A6767">
              <w:rPr>
                <w:rFonts w:ascii="仿宋_GB2312" w:hint="eastAsia"/>
                <w:noProof/>
                <w:webHidden/>
                <w:color w:val="000000" w:themeColor="text1"/>
              </w:rPr>
              <w:fldChar w:fldCharType="end"/>
            </w:r>
          </w:hyperlink>
        </w:p>
        <w:p w14:paraId="2514EF64" w14:textId="1F7F1F98"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3" w:history="1">
            <w:r w:rsidR="00B7088C" w:rsidRPr="008A6767">
              <w:rPr>
                <w:rStyle w:val="ac"/>
                <w:rFonts w:ascii="仿宋_GB2312" w:hint="eastAsia"/>
                <w:noProof/>
                <w:color w:val="000000" w:themeColor="text1"/>
              </w:rPr>
              <w:t>三、高质量打造美丽宜居现代化村庄</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_Toc94121943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31</w:t>
            </w:r>
            <w:r w:rsidR="00B7088C" w:rsidRPr="008A6767">
              <w:rPr>
                <w:rFonts w:ascii="仿宋_GB2312" w:hint="eastAsia"/>
                <w:noProof/>
                <w:webHidden/>
                <w:color w:val="000000" w:themeColor="text1"/>
              </w:rPr>
              <w:fldChar w:fldCharType="end"/>
            </w:r>
          </w:hyperlink>
        </w:p>
        <w:p w14:paraId="2F30A62C" w14:textId="70776BBB"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4" w:history="1">
            <w:r w:rsidR="00B7088C" w:rsidRPr="008A6767">
              <w:rPr>
                <w:rStyle w:val="ac"/>
                <w:rFonts w:ascii="仿宋_GB2312" w:hint="eastAsia"/>
                <w:noProof/>
                <w:color w:val="000000" w:themeColor="text1"/>
              </w:rPr>
              <w:t>四、加强县域层面乡村规划的顶层设计</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_Toc94121944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32</w:t>
            </w:r>
            <w:r w:rsidR="00B7088C" w:rsidRPr="008A6767">
              <w:rPr>
                <w:rFonts w:ascii="仿宋_GB2312" w:hint="eastAsia"/>
                <w:noProof/>
                <w:webHidden/>
                <w:color w:val="000000" w:themeColor="text1"/>
              </w:rPr>
              <w:fldChar w:fldCharType="end"/>
            </w:r>
          </w:hyperlink>
        </w:p>
        <w:p w14:paraId="7863AD76" w14:textId="5A8E594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5" w:history="1">
            <w:r w:rsidR="00B7088C" w:rsidRPr="008A6767">
              <w:rPr>
                <w:rStyle w:val="ac"/>
                <w:rFonts w:ascii="仿宋_GB2312" w:hint="eastAsia"/>
                <w:noProof/>
                <w:color w:val="000000" w:themeColor="text1"/>
              </w:rPr>
              <w:t>五、积极落实抗震宜居农房改造实施方案</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32</w:t>
            </w:r>
            <w:r w:rsidR="00B7088C" w:rsidRPr="008A6767">
              <w:rPr>
                <w:rFonts w:ascii="仿宋_GB2312" w:hint="eastAsia"/>
                <w:noProof/>
                <w:webHidden/>
                <w:color w:val="000000" w:themeColor="text1"/>
              </w:rPr>
              <w:fldChar w:fldCharType="end"/>
            </w:r>
          </w:hyperlink>
        </w:p>
        <w:p w14:paraId="23029303" w14:textId="6A96D1D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6" w:history="1">
            <w:r w:rsidR="00B7088C" w:rsidRPr="008A6767">
              <w:rPr>
                <w:rStyle w:val="ac"/>
                <w:rFonts w:ascii="仿宋_GB2312" w:hint="eastAsia"/>
                <w:noProof/>
                <w:color w:val="000000" w:themeColor="text1"/>
              </w:rPr>
              <w:t>六、大力推进农村人居环境改善</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_Toc94121946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33</w:t>
            </w:r>
            <w:r w:rsidR="00B7088C" w:rsidRPr="008A6767">
              <w:rPr>
                <w:rFonts w:ascii="仿宋_GB2312" w:hint="eastAsia"/>
                <w:noProof/>
                <w:webHidden/>
                <w:color w:val="000000" w:themeColor="text1"/>
              </w:rPr>
              <w:fldChar w:fldCharType="end"/>
            </w:r>
          </w:hyperlink>
        </w:p>
        <w:p w14:paraId="34CE9968" w14:textId="485C8AFE"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7" w:history="1">
            <w:r w:rsidR="00B7088C" w:rsidRPr="008A6767">
              <w:rPr>
                <w:rStyle w:val="ac"/>
                <w:rFonts w:ascii="仿宋_GB2312" w:hint="eastAsia"/>
                <w:noProof/>
                <w:color w:val="000000" w:themeColor="text1"/>
              </w:rPr>
              <w:t>专栏5：“十四五”全县美丽乡村建</w:t>
            </w:r>
            <w:r w:rsidR="00B7088C" w:rsidRPr="008A6767">
              <w:rPr>
                <w:rStyle w:val="ac"/>
                <w:rFonts w:ascii="仿宋_GB2312" w:hint="eastAsia"/>
                <w:noProof/>
                <w:color w:val="000000" w:themeColor="text1"/>
              </w:rPr>
              <w:t>设</w:t>
            </w:r>
            <w:r w:rsidR="00B7088C" w:rsidRPr="008A6767">
              <w:rPr>
                <w:rStyle w:val="ac"/>
                <w:rFonts w:ascii="仿宋_GB2312" w:hint="eastAsia"/>
                <w:noProof/>
                <w:color w:val="000000" w:themeColor="text1"/>
              </w:rPr>
              <w:t>重大项目</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_Toc94121947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33</w:t>
            </w:r>
            <w:r w:rsidR="00B7088C" w:rsidRPr="008A6767">
              <w:rPr>
                <w:rFonts w:ascii="仿宋_GB2312" w:hint="eastAsia"/>
                <w:noProof/>
                <w:webHidden/>
                <w:color w:val="000000" w:themeColor="text1"/>
              </w:rPr>
              <w:fldChar w:fldCharType="end"/>
            </w:r>
          </w:hyperlink>
        </w:p>
        <w:p w14:paraId="74DFF0E9" w14:textId="21E53C95"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48" w:history="1">
            <w:r w:rsidR="00B7088C" w:rsidRPr="008A6767">
              <w:rPr>
                <w:rStyle w:val="ac"/>
                <w:rFonts w:ascii="仿宋_GB2312" w:hint="eastAsia"/>
                <w:b/>
                <w:bCs/>
                <w:noProof/>
                <w:color w:val="000000" w:themeColor="text1"/>
              </w:rPr>
              <w:t>第三节 提高城市治理水平</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_Toc94121948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33</w:t>
            </w:r>
            <w:r w:rsidR="00B7088C" w:rsidRPr="008A6767">
              <w:rPr>
                <w:rFonts w:ascii="仿宋_GB2312" w:hint="eastAsia"/>
                <w:b/>
                <w:bCs/>
                <w:noProof/>
                <w:webHidden/>
                <w:color w:val="000000" w:themeColor="text1"/>
              </w:rPr>
              <w:fldChar w:fldCharType="end"/>
            </w:r>
          </w:hyperlink>
        </w:p>
        <w:p w14:paraId="4E2A1B72" w14:textId="4B79ED16"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49" w:history="1">
            <w:r w:rsidR="00B7088C" w:rsidRPr="008A6767">
              <w:rPr>
                <w:rStyle w:val="ac"/>
                <w:rFonts w:ascii="仿宋_GB2312" w:hint="eastAsia"/>
                <w:noProof/>
                <w:color w:val="000000" w:themeColor="text1"/>
              </w:rPr>
              <w:t>一、创新城市治理方式</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_Toc94121949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33</w:t>
            </w:r>
            <w:r w:rsidR="00B7088C" w:rsidRPr="008A6767">
              <w:rPr>
                <w:rFonts w:ascii="仿宋_GB2312" w:hint="eastAsia"/>
                <w:noProof/>
                <w:webHidden/>
                <w:color w:val="000000" w:themeColor="text1"/>
              </w:rPr>
              <w:fldChar w:fldCharType="end"/>
            </w:r>
          </w:hyperlink>
        </w:p>
        <w:p w14:paraId="406BC78B" w14:textId="723320E8"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0" w:history="1">
            <w:r w:rsidR="00B7088C" w:rsidRPr="008A6767">
              <w:rPr>
                <w:rStyle w:val="ac"/>
                <w:rFonts w:ascii="仿宋_GB2312" w:hint="eastAsia"/>
                <w:noProof/>
                <w:color w:val="000000" w:themeColor="text1"/>
              </w:rPr>
              <w:t>二、深化城市管理体制改革</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_Toc94121950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34</w:t>
            </w:r>
            <w:r w:rsidR="00B7088C" w:rsidRPr="008A6767">
              <w:rPr>
                <w:rFonts w:ascii="仿宋_GB2312" w:hint="eastAsia"/>
                <w:noProof/>
                <w:webHidden/>
                <w:color w:val="000000" w:themeColor="text1"/>
              </w:rPr>
              <w:fldChar w:fldCharType="end"/>
            </w:r>
          </w:hyperlink>
        </w:p>
        <w:p w14:paraId="01D30541" w14:textId="5933935D"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1" w:history="1">
            <w:r w:rsidR="00B7088C" w:rsidRPr="008A6767">
              <w:rPr>
                <w:rStyle w:val="ac"/>
                <w:rFonts w:ascii="仿宋_GB2312" w:hint="eastAsia"/>
                <w:noProof/>
                <w:color w:val="000000" w:themeColor="text1"/>
              </w:rPr>
              <w:t>三、加强城市治理中的风险防控</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_Toc94121951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34</w:t>
            </w:r>
            <w:r w:rsidR="00B7088C" w:rsidRPr="008A6767">
              <w:rPr>
                <w:rFonts w:ascii="仿宋_GB2312" w:hint="eastAsia"/>
                <w:noProof/>
                <w:webHidden/>
                <w:color w:val="000000" w:themeColor="text1"/>
              </w:rPr>
              <w:fldChar w:fldCharType="end"/>
            </w:r>
          </w:hyperlink>
        </w:p>
        <w:p w14:paraId="177D355B" w14:textId="3B10F563"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52" w:history="1">
            <w:r w:rsidR="00B7088C" w:rsidRPr="008A6767">
              <w:rPr>
                <w:rStyle w:val="ac"/>
                <w:rFonts w:ascii="仿宋_GB2312" w:hint="eastAsia"/>
                <w:b/>
                <w:bCs/>
                <w:noProof/>
                <w:color w:val="000000" w:themeColor="text1"/>
              </w:rPr>
              <w:t>第四节 强化城乡建设领域安全生产管理</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_Toc94121952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34</w:t>
            </w:r>
            <w:r w:rsidR="00B7088C" w:rsidRPr="008A6767">
              <w:rPr>
                <w:rFonts w:ascii="仿宋_GB2312" w:hint="eastAsia"/>
                <w:b/>
                <w:bCs/>
                <w:noProof/>
                <w:webHidden/>
                <w:color w:val="000000" w:themeColor="text1"/>
              </w:rPr>
              <w:fldChar w:fldCharType="end"/>
            </w:r>
          </w:hyperlink>
        </w:p>
        <w:p w14:paraId="39749404" w14:textId="40E13AF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3" w:history="1">
            <w:r w:rsidR="00B7088C" w:rsidRPr="008A6767">
              <w:rPr>
                <w:rStyle w:val="ac"/>
                <w:rFonts w:ascii="仿宋_GB2312" w:hint="eastAsia"/>
                <w:noProof/>
                <w:color w:val="000000" w:themeColor="text1"/>
              </w:rPr>
              <w:t>一、从规划源头管控城乡建设安全生产</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_Toc94121953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35</w:t>
            </w:r>
            <w:r w:rsidR="00B7088C" w:rsidRPr="008A6767">
              <w:rPr>
                <w:rFonts w:ascii="仿宋_GB2312" w:hint="eastAsia"/>
                <w:noProof/>
                <w:webHidden/>
                <w:color w:val="000000" w:themeColor="text1"/>
              </w:rPr>
              <w:fldChar w:fldCharType="end"/>
            </w:r>
          </w:hyperlink>
        </w:p>
        <w:p w14:paraId="485F3186" w14:textId="47171858"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4" w:history="1">
            <w:r w:rsidR="00B7088C" w:rsidRPr="008A6767">
              <w:rPr>
                <w:rStyle w:val="ac"/>
                <w:rFonts w:ascii="仿宋_GB2312" w:hint="eastAsia"/>
                <w:noProof/>
                <w:color w:val="000000" w:themeColor="text1"/>
              </w:rPr>
              <w:t>二、全面提高工程质量安全水平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_Toc94121954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35</w:t>
            </w:r>
            <w:r w:rsidR="00B7088C" w:rsidRPr="008A6767">
              <w:rPr>
                <w:rFonts w:ascii="仿宋_GB2312" w:hint="eastAsia"/>
                <w:noProof/>
                <w:webHidden/>
                <w:color w:val="000000" w:themeColor="text1"/>
              </w:rPr>
              <w:fldChar w:fldCharType="end"/>
            </w:r>
          </w:hyperlink>
        </w:p>
        <w:p w14:paraId="06FBB3E1" w14:textId="150228B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5" w:history="1">
            <w:r w:rsidR="00B7088C" w:rsidRPr="008A6767">
              <w:rPr>
                <w:rStyle w:val="ac"/>
                <w:rFonts w:ascii="仿宋_GB2312" w:hint="eastAsia"/>
                <w:noProof/>
                <w:color w:val="000000" w:themeColor="text1"/>
              </w:rPr>
              <w:t>三、加强城市市政公用行业安全运行监管</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36</w:t>
            </w:r>
            <w:r w:rsidR="00B7088C" w:rsidRPr="008A6767">
              <w:rPr>
                <w:rFonts w:ascii="仿宋_GB2312" w:hint="eastAsia"/>
                <w:noProof/>
                <w:webHidden/>
                <w:color w:val="000000" w:themeColor="text1"/>
              </w:rPr>
              <w:fldChar w:fldCharType="end"/>
            </w:r>
          </w:hyperlink>
        </w:p>
        <w:p w14:paraId="01307C2F" w14:textId="407A4BFF"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56" w:history="1">
            <w:r w:rsidR="00B7088C" w:rsidRPr="008A6767">
              <w:rPr>
                <w:rStyle w:val="ac"/>
                <w:rFonts w:ascii="仿宋_GB2312" w:hint="eastAsia"/>
                <w:noProof/>
                <w:color w:val="000000" w:themeColor="text1"/>
              </w:rPr>
              <w:t>四、进一步提升村镇建设质量安全管理水平</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_Toc94121956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38</w:t>
            </w:r>
            <w:r w:rsidR="00B7088C" w:rsidRPr="008A6767">
              <w:rPr>
                <w:rFonts w:ascii="仿宋_GB2312" w:hint="eastAsia"/>
                <w:noProof/>
                <w:webHidden/>
                <w:color w:val="000000" w:themeColor="text1"/>
              </w:rPr>
              <w:fldChar w:fldCharType="end"/>
            </w:r>
          </w:hyperlink>
        </w:p>
        <w:p w14:paraId="3C18C874" w14:textId="71CE51B4" w:rsidR="00B7088C" w:rsidRPr="008A6767" w:rsidRDefault="00000000" w:rsidP="00B7088C">
          <w:pPr>
            <w:pStyle w:val="TOC1"/>
            <w:spacing w:line="400" w:lineRule="exact"/>
            <w:rPr>
              <w:rFonts w:ascii="仿宋_GB2312" w:eastAsia="仿宋_GB2312" w:hAnsiTheme="minorHAnsi" w:cstheme="minorBidi"/>
              <w:b/>
              <w:bCs/>
              <w:noProof/>
              <w:color w:val="000000" w:themeColor="text1"/>
              <w:sz w:val="21"/>
              <w:szCs w:val="22"/>
            </w:rPr>
          </w:pPr>
          <w:hyperlink w:anchor="_Toc94121957" w:history="1">
            <w:r w:rsidR="00B7088C" w:rsidRPr="008A6767">
              <w:rPr>
                <w:rStyle w:val="ac"/>
                <w:rFonts w:ascii="仿宋_GB2312" w:eastAsia="仿宋_GB2312" w:hint="eastAsia"/>
                <w:b/>
                <w:bCs/>
                <w:noProof/>
                <w:color w:val="000000" w:themeColor="text1"/>
              </w:rPr>
              <w:t>第五章 “十四五”城乡建设项目与保障措施</w:t>
            </w:r>
            <w:r w:rsidR="00B7088C" w:rsidRPr="008A6767">
              <w:rPr>
                <w:rFonts w:ascii="仿宋_GB2312" w:eastAsia="仿宋_GB2312" w:hint="eastAsia"/>
                <w:b/>
                <w:bCs/>
                <w:noProof/>
                <w:webHidden/>
                <w:color w:val="000000" w:themeColor="text1"/>
              </w:rPr>
              <w:tab/>
            </w:r>
            <w:r w:rsidR="00B7088C" w:rsidRPr="008A6767">
              <w:rPr>
                <w:rFonts w:ascii="仿宋_GB2312" w:eastAsia="仿宋_GB2312" w:hint="eastAsia"/>
                <w:b/>
                <w:bCs/>
                <w:noProof/>
                <w:webHidden/>
                <w:color w:val="000000" w:themeColor="text1"/>
              </w:rPr>
              <w:fldChar w:fldCharType="begin"/>
            </w:r>
            <w:r w:rsidR="00B7088C" w:rsidRPr="008A6767">
              <w:rPr>
                <w:rFonts w:ascii="仿宋_GB2312" w:eastAsia="仿宋_GB2312" w:hint="eastAsia"/>
                <w:b/>
                <w:bCs/>
                <w:noProof/>
                <w:webHidden/>
                <w:color w:val="000000" w:themeColor="text1"/>
              </w:rPr>
              <w:instrText xml:space="preserve"> PAGEREF _Toc94121957 \h </w:instrText>
            </w:r>
            <w:r w:rsidR="00B7088C" w:rsidRPr="008A6767">
              <w:rPr>
                <w:rFonts w:ascii="仿宋_GB2312" w:eastAsia="仿宋_GB2312" w:hint="eastAsia"/>
                <w:b/>
                <w:bCs/>
                <w:noProof/>
                <w:webHidden/>
                <w:color w:val="000000" w:themeColor="text1"/>
              </w:rPr>
            </w:r>
            <w:r w:rsidR="00B7088C" w:rsidRPr="008A6767">
              <w:rPr>
                <w:rFonts w:ascii="仿宋_GB2312" w:eastAsia="仿宋_GB2312" w:hint="eastAsia"/>
                <w:b/>
                <w:bCs/>
                <w:noProof/>
                <w:webHidden/>
                <w:color w:val="000000" w:themeColor="text1"/>
              </w:rPr>
              <w:fldChar w:fldCharType="separate"/>
            </w:r>
            <w:r w:rsidR="00486E59">
              <w:rPr>
                <w:rFonts w:ascii="仿宋_GB2312" w:eastAsia="仿宋_GB2312"/>
                <w:b/>
                <w:bCs/>
                <w:noProof/>
                <w:webHidden/>
                <w:color w:val="000000" w:themeColor="text1"/>
              </w:rPr>
              <w:t>39</w:t>
            </w:r>
            <w:r w:rsidR="00B7088C" w:rsidRPr="008A6767">
              <w:rPr>
                <w:rFonts w:ascii="仿宋_GB2312" w:eastAsia="仿宋_GB2312" w:hint="eastAsia"/>
                <w:b/>
                <w:bCs/>
                <w:noProof/>
                <w:webHidden/>
                <w:color w:val="000000" w:themeColor="text1"/>
              </w:rPr>
              <w:fldChar w:fldCharType="end"/>
            </w:r>
          </w:hyperlink>
        </w:p>
        <w:p w14:paraId="1DCED885" w14:textId="7F8433C3"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58" w:history="1">
            <w:r w:rsidR="00B7088C" w:rsidRPr="008A6767">
              <w:rPr>
                <w:rStyle w:val="ac"/>
                <w:rFonts w:ascii="仿宋_GB2312" w:hint="eastAsia"/>
                <w:b/>
                <w:bCs/>
                <w:noProof/>
                <w:color w:val="000000" w:themeColor="text1"/>
              </w:rPr>
              <w:t>第一节 项目规划</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_Toc94121958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39</w:t>
            </w:r>
            <w:r w:rsidR="00B7088C" w:rsidRPr="008A6767">
              <w:rPr>
                <w:rFonts w:ascii="仿宋_GB2312" w:hint="eastAsia"/>
                <w:b/>
                <w:bCs/>
                <w:noProof/>
                <w:webHidden/>
                <w:color w:val="000000" w:themeColor="text1"/>
              </w:rPr>
              <w:fldChar w:fldCharType="end"/>
            </w:r>
          </w:hyperlink>
        </w:p>
        <w:p w14:paraId="2355251C" w14:textId="04D2465D" w:rsidR="00B7088C" w:rsidRPr="008A6767" w:rsidRDefault="00000000" w:rsidP="00B7088C">
          <w:pPr>
            <w:pStyle w:val="TOC2"/>
            <w:tabs>
              <w:tab w:val="right" w:leader="dot" w:pos="8296"/>
            </w:tabs>
            <w:spacing w:line="400" w:lineRule="exact"/>
            <w:rPr>
              <w:rFonts w:ascii="仿宋_GB2312" w:hAnsiTheme="minorHAnsi" w:cstheme="minorBidi"/>
              <w:b/>
              <w:bCs/>
              <w:noProof/>
              <w:color w:val="000000" w:themeColor="text1"/>
              <w:szCs w:val="22"/>
            </w:rPr>
          </w:pPr>
          <w:hyperlink w:anchor="_Toc94121959" w:history="1">
            <w:r w:rsidR="00B7088C" w:rsidRPr="008A6767">
              <w:rPr>
                <w:rStyle w:val="ac"/>
                <w:rFonts w:ascii="仿宋_GB2312" w:hint="eastAsia"/>
                <w:b/>
                <w:bCs/>
                <w:noProof/>
                <w:color w:val="000000" w:themeColor="text1"/>
              </w:rPr>
              <w:t>第二节 规划实施保障</w:t>
            </w:r>
            <w:r w:rsidR="00B7088C" w:rsidRPr="008A6767">
              <w:rPr>
                <w:rFonts w:ascii="仿宋_GB2312" w:hint="eastAsia"/>
                <w:b/>
                <w:bCs/>
                <w:noProof/>
                <w:webHidden/>
                <w:color w:val="000000" w:themeColor="text1"/>
              </w:rPr>
              <w:tab/>
            </w:r>
            <w:r w:rsidR="00B7088C" w:rsidRPr="008A6767">
              <w:rPr>
                <w:rFonts w:ascii="仿宋_GB2312" w:hint="eastAsia"/>
                <w:b/>
                <w:bCs/>
                <w:noProof/>
                <w:webHidden/>
                <w:color w:val="000000" w:themeColor="text1"/>
              </w:rPr>
              <w:fldChar w:fldCharType="begin"/>
            </w:r>
            <w:r w:rsidR="00B7088C" w:rsidRPr="008A6767">
              <w:rPr>
                <w:rFonts w:ascii="仿宋_GB2312" w:hint="eastAsia"/>
                <w:b/>
                <w:bCs/>
                <w:noProof/>
                <w:webHidden/>
                <w:color w:val="000000" w:themeColor="text1"/>
              </w:rPr>
              <w:instrText xml:space="preserve"> PAGEREF _Toc94121959 \h </w:instrText>
            </w:r>
            <w:r w:rsidR="00B7088C" w:rsidRPr="008A6767">
              <w:rPr>
                <w:rFonts w:ascii="仿宋_GB2312" w:hint="eastAsia"/>
                <w:b/>
                <w:bCs/>
                <w:noProof/>
                <w:webHidden/>
                <w:color w:val="000000" w:themeColor="text1"/>
              </w:rPr>
            </w:r>
            <w:r w:rsidR="00B7088C" w:rsidRPr="008A6767">
              <w:rPr>
                <w:rFonts w:ascii="仿宋_GB2312" w:hint="eastAsia"/>
                <w:b/>
                <w:bCs/>
                <w:noProof/>
                <w:webHidden/>
                <w:color w:val="000000" w:themeColor="text1"/>
              </w:rPr>
              <w:fldChar w:fldCharType="separate"/>
            </w:r>
            <w:r w:rsidR="00486E59">
              <w:rPr>
                <w:rFonts w:ascii="仿宋_GB2312"/>
                <w:b/>
                <w:bCs/>
                <w:noProof/>
                <w:webHidden/>
                <w:color w:val="000000" w:themeColor="text1"/>
              </w:rPr>
              <w:t>39</w:t>
            </w:r>
            <w:r w:rsidR="00B7088C" w:rsidRPr="008A6767">
              <w:rPr>
                <w:rFonts w:ascii="仿宋_GB2312" w:hint="eastAsia"/>
                <w:b/>
                <w:bCs/>
                <w:noProof/>
                <w:webHidden/>
                <w:color w:val="000000" w:themeColor="text1"/>
              </w:rPr>
              <w:fldChar w:fldCharType="end"/>
            </w:r>
          </w:hyperlink>
        </w:p>
        <w:p w14:paraId="147D5EE5" w14:textId="27DFB2F9"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0" w:history="1">
            <w:r w:rsidR="00B7088C" w:rsidRPr="008A6767">
              <w:rPr>
                <w:rStyle w:val="ac"/>
                <w:rFonts w:ascii="仿宋_GB2312" w:hint="eastAsia"/>
                <w:noProof/>
                <w:color w:val="000000" w:themeColor="text1"/>
              </w:rPr>
              <w:t>一、完善规划实施机制</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_Toc94121960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39</w:t>
            </w:r>
            <w:r w:rsidR="00B7088C" w:rsidRPr="008A6767">
              <w:rPr>
                <w:rFonts w:ascii="仿宋_GB2312" w:hint="eastAsia"/>
                <w:noProof/>
                <w:webHidden/>
                <w:color w:val="000000" w:themeColor="text1"/>
              </w:rPr>
              <w:fldChar w:fldCharType="end"/>
            </w:r>
          </w:hyperlink>
        </w:p>
        <w:p w14:paraId="28AE21C1" w14:textId="2D58CA4C"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1" w:history="1">
            <w:r w:rsidR="00B7088C" w:rsidRPr="008A6767">
              <w:rPr>
                <w:rStyle w:val="ac"/>
                <w:rFonts w:ascii="仿宋_GB2312" w:hint="eastAsia"/>
                <w:noProof/>
                <w:color w:val="000000" w:themeColor="text1"/>
              </w:rPr>
              <w:t>二、加强组织领导</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_Toc94121961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39</w:t>
            </w:r>
            <w:r w:rsidR="00B7088C" w:rsidRPr="008A6767">
              <w:rPr>
                <w:rFonts w:ascii="仿宋_GB2312" w:hint="eastAsia"/>
                <w:noProof/>
                <w:webHidden/>
                <w:color w:val="000000" w:themeColor="text1"/>
              </w:rPr>
              <w:fldChar w:fldCharType="end"/>
            </w:r>
          </w:hyperlink>
        </w:p>
        <w:p w14:paraId="3B51A32F" w14:textId="681B043C"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2" w:history="1">
            <w:r w:rsidR="00B7088C" w:rsidRPr="008A6767">
              <w:rPr>
                <w:rStyle w:val="ac"/>
                <w:rFonts w:ascii="仿宋_GB2312" w:hint="eastAsia"/>
                <w:noProof/>
                <w:color w:val="000000" w:themeColor="text1"/>
              </w:rPr>
              <w:t>三、加大规划监管</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_Toc94121962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40</w:t>
            </w:r>
            <w:r w:rsidR="00B7088C" w:rsidRPr="008A6767">
              <w:rPr>
                <w:rFonts w:ascii="仿宋_GB2312" w:hint="eastAsia"/>
                <w:noProof/>
                <w:webHidden/>
                <w:color w:val="000000" w:themeColor="text1"/>
              </w:rPr>
              <w:fldChar w:fldCharType="end"/>
            </w:r>
          </w:hyperlink>
        </w:p>
        <w:p w14:paraId="45EE1326" w14:textId="5D9841D2"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3" w:history="1">
            <w:r w:rsidR="00B7088C" w:rsidRPr="008A6767">
              <w:rPr>
                <w:rStyle w:val="ac"/>
                <w:rFonts w:ascii="仿宋_GB2312" w:hint="eastAsia"/>
                <w:noProof/>
                <w:color w:val="000000" w:themeColor="text1"/>
              </w:rPr>
              <w:t>四、强化重大项目支撑</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_Toc94121963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40</w:t>
            </w:r>
            <w:r w:rsidR="00B7088C" w:rsidRPr="008A6767">
              <w:rPr>
                <w:rFonts w:ascii="仿宋_GB2312" w:hint="eastAsia"/>
                <w:noProof/>
                <w:webHidden/>
                <w:color w:val="000000" w:themeColor="text1"/>
              </w:rPr>
              <w:fldChar w:fldCharType="end"/>
            </w:r>
          </w:hyperlink>
        </w:p>
        <w:p w14:paraId="596160CF" w14:textId="75C7E9A7"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4" w:history="1">
            <w:r w:rsidR="00B7088C" w:rsidRPr="008A6767">
              <w:rPr>
                <w:rStyle w:val="ac"/>
                <w:rFonts w:ascii="仿宋_GB2312" w:hint="eastAsia"/>
                <w:noProof/>
                <w:color w:val="000000" w:themeColor="text1"/>
              </w:rPr>
              <w:t>五、强化人才保障</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_Toc94121964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40</w:t>
            </w:r>
            <w:r w:rsidR="00B7088C" w:rsidRPr="008A6767">
              <w:rPr>
                <w:rFonts w:ascii="仿宋_GB2312" w:hint="eastAsia"/>
                <w:noProof/>
                <w:webHidden/>
                <w:color w:val="000000" w:themeColor="text1"/>
              </w:rPr>
              <w:fldChar w:fldCharType="end"/>
            </w:r>
          </w:hyperlink>
        </w:p>
        <w:p w14:paraId="07CBD466" w14:textId="0298B5E3" w:rsidR="00B7088C" w:rsidRPr="008A6767" w:rsidRDefault="00000000" w:rsidP="00B7088C">
          <w:pPr>
            <w:pStyle w:val="TOC3"/>
            <w:tabs>
              <w:tab w:val="right" w:leader="dot" w:pos="8296"/>
            </w:tabs>
            <w:spacing w:line="400" w:lineRule="exact"/>
            <w:rPr>
              <w:rFonts w:ascii="仿宋_GB2312" w:hAnsiTheme="minorHAnsi" w:cstheme="minorBidi"/>
              <w:noProof/>
              <w:color w:val="000000" w:themeColor="text1"/>
              <w:szCs w:val="22"/>
            </w:rPr>
          </w:pPr>
          <w:hyperlink w:anchor="_Toc94121965" w:history="1">
            <w:r w:rsidR="00B7088C" w:rsidRPr="008A6767">
              <w:rPr>
                <w:rStyle w:val="ac"/>
                <w:rFonts w:ascii="仿宋_GB2312" w:hint="eastAsia"/>
                <w:noProof/>
                <w:color w:val="000000" w:themeColor="text1"/>
              </w:rPr>
              <w:t>附表1</w:t>
            </w:r>
            <w:r w:rsidR="00476FCB" w:rsidRPr="00476FCB">
              <w:rPr>
                <w:rStyle w:val="ac"/>
                <w:rFonts w:ascii="仿宋_GB2312" w:hint="eastAsia"/>
                <w:noProof/>
                <w:color w:val="000000" w:themeColor="text1"/>
              </w:rPr>
              <w:t>盐池县“十四五”城乡建设专项规划</w:t>
            </w:r>
            <w:r w:rsidR="00B7088C" w:rsidRPr="008A6767">
              <w:rPr>
                <w:rStyle w:val="ac"/>
                <w:rFonts w:ascii="仿宋_GB2312" w:hint="eastAsia"/>
                <w:noProof/>
                <w:color w:val="000000" w:themeColor="text1"/>
              </w:rPr>
              <w:t>储备表</w:t>
            </w:r>
            <w:r w:rsidR="00B7088C" w:rsidRPr="008A6767">
              <w:rPr>
                <w:rFonts w:ascii="仿宋_GB2312" w:hint="eastAsia"/>
                <w:noProof/>
                <w:webHidden/>
                <w:color w:val="000000" w:themeColor="text1"/>
              </w:rPr>
              <w:tab/>
            </w:r>
            <w:r w:rsidR="00B7088C" w:rsidRPr="008A6767">
              <w:rPr>
                <w:rFonts w:ascii="仿宋_GB2312" w:hint="eastAsia"/>
                <w:noProof/>
                <w:webHidden/>
                <w:color w:val="000000" w:themeColor="text1"/>
              </w:rPr>
              <w:fldChar w:fldCharType="begin"/>
            </w:r>
            <w:r w:rsidR="00B7088C" w:rsidRPr="008A6767">
              <w:rPr>
                <w:rFonts w:ascii="仿宋_GB2312" w:hint="eastAsia"/>
                <w:noProof/>
                <w:webHidden/>
                <w:color w:val="000000" w:themeColor="text1"/>
              </w:rPr>
              <w:instrText xml:space="preserve"> PAGEREF _Toc94121965 \h </w:instrText>
            </w:r>
            <w:r w:rsidR="00B7088C" w:rsidRPr="008A6767">
              <w:rPr>
                <w:rFonts w:ascii="仿宋_GB2312" w:hint="eastAsia"/>
                <w:noProof/>
                <w:webHidden/>
                <w:color w:val="000000" w:themeColor="text1"/>
              </w:rPr>
            </w:r>
            <w:r w:rsidR="00B7088C" w:rsidRPr="008A6767">
              <w:rPr>
                <w:rFonts w:ascii="仿宋_GB2312" w:hint="eastAsia"/>
                <w:noProof/>
                <w:webHidden/>
                <w:color w:val="000000" w:themeColor="text1"/>
              </w:rPr>
              <w:fldChar w:fldCharType="separate"/>
            </w:r>
            <w:r w:rsidR="00486E59">
              <w:rPr>
                <w:rFonts w:ascii="仿宋_GB2312"/>
                <w:noProof/>
                <w:webHidden/>
                <w:color w:val="000000" w:themeColor="text1"/>
              </w:rPr>
              <w:t>42</w:t>
            </w:r>
            <w:r w:rsidR="00B7088C" w:rsidRPr="008A6767">
              <w:rPr>
                <w:rFonts w:ascii="仿宋_GB2312" w:hint="eastAsia"/>
                <w:noProof/>
                <w:webHidden/>
                <w:color w:val="000000" w:themeColor="text1"/>
              </w:rPr>
              <w:fldChar w:fldCharType="end"/>
            </w:r>
          </w:hyperlink>
        </w:p>
        <w:p w14:paraId="2F20F241" w14:textId="6DB040C1" w:rsidR="00334425" w:rsidRPr="008A6767" w:rsidRDefault="000C74A4" w:rsidP="00B7088C">
          <w:pPr>
            <w:spacing w:line="400" w:lineRule="exact"/>
            <w:rPr>
              <w:color w:val="000000" w:themeColor="text1"/>
            </w:rPr>
          </w:pPr>
          <w:r w:rsidRPr="008A6767">
            <w:rPr>
              <w:rFonts w:ascii="仿宋_GB2312" w:hint="eastAsia"/>
              <w:b/>
              <w:bCs/>
              <w:color w:val="000000" w:themeColor="text1"/>
              <w:lang w:val="zh-CN"/>
            </w:rPr>
            <w:fldChar w:fldCharType="end"/>
          </w:r>
        </w:p>
      </w:sdtContent>
    </w:sdt>
    <w:p w14:paraId="093566D4" w14:textId="5D051E76" w:rsidR="00F27DE4" w:rsidRPr="008A6767" w:rsidRDefault="000C74A4">
      <w:pPr>
        <w:widowControl/>
        <w:jc w:val="left"/>
        <w:rPr>
          <w:rFonts w:cs="仿宋_GB2312"/>
          <w:color w:val="000000" w:themeColor="text1"/>
          <w:kern w:val="0"/>
          <w:sz w:val="32"/>
          <w:szCs w:val="32"/>
        </w:rPr>
        <w:sectPr w:rsidR="00F27DE4" w:rsidRPr="008A6767" w:rsidSect="00F27DE4">
          <w:footerReference w:type="default" r:id="rId24"/>
          <w:pgSz w:w="11906" w:h="16838"/>
          <w:pgMar w:top="1440" w:right="1800" w:bottom="1440" w:left="1800" w:header="851" w:footer="992" w:gutter="0"/>
          <w:pgNumType w:fmt="upperRoman" w:start="1"/>
          <w:cols w:space="425"/>
          <w:docGrid w:type="lines" w:linePitch="312"/>
        </w:sectPr>
      </w:pPr>
      <w:r w:rsidRPr="008A6767">
        <w:rPr>
          <w:rFonts w:cs="仿宋_GB2312"/>
          <w:color w:val="000000" w:themeColor="text1"/>
          <w:kern w:val="0"/>
          <w:sz w:val="32"/>
          <w:szCs w:val="32"/>
        </w:rPr>
        <w:br w:type="page"/>
      </w:r>
    </w:p>
    <w:p w14:paraId="2B28D4A3" w14:textId="191AAE6E" w:rsidR="00334425" w:rsidRPr="008A6767" w:rsidRDefault="000C74A4" w:rsidP="00780C78">
      <w:pPr>
        <w:pStyle w:val="1"/>
        <w:spacing w:before="156" w:after="156"/>
        <w:rPr>
          <w:color w:val="000000" w:themeColor="text1"/>
        </w:rPr>
      </w:pPr>
      <w:bookmarkStart w:id="7" w:name="_Toc94121909"/>
      <w:r w:rsidRPr="008A6767">
        <w:rPr>
          <w:rFonts w:hint="eastAsia"/>
          <w:color w:val="000000" w:themeColor="text1"/>
        </w:rPr>
        <w:lastRenderedPageBreak/>
        <w:t>第一章</w:t>
      </w:r>
      <w:r w:rsidR="00EE140A" w:rsidRPr="008A6767">
        <w:rPr>
          <w:rFonts w:hint="eastAsia"/>
          <w:color w:val="000000" w:themeColor="text1"/>
        </w:rPr>
        <w:t xml:space="preserve"> </w:t>
      </w:r>
      <w:r w:rsidRPr="008A6767">
        <w:rPr>
          <w:rFonts w:hint="eastAsia"/>
          <w:color w:val="000000" w:themeColor="text1"/>
        </w:rPr>
        <w:t>概述</w:t>
      </w:r>
      <w:bookmarkEnd w:id="7"/>
    </w:p>
    <w:p w14:paraId="5872413D" w14:textId="6EE5317D"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盐池县地处陕、甘、宁、蒙四省（区）交界地带，西与灵武市、同心县连接，北于内蒙古鄂托克</w:t>
      </w:r>
      <w:proofErr w:type="gramStart"/>
      <w:r w:rsidRPr="008A6767">
        <w:rPr>
          <w:rFonts w:cstheme="minorBidi" w:hint="eastAsia"/>
          <w:color w:val="000000" w:themeColor="text1"/>
          <w:sz w:val="24"/>
          <w:szCs w:val="22"/>
        </w:rPr>
        <w:t>前旗相临</w:t>
      </w:r>
      <w:proofErr w:type="gramEnd"/>
      <w:r w:rsidRPr="008A6767">
        <w:rPr>
          <w:rFonts w:cstheme="minorBidi" w:hint="eastAsia"/>
          <w:color w:val="000000" w:themeColor="text1"/>
          <w:sz w:val="24"/>
          <w:szCs w:val="22"/>
        </w:rPr>
        <w:t>，东与陕西省定边县接壤，南与甘肃省环县毗邻，自古就有“西北门户灵夏肘腋”之称，是宁夏交通的东大门，盐池县南北长</w:t>
      </w:r>
      <w:r w:rsidRPr="008A6767">
        <w:rPr>
          <w:rFonts w:cstheme="minorBidi" w:hint="eastAsia"/>
          <w:color w:val="000000" w:themeColor="text1"/>
          <w:sz w:val="24"/>
          <w:szCs w:val="22"/>
        </w:rPr>
        <w:t>110</w:t>
      </w:r>
      <w:r w:rsidRPr="008A6767">
        <w:rPr>
          <w:rFonts w:cstheme="minorBidi" w:hint="eastAsia"/>
          <w:color w:val="000000" w:themeColor="text1"/>
          <w:sz w:val="24"/>
          <w:szCs w:val="22"/>
        </w:rPr>
        <w:t>公里，东西宽</w:t>
      </w:r>
      <w:r w:rsidRPr="008A6767">
        <w:rPr>
          <w:rFonts w:cstheme="minorBidi" w:hint="eastAsia"/>
          <w:color w:val="000000" w:themeColor="text1"/>
          <w:sz w:val="24"/>
          <w:szCs w:val="22"/>
        </w:rPr>
        <w:t>66</w:t>
      </w:r>
      <w:r w:rsidRPr="008A6767">
        <w:rPr>
          <w:rFonts w:cstheme="minorBidi" w:hint="eastAsia"/>
          <w:color w:val="000000" w:themeColor="text1"/>
          <w:sz w:val="24"/>
          <w:szCs w:val="22"/>
        </w:rPr>
        <w:t>公里，县城距离自治区首府银川市</w:t>
      </w:r>
      <w:r w:rsidRPr="008A6767">
        <w:rPr>
          <w:rFonts w:cstheme="minorBidi" w:hint="eastAsia"/>
          <w:color w:val="000000" w:themeColor="text1"/>
          <w:sz w:val="24"/>
          <w:szCs w:val="22"/>
        </w:rPr>
        <w:t>131</w:t>
      </w:r>
      <w:r w:rsidRPr="008A6767">
        <w:rPr>
          <w:rFonts w:cstheme="minorBidi" w:hint="eastAsia"/>
          <w:color w:val="000000" w:themeColor="text1"/>
          <w:sz w:val="24"/>
          <w:szCs w:val="22"/>
        </w:rPr>
        <w:t>公里。其地域范围在北纬：</w:t>
      </w:r>
      <w:r w:rsidRPr="008A6767">
        <w:rPr>
          <w:rFonts w:cstheme="minorBidi" w:hint="eastAsia"/>
          <w:color w:val="000000" w:themeColor="text1"/>
          <w:sz w:val="24"/>
          <w:szCs w:val="22"/>
        </w:rPr>
        <w:t>37</w:t>
      </w:r>
      <w:r w:rsidRPr="008A6767">
        <w:rPr>
          <w:rFonts w:cstheme="minorBidi" w:hint="eastAsia"/>
          <w:color w:val="000000" w:themeColor="text1"/>
          <w:sz w:val="24"/>
          <w:szCs w:val="22"/>
        </w:rPr>
        <w:t>°，东经：</w:t>
      </w:r>
      <w:r w:rsidRPr="008A6767">
        <w:rPr>
          <w:rFonts w:cstheme="minorBidi" w:hint="eastAsia"/>
          <w:color w:val="000000" w:themeColor="text1"/>
          <w:sz w:val="24"/>
          <w:szCs w:val="22"/>
        </w:rPr>
        <w:t>107</w:t>
      </w:r>
      <w:r w:rsidRPr="008A6767">
        <w:rPr>
          <w:rFonts w:cstheme="minorBidi" w:hint="eastAsia"/>
          <w:color w:val="000000" w:themeColor="text1"/>
          <w:sz w:val="24"/>
          <w:szCs w:val="22"/>
        </w:rPr>
        <w:t>°，总面积</w:t>
      </w:r>
      <w:r w:rsidRPr="008A6767">
        <w:rPr>
          <w:rFonts w:cstheme="minorBidi" w:hint="eastAsia"/>
          <w:color w:val="000000" w:themeColor="text1"/>
          <w:sz w:val="24"/>
          <w:szCs w:val="22"/>
        </w:rPr>
        <w:t>8522.2</w:t>
      </w:r>
      <w:r w:rsidRPr="008A6767">
        <w:rPr>
          <w:rFonts w:cstheme="minorBidi" w:hint="eastAsia"/>
          <w:color w:val="000000" w:themeColor="text1"/>
          <w:sz w:val="24"/>
          <w:szCs w:val="22"/>
        </w:rPr>
        <w:t>平方公里。盐池县辖</w:t>
      </w:r>
      <w:r w:rsidR="00374D2F" w:rsidRPr="008A6767">
        <w:rPr>
          <w:rFonts w:cstheme="minorBidi" w:hint="eastAsia"/>
          <w:color w:val="000000" w:themeColor="text1"/>
          <w:sz w:val="24"/>
          <w:szCs w:val="22"/>
        </w:rPr>
        <w:t>4</w:t>
      </w:r>
      <w:r w:rsidR="00374D2F" w:rsidRPr="008A6767">
        <w:rPr>
          <w:rFonts w:cstheme="minorBidi" w:hint="eastAsia"/>
          <w:color w:val="000000" w:themeColor="text1"/>
          <w:sz w:val="24"/>
          <w:szCs w:val="22"/>
        </w:rPr>
        <w:t>镇，</w:t>
      </w:r>
      <w:r w:rsidRPr="008A6767">
        <w:rPr>
          <w:rFonts w:cstheme="minorBidi" w:hint="eastAsia"/>
          <w:color w:val="000000" w:themeColor="text1"/>
          <w:sz w:val="24"/>
          <w:szCs w:val="22"/>
        </w:rPr>
        <w:t>4</w:t>
      </w:r>
      <w:r w:rsidRPr="008A6767">
        <w:rPr>
          <w:rFonts w:cstheme="minorBidi" w:hint="eastAsia"/>
          <w:color w:val="000000" w:themeColor="text1"/>
          <w:sz w:val="24"/>
          <w:szCs w:val="22"/>
        </w:rPr>
        <w:t>乡：</w:t>
      </w:r>
      <w:proofErr w:type="gramStart"/>
      <w:r w:rsidRPr="008A6767">
        <w:rPr>
          <w:rFonts w:cstheme="minorBidi" w:hint="eastAsia"/>
          <w:color w:val="000000" w:themeColor="text1"/>
          <w:sz w:val="24"/>
          <w:szCs w:val="22"/>
        </w:rPr>
        <w:t>花马池镇</w:t>
      </w:r>
      <w:proofErr w:type="gramEnd"/>
      <w:r w:rsidRPr="008A6767">
        <w:rPr>
          <w:rFonts w:cstheme="minorBidi" w:hint="eastAsia"/>
          <w:color w:val="000000" w:themeColor="text1"/>
          <w:sz w:val="24"/>
          <w:szCs w:val="22"/>
        </w:rPr>
        <w:t>，大水坑镇，惠安堡镇，高沙窝镇，</w:t>
      </w:r>
      <w:proofErr w:type="gramStart"/>
      <w:r w:rsidRPr="008A6767">
        <w:rPr>
          <w:rFonts w:cstheme="minorBidi" w:hint="eastAsia"/>
          <w:color w:val="000000" w:themeColor="text1"/>
          <w:sz w:val="24"/>
          <w:szCs w:val="22"/>
        </w:rPr>
        <w:t>王乐井乡</w:t>
      </w:r>
      <w:proofErr w:type="gramEnd"/>
      <w:r w:rsidRPr="008A6767">
        <w:rPr>
          <w:rFonts w:cstheme="minorBidi" w:hint="eastAsia"/>
          <w:color w:val="000000" w:themeColor="text1"/>
          <w:sz w:val="24"/>
          <w:szCs w:val="22"/>
        </w:rPr>
        <w:t>，冯记沟乡，青山乡，麻黄山乡</w:t>
      </w:r>
      <w:r w:rsidR="00EE2F9E" w:rsidRPr="008A6767">
        <w:rPr>
          <w:rFonts w:cstheme="minorBidi" w:hint="eastAsia"/>
          <w:color w:val="000000" w:themeColor="text1"/>
          <w:sz w:val="24"/>
          <w:szCs w:val="22"/>
        </w:rPr>
        <w:t>，</w:t>
      </w:r>
      <w:r w:rsidRPr="008A6767">
        <w:rPr>
          <w:rFonts w:cstheme="minorBidi" w:hint="eastAsia"/>
          <w:color w:val="000000" w:themeColor="text1"/>
          <w:sz w:val="24"/>
          <w:szCs w:val="22"/>
        </w:rPr>
        <w:t>共辖</w:t>
      </w:r>
      <w:r w:rsidR="00AA1710" w:rsidRPr="008A6767">
        <w:rPr>
          <w:rFonts w:cstheme="minorBidi" w:hint="eastAsia"/>
          <w:color w:val="000000" w:themeColor="text1"/>
          <w:sz w:val="24"/>
          <w:szCs w:val="22"/>
        </w:rPr>
        <w:t>102</w:t>
      </w:r>
      <w:r w:rsidRPr="008A6767">
        <w:rPr>
          <w:rFonts w:cstheme="minorBidi" w:hint="eastAsia"/>
          <w:color w:val="000000" w:themeColor="text1"/>
          <w:sz w:val="24"/>
          <w:szCs w:val="22"/>
        </w:rPr>
        <w:t>个行政村。</w:t>
      </w:r>
      <w:r w:rsidRPr="008A6767">
        <w:rPr>
          <w:rFonts w:cstheme="minorBidi" w:hint="eastAsia"/>
          <w:color w:val="000000" w:themeColor="text1"/>
          <w:sz w:val="24"/>
          <w:szCs w:val="22"/>
        </w:rPr>
        <w:t>20</w:t>
      </w:r>
      <w:r w:rsidR="00F102D3" w:rsidRPr="008A6767">
        <w:rPr>
          <w:rFonts w:cstheme="minorBidi"/>
          <w:color w:val="000000" w:themeColor="text1"/>
          <w:sz w:val="24"/>
          <w:szCs w:val="22"/>
        </w:rPr>
        <w:t>20</w:t>
      </w:r>
      <w:r w:rsidRPr="008A6767">
        <w:rPr>
          <w:rFonts w:cstheme="minorBidi" w:hint="eastAsia"/>
          <w:color w:val="000000" w:themeColor="text1"/>
          <w:sz w:val="24"/>
          <w:szCs w:val="22"/>
        </w:rPr>
        <w:t>年，</w:t>
      </w:r>
      <w:r w:rsidR="00A3111E" w:rsidRPr="008A6767">
        <w:rPr>
          <w:rFonts w:cstheme="minorBidi" w:hint="eastAsia"/>
          <w:color w:val="000000" w:themeColor="text1"/>
          <w:sz w:val="24"/>
          <w:szCs w:val="22"/>
        </w:rPr>
        <w:t>全县</w:t>
      </w:r>
      <w:r w:rsidR="00F102D3" w:rsidRPr="008A6767">
        <w:rPr>
          <w:rFonts w:cstheme="minorBidi" w:hint="eastAsia"/>
          <w:color w:val="000000" w:themeColor="text1"/>
          <w:sz w:val="24"/>
          <w:szCs w:val="22"/>
        </w:rPr>
        <w:t>常住人口规模</w:t>
      </w:r>
      <w:r w:rsidRPr="008A6767">
        <w:rPr>
          <w:rFonts w:cstheme="minorBidi" w:hint="eastAsia"/>
          <w:color w:val="000000" w:themeColor="text1"/>
          <w:sz w:val="24"/>
          <w:szCs w:val="22"/>
        </w:rPr>
        <w:t>17.3</w:t>
      </w:r>
      <w:r w:rsidRPr="008A6767">
        <w:rPr>
          <w:rFonts w:cstheme="minorBidi" w:hint="eastAsia"/>
          <w:color w:val="000000" w:themeColor="text1"/>
          <w:sz w:val="24"/>
          <w:szCs w:val="22"/>
        </w:rPr>
        <w:t>万人，</w:t>
      </w:r>
      <w:r w:rsidR="00A3111E" w:rsidRPr="008A6767">
        <w:rPr>
          <w:rFonts w:cstheme="minorBidi" w:hint="eastAsia"/>
          <w:color w:val="000000" w:themeColor="text1"/>
          <w:sz w:val="24"/>
          <w:szCs w:val="22"/>
        </w:rPr>
        <w:t>城镇人口</w:t>
      </w:r>
      <w:r w:rsidR="00A3111E" w:rsidRPr="008A6767">
        <w:rPr>
          <w:rFonts w:cstheme="minorBidi" w:hint="eastAsia"/>
          <w:color w:val="000000" w:themeColor="text1"/>
          <w:sz w:val="24"/>
          <w:szCs w:val="22"/>
        </w:rPr>
        <w:t>2.7</w:t>
      </w:r>
      <w:r w:rsidR="00A3111E" w:rsidRPr="008A6767">
        <w:rPr>
          <w:rFonts w:cstheme="minorBidi" w:hint="eastAsia"/>
          <w:color w:val="000000" w:themeColor="text1"/>
          <w:sz w:val="24"/>
          <w:szCs w:val="22"/>
        </w:rPr>
        <w:t>万人，乡村</w:t>
      </w:r>
      <w:r w:rsidRPr="008A6767">
        <w:rPr>
          <w:rFonts w:cstheme="minorBidi" w:hint="eastAsia"/>
          <w:color w:val="000000" w:themeColor="text1"/>
          <w:sz w:val="24"/>
          <w:szCs w:val="22"/>
        </w:rPr>
        <w:t>人口</w:t>
      </w:r>
      <w:r w:rsidRPr="008A6767">
        <w:rPr>
          <w:rFonts w:cstheme="minorBidi" w:hint="eastAsia"/>
          <w:color w:val="000000" w:themeColor="text1"/>
          <w:sz w:val="24"/>
          <w:szCs w:val="22"/>
        </w:rPr>
        <w:t>14.</w:t>
      </w:r>
      <w:r w:rsidR="00A3111E" w:rsidRPr="008A6767">
        <w:rPr>
          <w:rFonts w:cstheme="minorBidi" w:hint="eastAsia"/>
          <w:color w:val="000000" w:themeColor="text1"/>
          <w:sz w:val="24"/>
          <w:szCs w:val="22"/>
        </w:rPr>
        <w:t>6</w:t>
      </w:r>
      <w:r w:rsidRPr="008A6767">
        <w:rPr>
          <w:rFonts w:cstheme="minorBidi" w:hint="eastAsia"/>
          <w:color w:val="000000" w:themeColor="text1"/>
          <w:sz w:val="24"/>
          <w:szCs w:val="22"/>
        </w:rPr>
        <w:t>万人</w:t>
      </w:r>
      <w:r w:rsidR="00A3111E" w:rsidRPr="008A6767">
        <w:rPr>
          <w:rFonts w:cstheme="minorBidi" w:hint="eastAsia"/>
          <w:color w:val="000000" w:themeColor="text1"/>
          <w:sz w:val="24"/>
          <w:szCs w:val="22"/>
        </w:rPr>
        <w:t>，暂住人口</w:t>
      </w:r>
      <w:r w:rsidR="00A3111E" w:rsidRPr="008A6767">
        <w:rPr>
          <w:rFonts w:cstheme="minorBidi" w:hint="eastAsia"/>
          <w:color w:val="000000" w:themeColor="text1"/>
          <w:sz w:val="24"/>
          <w:szCs w:val="22"/>
        </w:rPr>
        <w:t>6805</w:t>
      </w:r>
      <w:r w:rsidR="00A3111E" w:rsidRPr="008A6767">
        <w:rPr>
          <w:rFonts w:cstheme="minorBidi" w:hint="eastAsia"/>
          <w:color w:val="000000" w:themeColor="text1"/>
          <w:sz w:val="24"/>
          <w:szCs w:val="22"/>
        </w:rPr>
        <w:t>人</w:t>
      </w:r>
      <w:r w:rsidRPr="008A6767">
        <w:rPr>
          <w:rFonts w:cstheme="minorBidi" w:hint="eastAsia"/>
          <w:color w:val="000000" w:themeColor="text1"/>
          <w:sz w:val="24"/>
          <w:szCs w:val="22"/>
        </w:rPr>
        <w:t>。</w:t>
      </w:r>
    </w:p>
    <w:p w14:paraId="323D9AB3" w14:textId="5BAB9F56"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盐池作为宁夏</w:t>
      </w:r>
      <w:proofErr w:type="gramStart"/>
      <w:r w:rsidRPr="008A6767">
        <w:rPr>
          <w:rFonts w:cstheme="minorBidi" w:hint="eastAsia"/>
          <w:color w:val="000000" w:themeColor="text1"/>
          <w:sz w:val="24"/>
          <w:szCs w:val="22"/>
        </w:rPr>
        <w:t>银宁盐发展</w:t>
      </w:r>
      <w:proofErr w:type="gramEnd"/>
      <w:r w:rsidRPr="008A6767">
        <w:rPr>
          <w:rFonts w:cstheme="minorBidi" w:hint="eastAsia"/>
          <w:color w:val="000000" w:themeColor="text1"/>
          <w:sz w:val="24"/>
          <w:szCs w:val="22"/>
        </w:rPr>
        <w:t>轴上的县</w:t>
      </w:r>
      <w:proofErr w:type="gramStart"/>
      <w:r w:rsidRPr="008A6767">
        <w:rPr>
          <w:rFonts w:cstheme="minorBidi" w:hint="eastAsia"/>
          <w:color w:val="000000" w:themeColor="text1"/>
          <w:sz w:val="24"/>
          <w:szCs w:val="22"/>
        </w:rPr>
        <w:t>域中心</w:t>
      </w:r>
      <w:proofErr w:type="gramEnd"/>
      <w:r w:rsidRPr="008A6767">
        <w:rPr>
          <w:rFonts w:cstheme="minorBidi" w:hint="eastAsia"/>
          <w:color w:val="000000" w:themeColor="text1"/>
          <w:sz w:val="24"/>
          <w:szCs w:val="22"/>
        </w:rPr>
        <w:t>城镇，盐池县的建设与开发是自治区积极响应和落实国家宏观区域经济开发决策的战略部署重点之一。近年来，自治区提出建设“四个盐池”，“十三五”时期，全县推进重点改革任务多项</w:t>
      </w:r>
      <w:r w:rsidR="00374D2F" w:rsidRPr="008A6767">
        <w:rPr>
          <w:rFonts w:cstheme="minorBidi" w:hint="eastAsia"/>
          <w:color w:val="000000" w:themeColor="text1"/>
          <w:sz w:val="24"/>
          <w:szCs w:val="22"/>
        </w:rPr>
        <w:t>，</w:t>
      </w:r>
      <w:r w:rsidRPr="008A6767">
        <w:rPr>
          <w:rFonts w:cstheme="minorBidi" w:hint="eastAsia"/>
          <w:color w:val="000000" w:themeColor="text1"/>
          <w:sz w:val="24"/>
          <w:szCs w:val="22"/>
        </w:rPr>
        <w:t>顺利完成政府机构改革、县属国有企业重组。</w:t>
      </w:r>
      <w:r w:rsidRPr="008A6767">
        <w:rPr>
          <w:rFonts w:cstheme="minorBidi" w:hint="eastAsia"/>
          <w:color w:val="000000" w:themeColor="text1"/>
          <w:sz w:val="24"/>
          <w:szCs w:val="22"/>
        </w:rPr>
        <w:t>20</w:t>
      </w:r>
      <w:r w:rsidR="00F102D3" w:rsidRPr="008A6767">
        <w:rPr>
          <w:rFonts w:cstheme="minorBidi"/>
          <w:color w:val="000000" w:themeColor="text1"/>
          <w:sz w:val="24"/>
          <w:szCs w:val="22"/>
        </w:rPr>
        <w:t>20</w:t>
      </w:r>
      <w:r w:rsidRPr="008A6767">
        <w:rPr>
          <w:rFonts w:cstheme="minorBidi" w:hint="eastAsia"/>
          <w:color w:val="000000" w:themeColor="text1"/>
          <w:sz w:val="24"/>
          <w:szCs w:val="22"/>
        </w:rPr>
        <w:t>年政务大厅服务事项进驻率达</w:t>
      </w:r>
      <w:r w:rsidRPr="008A6767">
        <w:rPr>
          <w:rFonts w:cstheme="minorBidi" w:hint="eastAsia"/>
          <w:color w:val="000000" w:themeColor="text1"/>
          <w:sz w:val="24"/>
          <w:szCs w:val="22"/>
        </w:rPr>
        <w:t>95%</w:t>
      </w:r>
      <w:r w:rsidRPr="008A6767">
        <w:rPr>
          <w:rFonts w:cstheme="minorBidi" w:hint="eastAsia"/>
          <w:color w:val="000000" w:themeColor="text1"/>
          <w:sz w:val="24"/>
          <w:szCs w:val="22"/>
        </w:rPr>
        <w:t>，居全区第一。统筹推进“多证合一、证照分离”改革，企业开办时间压减至</w:t>
      </w:r>
      <w:r w:rsidRPr="008A6767">
        <w:rPr>
          <w:rFonts w:cstheme="minorBidi" w:hint="eastAsia"/>
          <w:color w:val="000000" w:themeColor="text1"/>
          <w:sz w:val="24"/>
          <w:szCs w:val="22"/>
        </w:rPr>
        <w:t>1</w:t>
      </w:r>
      <w:r w:rsidRPr="008A6767">
        <w:rPr>
          <w:rFonts w:cstheme="minorBidi" w:hint="eastAsia"/>
          <w:color w:val="000000" w:themeColor="text1"/>
          <w:sz w:val="24"/>
          <w:szCs w:val="22"/>
        </w:rPr>
        <w:t>天，建设项目审批时限压减至</w:t>
      </w:r>
      <w:r w:rsidRPr="008A6767">
        <w:rPr>
          <w:rFonts w:cstheme="minorBidi" w:hint="eastAsia"/>
          <w:color w:val="000000" w:themeColor="text1"/>
          <w:sz w:val="24"/>
          <w:szCs w:val="22"/>
        </w:rPr>
        <w:t>30%</w:t>
      </w:r>
      <w:r w:rsidRPr="008A6767">
        <w:rPr>
          <w:rFonts w:cstheme="minorBidi" w:hint="eastAsia"/>
          <w:color w:val="000000" w:themeColor="text1"/>
          <w:sz w:val="24"/>
          <w:szCs w:val="22"/>
        </w:rPr>
        <w:t>。大力普惠金融行动，荣获自治区金融环境创新奖。深入推进宁村集体产权制度改革。</w:t>
      </w:r>
      <w:r w:rsidRPr="008A6767">
        <w:rPr>
          <w:rFonts w:cstheme="minorBidi" w:hint="eastAsia"/>
          <w:color w:val="000000" w:themeColor="text1"/>
          <w:sz w:val="24"/>
          <w:szCs w:val="22"/>
        </w:rPr>
        <w:t>20</w:t>
      </w:r>
      <w:r w:rsidR="00F102D3" w:rsidRPr="008A6767">
        <w:rPr>
          <w:rFonts w:cstheme="minorBidi"/>
          <w:color w:val="000000" w:themeColor="text1"/>
          <w:sz w:val="24"/>
          <w:szCs w:val="22"/>
        </w:rPr>
        <w:t>20</w:t>
      </w:r>
      <w:r w:rsidRPr="008A6767">
        <w:rPr>
          <w:rFonts w:cstheme="minorBidi" w:hint="eastAsia"/>
          <w:color w:val="000000" w:themeColor="text1"/>
          <w:sz w:val="24"/>
          <w:szCs w:val="22"/>
        </w:rPr>
        <w:t>年，</w:t>
      </w:r>
      <w:r w:rsidRPr="008A6767">
        <w:rPr>
          <w:rFonts w:cstheme="minorBidi" w:hint="eastAsia"/>
          <w:color w:val="000000" w:themeColor="text1"/>
          <w:sz w:val="24"/>
          <w:szCs w:val="22"/>
        </w:rPr>
        <w:t>13</w:t>
      </w:r>
      <w:r w:rsidRPr="008A6767">
        <w:rPr>
          <w:rFonts w:cstheme="minorBidi" w:hint="eastAsia"/>
          <w:color w:val="000000" w:themeColor="text1"/>
          <w:sz w:val="24"/>
          <w:szCs w:val="22"/>
        </w:rPr>
        <w:t>万农民成为集体股东</w:t>
      </w:r>
      <w:r w:rsidR="00F102D3" w:rsidRPr="008A6767">
        <w:rPr>
          <w:rFonts w:cstheme="minorBidi" w:hint="eastAsia"/>
          <w:color w:val="000000" w:themeColor="text1"/>
          <w:sz w:val="24"/>
          <w:szCs w:val="22"/>
        </w:rPr>
        <w:t>，美丽乡村更加宜居，</w:t>
      </w:r>
      <w:r w:rsidRPr="008A6767">
        <w:rPr>
          <w:rFonts w:cstheme="minorBidi" w:hint="eastAsia"/>
          <w:color w:val="000000" w:themeColor="text1"/>
          <w:sz w:val="24"/>
          <w:szCs w:val="22"/>
        </w:rPr>
        <w:t>全国创新型县创建工作稳步推进。</w:t>
      </w:r>
      <w:r w:rsidRPr="008A6767">
        <w:rPr>
          <w:rFonts w:cstheme="minorBidi" w:hint="eastAsia"/>
          <w:color w:val="000000" w:themeColor="text1"/>
          <w:sz w:val="24"/>
          <w:szCs w:val="22"/>
        </w:rPr>
        <w:t>20</w:t>
      </w:r>
      <w:r w:rsidR="00F102D3" w:rsidRPr="008A6767">
        <w:rPr>
          <w:rFonts w:cstheme="minorBidi"/>
          <w:color w:val="000000" w:themeColor="text1"/>
          <w:sz w:val="24"/>
          <w:szCs w:val="22"/>
        </w:rPr>
        <w:t>20</w:t>
      </w:r>
      <w:r w:rsidRPr="008A6767">
        <w:rPr>
          <w:rFonts w:cstheme="minorBidi" w:hint="eastAsia"/>
          <w:color w:val="000000" w:themeColor="text1"/>
          <w:sz w:val="24"/>
          <w:szCs w:val="22"/>
        </w:rPr>
        <w:t>年实施</w:t>
      </w:r>
      <w:r w:rsidR="00F102D3" w:rsidRPr="008A6767">
        <w:rPr>
          <w:rFonts w:cstheme="minorBidi" w:hint="eastAsia"/>
          <w:color w:val="000000" w:themeColor="text1"/>
          <w:sz w:val="24"/>
          <w:szCs w:val="22"/>
        </w:rPr>
        <w:t>生态环境提升工程，按照“精细秀美”的要求，深入推进城北生态修复及新区山体公园、街头空地绿化项目</w:t>
      </w:r>
      <w:r w:rsidRPr="008A6767">
        <w:rPr>
          <w:rFonts w:cstheme="minorBidi" w:hint="eastAsia"/>
          <w:color w:val="000000" w:themeColor="text1"/>
          <w:sz w:val="24"/>
          <w:szCs w:val="22"/>
        </w:rPr>
        <w:t>等项目</w:t>
      </w:r>
      <w:r w:rsidRPr="008A6767">
        <w:rPr>
          <w:rFonts w:cstheme="minorBidi" w:hint="eastAsia"/>
          <w:color w:val="000000" w:themeColor="text1"/>
          <w:sz w:val="24"/>
          <w:szCs w:val="22"/>
        </w:rPr>
        <w:t>2</w:t>
      </w:r>
      <w:r w:rsidR="007B0F25" w:rsidRPr="008A6767">
        <w:rPr>
          <w:rFonts w:cstheme="minorBidi"/>
          <w:color w:val="000000" w:themeColor="text1"/>
          <w:sz w:val="24"/>
          <w:szCs w:val="22"/>
        </w:rPr>
        <w:t>0</w:t>
      </w:r>
      <w:r w:rsidR="007B0F25" w:rsidRPr="008A6767">
        <w:rPr>
          <w:rFonts w:cstheme="minorBidi" w:hint="eastAsia"/>
          <w:color w:val="000000" w:themeColor="text1"/>
          <w:sz w:val="24"/>
          <w:szCs w:val="22"/>
        </w:rPr>
        <w:t>余</w:t>
      </w:r>
      <w:r w:rsidRPr="008A6767">
        <w:rPr>
          <w:rFonts w:cstheme="minorBidi" w:hint="eastAsia"/>
          <w:color w:val="000000" w:themeColor="text1"/>
          <w:sz w:val="24"/>
          <w:szCs w:val="22"/>
        </w:rPr>
        <w:t>项，</w:t>
      </w:r>
      <w:r w:rsidR="00C36EF2" w:rsidRPr="008A6767">
        <w:rPr>
          <w:rFonts w:cstheme="minorBidi" w:hint="eastAsia"/>
          <w:color w:val="000000" w:themeColor="text1"/>
          <w:sz w:val="24"/>
          <w:szCs w:val="22"/>
        </w:rPr>
        <w:t>新增城市绿地</w:t>
      </w:r>
      <w:r w:rsidR="00C36EF2" w:rsidRPr="008A6767">
        <w:rPr>
          <w:rFonts w:cstheme="minorBidi" w:hint="eastAsia"/>
          <w:color w:val="000000" w:themeColor="text1"/>
          <w:sz w:val="24"/>
          <w:szCs w:val="22"/>
        </w:rPr>
        <w:t>300</w:t>
      </w:r>
      <w:r w:rsidR="00C36EF2" w:rsidRPr="008A6767">
        <w:rPr>
          <w:rFonts w:cstheme="minorBidi" w:hint="eastAsia"/>
          <w:color w:val="000000" w:themeColor="text1"/>
          <w:sz w:val="24"/>
          <w:szCs w:val="22"/>
        </w:rPr>
        <w:t>亩，建成区绿地率达到</w:t>
      </w:r>
      <w:r w:rsidR="00C36EF2" w:rsidRPr="008A6767">
        <w:rPr>
          <w:rFonts w:cstheme="minorBidi"/>
          <w:color w:val="000000" w:themeColor="text1"/>
          <w:sz w:val="24"/>
          <w:szCs w:val="22"/>
        </w:rPr>
        <w:t>40.33</w:t>
      </w:r>
      <w:r w:rsidR="00C36EF2" w:rsidRPr="008A6767">
        <w:rPr>
          <w:rFonts w:cstheme="minorBidi" w:hint="eastAsia"/>
          <w:color w:val="000000" w:themeColor="text1"/>
          <w:sz w:val="24"/>
          <w:szCs w:val="22"/>
        </w:rPr>
        <w:t>%</w:t>
      </w:r>
      <w:r w:rsidRPr="008A6767">
        <w:rPr>
          <w:rFonts w:cstheme="minorBidi" w:hint="eastAsia"/>
          <w:color w:val="000000" w:themeColor="text1"/>
          <w:sz w:val="24"/>
          <w:szCs w:val="22"/>
        </w:rPr>
        <w:t>。</w:t>
      </w:r>
    </w:p>
    <w:p w14:paraId="0064A131" w14:textId="77777777"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2020</w:t>
      </w:r>
      <w:r w:rsidRPr="008A6767">
        <w:rPr>
          <w:rFonts w:cstheme="minorBidi" w:hint="eastAsia"/>
          <w:color w:val="000000" w:themeColor="text1"/>
          <w:sz w:val="24"/>
          <w:szCs w:val="22"/>
        </w:rPr>
        <w:t>年是全面建成小康社会的收官之年。经过多年不懈努力，脱贫攻坚取得了巨大成就，西部地区发生了前所未有的巨大变化。特别是</w:t>
      </w:r>
      <w:r w:rsidRPr="008A6767">
        <w:rPr>
          <w:rFonts w:cstheme="minorBidi" w:hint="eastAsia"/>
          <w:color w:val="000000" w:themeColor="text1"/>
          <w:sz w:val="24"/>
          <w:szCs w:val="22"/>
        </w:rPr>
        <w:t>2017</w:t>
      </w:r>
      <w:r w:rsidRPr="008A6767">
        <w:rPr>
          <w:rFonts w:cstheme="minorBidi" w:hint="eastAsia"/>
          <w:color w:val="000000" w:themeColor="text1"/>
          <w:sz w:val="24"/>
          <w:szCs w:val="22"/>
        </w:rPr>
        <w:t>年自治区出台了《宁夏回族自治区脱贫攻坚规划》，为推动宁夏脱贫攻坚提供了强大动力。习近平总书记</w:t>
      </w:r>
      <w:r w:rsidRPr="008A6767">
        <w:rPr>
          <w:rFonts w:cstheme="minorBidi" w:hint="eastAsia"/>
          <w:color w:val="000000" w:themeColor="text1"/>
          <w:sz w:val="24"/>
          <w:szCs w:val="22"/>
        </w:rPr>
        <w:t>2020</w:t>
      </w:r>
      <w:r w:rsidRPr="008A6767">
        <w:rPr>
          <w:rFonts w:cstheme="minorBidi" w:hint="eastAsia"/>
          <w:color w:val="000000" w:themeColor="text1"/>
          <w:sz w:val="24"/>
          <w:szCs w:val="22"/>
        </w:rPr>
        <w:t>年</w:t>
      </w:r>
      <w:r w:rsidRPr="008A6767">
        <w:rPr>
          <w:rFonts w:cstheme="minorBidi" w:hint="eastAsia"/>
          <w:color w:val="000000" w:themeColor="text1"/>
          <w:sz w:val="24"/>
          <w:szCs w:val="22"/>
        </w:rPr>
        <w:t>6</w:t>
      </w:r>
      <w:r w:rsidRPr="008A6767">
        <w:rPr>
          <w:rFonts w:cstheme="minorBidi" w:hint="eastAsia"/>
          <w:color w:val="000000" w:themeColor="text1"/>
          <w:sz w:val="24"/>
          <w:szCs w:val="22"/>
        </w:rPr>
        <w:t>月在考察宁夏时指出，要全面落实党中央决策部署，坚持稳中求进工作总基调，坚持新发展理念，落实全国“两会”工作部署，坚决打好三大攻坚战，扎实做好“六稳”工作，全面落实“六保”任务，努力克服新冠肺炎疫情带来的不利影响，优先</w:t>
      </w:r>
      <w:proofErr w:type="gramStart"/>
      <w:r w:rsidRPr="008A6767">
        <w:rPr>
          <w:rFonts w:cstheme="minorBidi" w:hint="eastAsia"/>
          <w:color w:val="000000" w:themeColor="text1"/>
          <w:sz w:val="24"/>
          <w:szCs w:val="22"/>
        </w:rPr>
        <w:t>稳就业保</w:t>
      </w:r>
      <w:proofErr w:type="gramEnd"/>
      <w:r w:rsidRPr="008A6767">
        <w:rPr>
          <w:rFonts w:cstheme="minorBidi" w:hint="eastAsia"/>
          <w:color w:val="000000" w:themeColor="text1"/>
          <w:sz w:val="24"/>
          <w:szCs w:val="22"/>
        </w:rPr>
        <w:t>民生，决胜全面建成小康社会，决战脱贫攻坚，继续建设经济繁荣、民族团结、环境优美、人民富裕的美丽新宁夏。</w:t>
      </w:r>
    </w:p>
    <w:p w14:paraId="2F889850" w14:textId="77777777"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为在新一轮经济高速增长期内抢抓机遇，形成要素集聚和产业集群优势，优</w:t>
      </w:r>
      <w:r w:rsidRPr="008A6767">
        <w:rPr>
          <w:rFonts w:cstheme="minorBidi" w:hint="eastAsia"/>
          <w:color w:val="000000" w:themeColor="text1"/>
          <w:sz w:val="24"/>
          <w:szCs w:val="22"/>
        </w:rPr>
        <w:lastRenderedPageBreak/>
        <w:t>化城市资源配置，根据宁夏发展和改革委员会（宁发</w:t>
      </w:r>
      <w:proofErr w:type="gramStart"/>
      <w:r w:rsidRPr="008A6767">
        <w:rPr>
          <w:rFonts w:cstheme="minorBidi" w:hint="eastAsia"/>
          <w:color w:val="000000" w:themeColor="text1"/>
          <w:sz w:val="24"/>
          <w:szCs w:val="22"/>
        </w:rPr>
        <w:t>改投资</w:t>
      </w:r>
      <w:proofErr w:type="gramEnd"/>
      <w:r w:rsidRPr="008A6767">
        <w:rPr>
          <w:rFonts w:cstheme="minorBidi" w:hint="eastAsia"/>
          <w:color w:val="000000" w:themeColor="text1"/>
          <w:sz w:val="24"/>
          <w:szCs w:val="22"/>
        </w:rPr>
        <w:t>〔</w:t>
      </w:r>
      <w:r w:rsidRPr="008A6767">
        <w:rPr>
          <w:rFonts w:cstheme="minorBidi" w:hint="eastAsia"/>
          <w:color w:val="000000" w:themeColor="text1"/>
          <w:sz w:val="24"/>
          <w:szCs w:val="22"/>
        </w:rPr>
        <w:t>2020</w:t>
      </w:r>
      <w:r w:rsidRPr="008A6767">
        <w:rPr>
          <w:rFonts w:cstheme="minorBidi" w:hint="eastAsia"/>
          <w:color w:val="000000" w:themeColor="text1"/>
          <w:sz w:val="24"/>
          <w:szCs w:val="22"/>
        </w:rPr>
        <w:t>〕</w:t>
      </w:r>
      <w:r w:rsidRPr="008A6767">
        <w:rPr>
          <w:rFonts w:cstheme="minorBidi" w:hint="eastAsia"/>
          <w:color w:val="000000" w:themeColor="text1"/>
          <w:sz w:val="24"/>
          <w:szCs w:val="22"/>
        </w:rPr>
        <w:t>105</w:t>
      </w:r>
      <w:r w:rsidRPr="008A6767">
        <w:rPr>
          <w:rFonts w:cstheme="minorBidi" w:hint="eastAsia"/>
          <w:color w:val="000000" w:themeColor="text1"/>
          <w:sz w:val="24"/>
          <w:szCs w:val="22"/>
        </w:rPr>
        <w:t>号）《自治区发展改革委关于印发</w:t>
      </w:r>
      <w:r w:rsidRPr="008A6767">
        <w:rPr>
          <w:rFonts w:cstheme="minorBidi" w:hint="eastAsia"/>
          <w:color w:val="000000" w:themeColor="text1"/>
          <w:sz w:val="24"/>
          <w:szCs w:val="22"/>
        </w:rPr>
        <w:t>&lt;</w:t>
      </w:r>
      <w:r w:rsidRPr="008A6767">
        <w:rPr>
          <w:rFonts w:cstheme="minorBidi" w:hint="eastAsia"/>
          <w:color w:val="000000" w:themeColor="text1"/>
          <w:sz w:val="24"/>
          <w:szCs w:val="22"/>
        </w:rPr>
        <w:t>“十四五”项目谋划指南</w:t>
      </w:r>
      <w:r w:rsidRPr="008A6767">
        <w:rPr>
          <w:rFonts w:cstheme="minorBidi" w:hint="eastAsia"/>
          <w:color w:val="000000" w:themeColor="text1"/>
          <w:sz w:val="24"/>
          <w:szCs w:val="22"/>
        </w:rPr>
        <w:t>&gt;</w:t>
      </w:r>
      <w:r w:rsidRPr="008A6767">
        <w:rPr>
          <w:rFonts w:cstheme="minorBidi" w:hint="eastAsia"/>
          <w:color w:val="000000" w:themeColor="text1"/>
          <w:sz w:val="24"/>
          <w:szCs w:val="22"/>
        </w:rPr>
        <w:t>的通知》，以项目为稳定经济增长、调整经济结构的关键抓手，高度重视，加强互动；强化项目入库管理，充实“十四五”项目库；加快推进前期工作，力争项目尽早开工；开展定期通报，重点倾斜支持。</w:t>
      </w:r>
    </w:p>
    <w:p w14:paraId="264801CB" w14:textId="006F0FC3"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“十四五”时期主要预期目标是：到</w:t>
      </w:r>
      <w:r w:rsidRPr="008A6767">
        <w:rPr>
          <w:rFonts w:cstheme="minorBidi" w:hint="eastAsia"/>
          <w:color w:val="000000" w:themeColor="text1"/>
          <w:sz w:val="24"/>
          <w:szCs w:val="22"/>
        </w:rPr>
        <w:t>2025</w:t>
      </w:r>
      <w:r w:rsidRPr="008A6767">
        <w:rPr>
          <w:rFonts w:cstheme="minorBidi" w:hint="eastAsia"/>
          <w:color w:val="000000" w:themeColor="text1"/>
          <w:sz w:val="24"/>
          <w:szCs w:val="22"/>
        </w:rPr>
        <w:t>年，初步建成现代化创新型县城、</w:t>
      </w:r>
      <w:r w:rsidR="009002E0" w:rsidRPr="008A6767">
        <w:rPr>
          <w:rFonts w:cstheme="minorBidi" w:hint="eastAsia"/>
          <w:color w:val="000000" w:themeColor="text1"/>
          <w:sz w:val="24"/>
          <w:szCs w:val="22"/>
        </w:rPr>
        <w:t>宜居县城、</w:t>
      </w:r>
      <w:r w:rsidRPr="008A6767">
        <w:rPr>
          <w:rFonts w:cstheme="minorBidi" w:hint="eastAsia"/>
          <w:color w:val="000000" w:themeColor="text1"/>
          <w:sz w:val="24"/>
          <w:szCs w:val="22"/>
        </w:rPr>
        <w:t>绿色县城、</w:t>
      </w:r>
      <w:r w:rsidR="009002E0" w:rsidRPr="008A6767">
        <w:rPr>
          <w:rFonts w:cstheme="minorBidi" w:hint="eastAsia"/>
          <w:color w:val="000000" w:themeColor="text1"/>
          <w:sz w:val="24"/>
          <w:szCs w:val="22"/>
        </w:rPr>
        <w:t>韧性县城、</w:t>
      </w:r>
      <w:r w:rsidRPr="008A6767">
        <w:rPr>
          <w:rFonts w:cstheme="minorBidi" w:hint="eastAsia"/>
          <w:color w:val="000000" w:themeColor="text1"/>
          <w:sz w:val="24"/>
          <w:szCs w:val="22"/>
        </w:rPr>
        <w:t>智慧县城</w:t>
      </w:r>
      <w:r w:rsidR="009002E0" w:rsidRPr="008A6767">
        <w:rPr>
          <w:rFonts w:cstheme="minorBidi" w:hint="eastAsia"/>
          <w:color w:val="000000" w:themeColor="text1"/>
          <w:sz w:val="24"/>
          <w:szCs w:val="22"/>
        </w:rPr>
        <w:t>和人文县城</w:t>
      </w:r>
      <w:r w:rsidRPr="008A6767">
        <w:rPr>
          <w:rFonts w:cstheme="minorBidi" w:hint="eastAsia"/>
          <w:color w:val="000000" w:themeColor="text1"/>
          <w:sz w:val="24"/>
          <w:szCs w:val="22"/>
        </w:rPr>
        <w:t>，</w:t>
      </w:r>
      <w:r w:rsidR="009002E0" w:rsidRPr="008A6767">
        <w:rPr>
          <w:rFonts w:cstheme="minorBidi" w:hint="eastAsia"/>
          <w:color w:val="000000" w:themeColor="text1"/>
          <w:sz w:val="24"/>
          <w:szCs w:val="22"/>
        </w:rPr>
        <w:t>城市人居环境质量、人民生活质量、城市竞争力和</w:t>
      </w:r>
      <w:r w:rsidRPr="008A6767">
        <w:rPr>
          <w:rFonts w:cstheme="minorBidi" w:hint="eastAsia"/>
          <w:color w:val="000000" w:themeColor="text1"/>
          <w:sz w:val="24"/>
          <w:szCs w:val="22"/>
        </w:rPr>
        <w:t>城镇</w:t>
      </w:r>
      <w:proofErr w:type="gramStart"/>
      <w:r w:rsidRPr="008A6767">
        <w:rPr>
          <w:rFonts w:cstheme="minorBidi" w:hint="eastAsia"/>
          <w:color w:val="000000" w:themeColor="text1"/>
          <w:sz w:val="24"/>
          <w:szCs w:val="22"/>
        </w:rPr>
        <w:t>化质量</w:t>
      </w:r>
      <w:proofErr w:type="gramEnd"/>
      <w:r w:rsidRPr="008A6767">
        <w:rPr>
          <w:rFonts w:cstheme="minorBidi" w:hint="eastAsia"/>
          <w:color w:val="000000" w:themeColor="text1"/>
          <w:sz w:val="24"/>
          <w:szCs w:val="22"/>
        </w:rPr>
        <w:t>稳步提升。</w:t>
      </w:r>
      <w:proofErr w:type="gramStart"/>
      <w:r w:rsidRPr="008A6767">
        <w:rPr>
          <w:rFonts w:cstheme="minorBidi" w:hint="eastAsia"/>
          <w:color w:val="000000" w:themeColor="text1"/>
          <w:sz w:val="24"/>
          <w:szCs w:val="22"/>
        </w:rPr>
        <w:t>全县</w:t>
      </w:r>
      <w:r w:rsidR="00F70FDA" w:rsidRPr="008A6767">
        <w:rPr>
          <w:rFonts w:cstheme="minorBidi" w:hint="eastAsia"/>
          <w:color w:val="000000" w:themeColor="text1"/>
          <w:sz w:val="24"/>
          <w:szCs w:val="22"/>
        </w:rPr>
        <w:t>新型</w:t>
      </w:r>
      <w:proofErr w:type="gramEnd"/>
      <w:r w:rsidR="00F70FDA" w:rsidRPr="008A6767">
        <w:rPr>
          <w:rFonts w:cstheme="minorBidi" w:hint="eastAsia"/>
          <w:color w:val="000000" w:themeColor="text1"/>
          <w:sz w:val="24"/>
          <w:szCs w:val="22"/>
        </w:rPr>
        <w:t>城市基础设施建设信息化、数字化、智能化建设和改造工作稳步推进，城市建设水平和运行效率全面提升</w:t>
      </w:r>
      <w:r w:rsidRPr="008A6767">
        <w:rPr>
          <w:rFonts w:cstheme="minorBidi" w:hint="eastAsia"/>
          <w:color w:val="000000" w:themeColor="text1"/>
          <w:sz w:val="24"/>
          <w:szCs w:val="22"/>
        </w:rPr>
        <w:t>，步入高质量发展阶段</w:t>
      </w:r>
      <w:r w:rsidR="00F70FDA" w:rsidRPr="008A6767">
        <w:rPr>
          <w:rFonts w:cstheme="minorBidi" w:hint="eastAsia"/>
          <w:color w:val="000000" w:themeColor="text1"/>
          <w:sz w:val="24"/>
          <w:szCs w:val="22"/>
        </w:rPr>
        <w:t>。</w:t>
      </w:r>
      <w:r w:rsidR="00320280" w:rsidRPr="008A6767">
        <w:rPr>
          <w:rFonts w:cstheme="minorBidi" w:hint="eastAsia"/>
          <w:color w:val="000000" w:themeColor="text1"/>
          <w:sz w:val="24"/>
          <w:szCs w:val="22"/>
        </w:rPr>
        <w:t>城镇老旧小区改造工作全面推进，全县小区</w:t>
      </w:r>
      <w:r w:rsidRPr="008A6767">
        <w:rPr>
          <w:rFonts w:cstheme="minorBidi" w:hint="eastAsia"/>
          <w:color w:val="000000" w:themeColor="text1"/>
          <w:sz w:val="24"/>
          <w:szCs w:val="22"/>
        </w:rPr>
        <w:t>基础设施“量足质优”，城市管理和治理能力和水平进一步提高，城镇功能不断完善。城乡人居环境进一步改善，经济社会与基础设施协调发展，形成资源节约、环境友好、经济高效、社会和谐的城乡发展新格局。</w:t>
      </w:r>
    </w:p>
    <w:p w14:paraId="33798A9C" w14:textId="5C57EFE5" w:rsidR="00334425"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本规划按照盐池县人民政府印发的《盐池县“十四五”规划编制工作方案》（盐政办发〔</w:t>
      </w:r>
      <w:r w:rsidRPr="008A6767">
        <w:rPr>
          <w:rFonts w:cstheme="minorBidi" w:hint="eastAsia"/>
          <w:color w:val="000000" w:themeColor="text1"/>
          <w:sz w:val="24"/>
          <w:szCs w:val="22"/>
        </w:rPr>
        <w:t>2020</w:t>
      </w:r>
      <w:r w:rsidRPr="008A6767">
        <w:rPr>
          <w:rFonts w:cstheme="minorBidi" w:hint="eastAsia"/>
          <w:color w:val="000000" w:themeColor="text1"/>
          <w:sz w:val="24"/>
          <w:szCs w:val="22"/>
        </w:rPr>
        <w:t>〕</w:t>
      </w:r>
      <w:r w:rsidRPr="008A6767">
        <w:rPr>
          <w:rFonts w:cstheme="minorBidi" w:hint="eastAsia"/>
          <w:color w:val="000000" w:themeColor="text1"/>
          <w:sz w:val="24"/>
          <w:szCs w:val="22"/>
        </w:rPr>
        <w:t>9</w:t>
      </w:r>
      <w:r w:rsidRPr="008A6767">
        <w:rPr>
          <w:rFonts w:cstheme="minorBidi" w:hint="eastAsia"/>
          <w:color w:val="000000" w:themeColor="text1"/>
          <w:sz w:val="24"/>
          <w:szCs w:val="22"/>
        </w:rPr>
        <w:t>号）要求，结合全县建设工作实际情况，从解决城市建设与社会发展矛盾的问题入手，科学合理地确定“十四五”时期我县建设的基本思路和相关项目，确保区域</w:t>
      </w:r>
      <w:r w:rsidR="00C13E71" w:rsidRPr="008A6767">
        <w:rPr>
          <w:rFonts w:cstheme="minorBidi" w:hint="eastAsia"/>
          <w:color w:val="000000" w:themeColor="text1"/>
          <w:sz w:val="24"/>
          <w:szCs w:val="22"/>
        </w:rPr>
        <w:t>协调发展</w:t>
      </w:r>
      <w:r w:rsidRPr="008A6767">
        <w:rPr>
          <w:rFonts w:cstheme="minorBidi" w:hint="eastAsia"/>
          <w:color w:val="000000" w:themeColor="text1"/>
          <w:sz w:val="24"/>
          <w:szCs w:val="22"/>
        </w:rPr>
        <w:t>，</w:t>
      </w:r>
      <w:r w:rsidR="00C13E71" w:rsidRPr="008A6767">
        <w:rPr>
          <w:rFonts w:cstheme="minorBidi" w:hint="eastAsia"/>
          <w:color w:val="000000" w:themeColor="text1"/>
          <w:sz w:val="24"/>
          <w:szCs w:val="22"/>
        </w:rPr>
        <w:t>以人为本</w:t>
      </w:r>
      <w:r w:rsidRPr="008A6767">
        <w:rPr>
          <w:rFonts w:cstheme="minorBidi" w:hint="eastAsia"/>
          <w:color w:val="000000" w:themeColor="text1"/>
          <w:sz w:val="24"/>
          <w:szCs w:val="22"/>
        </w:rPr>
        <w:t>，谋划储备项目</w:t>
      </w:r>
      <w:r w:rsidR="00467419" w:rsidRPr="008A6767">
        <w:rPr>
          <w:rFonts w:cstheme="minorBidi" w:hint="eastAsia"/>
          <w:color w:val="000000" w:themeColor="text1"/>
          <w:sz w:val="24"/>
          <w:szCs w:val="22"/>
        </w:rPr>
        <w:t>，</w:t>
      </w:r>
      <w:r w:rsidRPr="008A6767">
        <w:rPr>
          <w:rFonts w:cstheme="minorBidi" w:hint="eastAsia"/>
          <w:color w:val="000000" w:themeColor="text1"/>
          <w:sz w:val="24"/>
          <w:szCs w:val="22"/>
        </w:rPr>
        <w:t>为盐池县科学发展、</w:t>
      </w:r>
      <w:r w:rsidR="00C75DF8" w:rsidRPr="008A6767">
        <w:rPr>
          <w:rFonts w:cstheme="minorBidi" w:hint="eastAsia"/>
          <w:color w:val="000000" w:themeColor="text1"/>
          <w:sz w:val="24"/>
          <w:szCs w:val="22"/>
        </w:rPr>
        <w:t>高质量</w:t>
      </w:r>
      <w:r w:rsidRPr="008A6767">
        <w:rPr>
          <w:rFonts w:cstheme="minorBidi" w:hint="eastAsia"/>
          <w:color w:val="000000" w:themeColor="text1"/>
          <w:sz w:val="24"/>
          <w:szCs w:val="22"/>
        </w:rPr>
        <w:t>发展提供</w:t>
      </w:r>
      <w:r w:rsidR="00C75DF8" w:rsidRPr="008A6767">
        <w:rPr>
          <w:rFonts w:cstheme="minorBidi" w:hint="eastAsia"/>
          <w:color w:val="000000" w:themeColor="text1"/>
          <w:sz w:val="24"/>
          <w:szCs w:val="22"/>
        </w:rPr>
        <w:t>支撑</w:t>
      </w:r>
      <w:r w:rsidRPr="008A6767">
        <w:rPr>
          <w:rFonts w:cstheme="minorBidi" w:hint="eastAsia"/>
          <w:color w:val="000000" w:themeColor="text1"/>
          <w:sz w:val="24"/>
          <w:szCs w:val="22"/>
        </w:rPr>
        <w:t>。</w:t>
      </w:r>
    </w:p>
    <w:p w14:paraId="01F435E8" w14:textId="0B088CD0" w:rsidR="00611EA1"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本次规划分为县城、乡镇和村庄三个层级，其中县城建设内容包括</w:t>
      </w:r>
      <w:bookmarkStart w:id="8" w:name="_Hlk55740368"/>
      <w:r w:rsidRPr="008A6767">
        <w:rPr>
          <w:rFonts w:cstheme="minorBidi" w:hint="eastAsia"/>
          <w:color w:val="000000" w:themeColor="text1"/>
          <w:sz w:val="24"/>
          <w:szCs w:val="22"/>
        </w:rPr>
        <w:t>：城市基础设施建设（</w:t>
      </w:r>
      <w:bookmarkStart w:id="9" w:name="_Hlk62463040"/>
      <w:r w:rsidRPr="008A6767">
        <w:rPr>
          <w:rFonts w:cstheme="minorBidi" w:hint="eastAsia"/>
          <w:color w:val="000000" w:themeColor="text1"/>
          <w:sz w:val="24"/>
          <w:szCs w:val="22"/>
        </w:rPr>
        <w:t>城市道路</w:t>
      </w:r>
      <w:r w:rsidR="00E1089D" w:rsidRPr="008A6767">
        <w:rPr>
          <w:rFonts w:cstheme="minorBidi" w:hint="eastAsia"/>
          <w:color w:val="000000" w:themeColor="text1"/>
          <w:sz w:val="24"/>
          <w:szCs w:val="22"/>
        </w:rPr>
        <w:t>交通设施建设</w:t>
      </w:r>
      <w:bookmarkEnd w:id="9"/>
      <w:r w:rsidR="00E1089D" w:rsidRPr="008A6767">
        <w:rPr>
          <w:rFonts w:cstheme="minorBidi" w:hint="eastAsia"/>
          <w:color w:val="000000" w:themeColor="text1"/>
          <w:sz w:val="24"/>
          <w:szCs w:val="22"/>
        </w:rPr>
        <w:t>、</w:t>
      </w:r>
      <w:r w:rsidR="00374D2F" w:rsidRPr="008A6767">
        <w:rPr>
          <w:rFonts w:cstheme="minorBidi" w:hint="eastAsia"/>
          <w:color w:val="000000" w:themeColor="text1"/>
          <w:sz w:val="24"/>
          <w:szCs w:val="22"/>
        </w:rPr>
        <w:t>城市供水设施建设、</w:t>
      </w:r>
      <w:r w:rsidRPr="008A6767">
        <w:rPr>
          <w:rFonts w:cstheme="minorBidi" w:hint="eastAsia"/>
          <w:color w:val="000000" w:themeColor="text1"/>
          <w:sz w:val="24"/>
          <w:szCs w:val="22"/>
        </w:rPr>
        <w:t>城市排水防涝设施、</w:t>
      </w:r>
      <w:r w:rsidR="00374D2F" w:rsidRPr="008A6767">
        <w:rPr>
          <w:rFonts w:cstheme="minorBidi" w:hint="eastAsia"/>
          <w:color w:val="000000" w:themeColor="text1"/>
          <w:sz w:val="24"/>
          <w:szCs w:val="22"/>
        </w:rPr>
        <w:t>城市燃气设施建设、</w:t>
      </w:r>
      <w:r w:rsidRPr="008A6767">
        <w:rPr>
          <w:rFonts w:cstheme="minorBidi" w:hint="eastAsia"/>
          <w:color w:val="000000" w:themeColor="text1"/>
          <w:sz w:val="24"/>
          <w:szCs w:val="22"/>
        </w:rPr>
        <w:t>城市供热</w:t>
      </w:r>
      <w:r w:rsidR="00374D2F" w:rsidRPr="008A6767">
        <w:rPr>
          <w:rFonts w:cstheme="minorBidi" w:hint="eastAsia"/>
          <w:color w:val="000000" w:themeColor="text1"/>
          <w:sz w:val="24"/>
          <w:szCs w:val="22"/>
        </w:rPr>
        <w:t>设施建设</w:t>
      </w:r>
      <w:r w:rsidRPr="008A6767">
        <w:rPr>
          <w:rFonts w:cstheme="minorBidi" w:hint="eastAsia"/>
          <w:color w:val="000000" w:themeColor="text1"/>
          <w:sz w:val="24"/>
          <w:szCs w:val="22"/>
        </w:rPr>
        <w:t>、</w:t>
      </w:r>
      <w:r w:rsidR="00374D2F" w:rsidRPr="008A6767">
        <w:rPr>
          <w:rFonts w:cstheme="minorBidi" w:hint="eastAsia"/>
          <w:color w:val="000000" w:themeColor="text1"/>
          <w:sz w:val="24"/>
          <w:szCs w:val="22"/>
        </w:rPr>
        <w:t>电力通信设施建设、</w:t>
      </w:r>
      <w:r w:rsidRPr="008A6767">
        <w:rPr>
          <w:rFonts w:cstheme="minorBidi" w:hint="eastAsia"/>
          <w:color w:val="000000" w:themeColor="text1"/>
          <w:sz w:val="24"/>
          <w:szCs w:val="22"/>
        </w:rPr>
        <w:t>智慧城市</w:t>
      </w:r>
      <w:r w:rsidR="00374D2F" w:rsidRPr="008A6767">
        <w:rPr>
          <w:rFonts w:cstheme="minorBidi" w:hint="eastAsia"/>
          <w:color w:val="000000" w:themeColor="text1"/>
          <w:sz w:val="24"/>
          <w:szCs w:val="22"/>
        </w:rPr>
        <w:t>建设</w:t>
      </w:r>
      <w:r w:rsidRPr="008A6767">
        <w:rPr>
          <w:rFonts w:cstheme="minorBidi" w:hint="eastAsia"/>
          <w:color w:val="000000" w:themeColor="text1"/>
          <w:sz w:val="24"/>
          <w:szCs w:val="22"/>
        </w:rPr>
        <w:t>）</w:t>
      </w:r>
      <w:r w:rsidR="00374D2F" w:rsidRPr="008A6767">
        <w:rPr>
          <w:rFonts w:cstheme="minorBidi" w:hint="eastAsia"/>
          <w:color w:val="000000" w:themeColor="text1"/>
          <w:sz w:val="24"/>
          <w:szCs w:val="22"/>
        </w:rPr>
        <w:t>，</w:t>
      </w:r>
      <w:bookmarkStart w:id="10" w:name="_Hlk62463055"/>
      <w:r w:rsidRPr="008A6767">
        <w:rPr>
          <w:rFonts w:cstheme="minorBidi" w:hint="eastAsia"/>
          <w:color w:val="000000" w:themeColor="text1"/>
          <w:sz w:val="24"/>
          <w:szCs w:val="22"/>
        </w:rPr>
        <w:t>住房建设</w:t>
      </w:r>
      <w:bookmarkEnd w:id="10"/>
      <w:r w:rsidRPr="008A6767">
        <w:rPr>
          <w:rFonts w:cstheme="minorBidi" w:hint="eastAsia"/>
          <w:color w:val="000000" w:themeColor="text1"/>
          <w:sz w:val="24"/>
          <w:szCs w:val="22"/>
        </w:rPr>
        <w:t>（老旧小区改造及保障性住房建设、房地产开发）</w:t>
      </w:r>
      <w:r w:rsidR="00374D2F" w:rsidRPr="008A6767">
        <w:rPr>
          <w:rFonts w:cstheme="minorBidi" w:hint="eastAsia"/>
          <w:color w:val="000000" w:themeColor="text1"/>
          <w:sz w:val="24"/>
          <w:szCs w:val="22"/>
        </w:rPr>
        <w:t>，</w:t>
      </w:r>
      <w:r w:rsidRPr="008A6767">
        <w:rPr>
          <w:rFonts w:cstheme="minorBidi" w:hint="eastAsia"/>
          <w:color w:val="000000" w:themeColor="text1"/>
          <w:sz w:val="24"/>
          <w:szCs w:val="22"/>
        </w:rPr>
        <w:t>城市环卫设施建设</w:t>
      </w:r>
      <w:r w:rsidR="00374D2F" w:rsidRPr="008A6767">
        <w:rPr>
          <w:rFonts w:cstheme="minorBidi" w:hint="eastAsia"/>
          <w:color w:val="000000" w:themeColor="text1"/>
          <w:sz w:val="24"/>
          <w:szCs w:val="22"/>
        </w:rPr>
        <w:t>，</w:t>
      </w:r>
      <w:bookmarkStart w:id="11" w:name="_Hlk62463078"/>
      <w:r w:rsidRPr="008A6767">
        <w:rPr>
          <w:rFonts w:cstheme="minorBidi" w:hint="eastAsia"/>
          <w:color w:val="000000" w:themeColor="text1"/>
          <w:sz w:val="24"/>
          <w:szCs w:val="22"/>
        </w:rPr>
        <w:t>城市公园、绿地</w:t>
      </w:r>
      <w:bookmarkEnd w:id="11"/>
      <w:r w:rsidRPr="008A6767">
        <w:rPr>
          <w:rFonts w:cstheme="minorBidi" w:hint="eastAsia"/>
          <w:color w:val="000000" w:themeColor="text1"/>
          <w:sz w:val="24"/>
          <w:szCs w:val="22"/>
        </w:rPr>
        <w:t>（</w:t>
      </w:r>
      <w:r w:rsidR="00875708" w:rsidRPr="008A6767">
        <w:rPr>
          <w:rFonts w:cstheme="minorBidi" w:hint="eastAsia"/>
          <w:color w:val="000000" w:themeColor="text1"/>
          <w:sz w:val="24"/>
          <w:szCs w:val="22"/>
        </w:rPr>
        <w:t>城市</w:t>
      </w:r>
      <w:r w:rsidRPr="008A6767">
        <w:rPr>
          <w:rFonts w:cstheme="minorBidi" w:hint="eastAsia"/>
          <w:color w:val="000000" w:themeColor="text1"/>
          <w:sz w:val="24"/>
          <w:szCs w:val="22"/>
        </w:rPr>
        <w:t>绿化）建设和城市特色街区改造五大板块；乡镇实施重点小城镇、美丽小城镇建设，推行“主导产业</w:t>
      </w:r>
      <w:r w:rsidRPr="008A6767">
        <w:rPr>
          <w:rFonts w:cstheme="minorBidi" w:hint="eastAsia"/>
          <w:color w:val="000000" w:themeColor="text1"/>
          <w:sz w:val="24"/>
          <w:szCs w:val="22"/>
        </w:rPr>
        <w:t>+</w:t>
      </w:r>
      <w:r w:rsidRPr="008A6767">
        <w:rPr>
          <w:rFonts w:cstheme="minorBidi" w:hint="eastAsia"/>
          <w:color w:val="000000" w:themeColor="text1"/>
          <w:sz w:val="24"/>
          <w:szCs w:val="22"/>
        </w:rPr>
        <w:t>设施配套</w:t>
      </w:r>
      <w:r w:rsidRPr="008A6767">
        <w:rPr>
          <w:rFonts w:cstheme="minorBidi" w:hint="eastAsia"/>
          <w:color w:val="000000" w:themeColor="text1"/>
          <w:sz w:val="24"/>
          <w:szCs w:val="22"/>
        </w:rPr>
        <w:t>+</w:t>
      </w:r>
      <w:r w:rsidRPr="008A6767">
        <w:rPr>
          <w:rFonts w:cstheme="minorBidi" w:hint="eastAsia"/>
          <w:color w:val="000000" w:themeColor="text1"/>
          <w:sz w:val="24"/>
          <w:szCs w:val="22"/>
        </w:rPr>
        <w:t>绿色生态</w:t>
      </w:r>
      <w:r w:rsidRPr="008A6767">
        <w:rPr>
          <w:rFonts w:cstheme="minorBidi" w:hint="eastAsia"/>
          <w:color w:val="000000" w:themeColor="text1"/>
          <w:sz w:val="24"/>
          <w:szCs w:val="22"/>
        </w:rPr>
        <w:t>+</w:t>
      </w:r>
      <w:r w:rsidRPr="008A6767">
        <w:rPr>
          <w:rFonts w:cstheme="minorBidi" w:hint="eastAsia"/>
          <w:color w:val="000000" w:themeColor="text1"/>
          <w:sz w:val="24"/>
          <w:szCs w:val="22"/>
        </w:rPr>
        <w:t>特色风貌</w:t>
      </w:r>
      <w:r w:rsidRPr="008A6767">
        <w:rPr>
          <w:rFonts w:cstheme="minorBidi" w:hint="eastAsia"/>
          <w:color w:val="000000" w:themeColor="text1"/>
          <w:sz w:val="24"/>
          <w:szCs w:val="22"/>
        </w:rPr>
        <w:t>+</w:t>
      </w:r>
      <w:r w:rsidRPr="008A6767">
        <w:rPr>
          <w:rFonts w:cstheme="minorBidi" w:hint="eastAsia"/>
          <w:color w:val="000000" w:themeColor="text1"/>
          <w:sz w:val="24"/>
          <w:szCs w:val="22"/>
        </w:rPr>
        <w:t>旅游发展</w:t>
      </w:r>
      <w:r w:rsidRPr="008A6767">
        <w:rPr>
          <w:rFonts w:cstheme="minorBidi" w:hint="eastAsia"/>
          <w:color w:val="000000" w:themeColor="text1"/>
          <w:sz w:val="24"/>
          <w:szCs w:val="22"/>
        </w:rPr>
        <w:t>+</w:t>
      </w:r>
      <w:r w:rsidRPr="008A6767">
        <w:rPr>
          <w:rFonts w:cstheme="minorBidi" w:hint="eastAsia"/>
          <w:color w:val="000000" w:themeColor="text1"/>
          <w:sz w:val="24"/>
          <w:szCs w:val="22"/>
        </w:rPr>
        <w:t>现代治理”建设模式；美丽村庄</w:t>
      </w:r>
      <w:bookmarkEnd w:id="8"/>
      <w:r w:rsidRPr="008A6767">
        <w:rPr>
          <w:rFonts w:cstheme="minorBidi" w:hint="eastAsia"/>
          <w:color w:val="000000" w:themeColor="text1"/>
          <w:sz w:val="24"/>
          <w:szCs w:val="22"/>
        </w:rPr>
        <w:t>建设</w:t>
      </w:r>
      <w:proofErr w:type="gramStart"/>
      <w:r w:rsidRPr="008A6767">
        <w:rPr>
          <w:rFonts w:cstheme="minorBidi" w:hint="eastAsia"/>
          <w:color w:val="000000" w:themeColor="text1"/>
          <w:sz w:val="24"/>
          <w:szCs w:val="22"/>
        </w:rPr>
        <w:t>从产村融合</w:t>
      </w:r>
      <w:proofErr w:type="gramEnd"/>
      <w:r w:rsidRPr="008A6767">
        <w:rPr>
          <w:rFonts w:cstheme="minorBidi" w:hint="eastAsia"/>
          <w:color w:val="000000" w:themeColor="text1"/>
          <w:sz w:val="24"/>
          <w:szCs w:val="22"/>
        </w:rPr>
        <w:t>、</w:t>
      </w:r>
      <w:r w:rsidR="00CD4902" w:rsidRPr="008A6767">
        <w:rPr>
          <w:rFonts w:cstheme="minorBidi" w:hint="eastAsia"/>
          <w:color w:val="000000" w:themeColor="text1"/>
          <w:sz w:val="24"/>
          <w:szCs w:val="22"/>
        </w:rPr>
        <w:t>抗震</w:t>
      </w:r>
      <w:proofErr w:type="gramStart"/>
      <w:r w:rsidR="00CD4902" w:rsidRPr="008A6767">
        <w:rPr>
          <w:rFonts w:cstheme="minorBidi" w:hint="eastAsia"/>
          <w:color w:val="000000" w:themeColor="text1"/>
          <w:sz w:val="24"/>
          <w:szCs w:val="22"/>
        </w:rPr>
        <w:t>宜居</w:t>
      </w:r>
      <w:r w:rsidRPr="008A6767">
        <w:rPr>
          <w:rFonts w:cstheme="minorBidi" w:hint="eastAsia"/>
          <w:color w:val="000000" w:themeColor="text1"/>
          <w:sz w:val="24"/>
          <w:szCs w:val="22"/>
        </w:rPr>
        <w:t>农房改</w:t>
      </w:r>
      <w:proofErr w:type="gramEnd"/>
      <w:r w:rsidRPr="008A6767">
        <w:rPr>
          <w:rFonts w:cstheme="minorBidi" w:hint="eastAsia"/>
          <w:color w:val="000000" w:themeColor="text1"/>
          <w:sz w:val="24"/>
          <w:szCs w:val="22"/>
        </w:rPr>
        <w:t>造、基础配套、环境整治、生态建设等方面进行高质量美丽村庄建设。</w:t>
      </w:r>
    </w:p>
    <w:p w14:paraId="57710DEE" w14:textId="0648DCFC" w:rsidR="00611EA1" w:rsidRPr="008A6767" w:rsidRDefault="000C74A4" w:rsidP="0044189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规划期限为</w:t>
      </w:r>
      <w:r w:rsidRPr="008A6767">
        <w:rPr>
          <w:rFonts w:cstheme="minorBidi" w:hint="eastAsia"/>
          <w:color w:val="000000" w:themeColor="text1"/>
          <w:sz w:val="24"/>
          <w:szCs w:val="22"/>
        </w:rPr>
        <w:t>2021</w:t>
      </w:r>
      <w:r w:rsidRPr="008A6767">
        <w:rPr>
          <w:rFonts w:cstheme="minorBidi" w:hint="eastAsia"/>
          <w:color w:val="000000" w:themeColor="text1"/>
          <w:sz w:val="24"/>
          <w:szCs w:val="22"/>
        </w:rPr>
        <w:t>年</w:t>
      </w:r>
      <w:r w:rsidRPr="008A6767">
        <w:rPr>
          <w:rFonts w:cstheme="minorBidi" w:hint="eastAsia"/>
          <w:color w:val="000000" w:themeColor="text1"/>
          <w:szCs w:val="22"/>
        </w:rPr>
        <w:t>~</w:t>
      </w:r>
      <w:r w:rsidRPr="008A6767">
        <w:rPr>
          <w:rFonts w:cstheme="minorBidi" w:hint="eastAsia"/>
          <w:color w:val="000000" w:themeColor="text1"/>
          <w:sz w:val="24"/>
          <w:szCs w:val="22"/>
        </w:rPr>
        <w:t>2025</w:t>
      </w:r>
      <w:r w:rsidRPr="008A6767">
        <w:rPr>
          <w:rFonts w:cstheme="minorBidi" w:hint="eastAsia"/>
          <w:color w:val="000000" w:themeColor="text1"/>
          <w:sz w:val="24"/>
          <w:szCs w:val="22"/>
        </w:rPr>
        <w:t>年。</w:t>
      </w:r>
    </w:p>
    <w:p w14:paraId="48D057A5" w14:textId="3EAD4AC8" w:rsidR="00334425" w:rsidRPr="008A6767" w:rsidRDefault="000C74A4" w:rsidP="00780C78">
      <w:pPr>
        <w:pStyle w:val="1"/>
        <w:spacing w:before="156" w:after="156"/>
        <w:rPr>
          <w:color w:val="000000" w:themeColor="text1"/>
        </w:rPr>
      </w:pPr>
      <w:r w:rsidRPr="008A6767">
        <w:rPr>
          <w:rFonts w:cs="仿宋_GB2312"/>
          <w:color w:val="000000" w:themeColor="text1"/>
          <w:kern w:val="0"/>
          <w:sz w:val="32"/>
          <w:szCs w:val="32"/>
        </w:rPr>
        <w:br w:type="page"/>
      </w:r>
      <w:bookmarkStart w:id="12" w:name="_Toc94121910"/>
      <w:bookmarkStart w:id="13" w:name="_Hlk43887134"/>
      <w:r w:rsidRPr="008A6767">
        <w:rPr>
          <w:rFonts w:hint="eastAsia"/>
          <w:color w:val="000000" w:themeColor="text1"/>
        </w:rPr>
        <w:lastRenderedPageBreak/>
        <w:t>第二章</w:t>
      </w:r>
      <w:r w:rsidR="00EE140A" w:rsidRPr="008A6767">
        <w:rPr>
          <w:rFonts w:hint="eastAsia"/>
          <w:color w:val="000000" w:themeColor="text1"/>
        </w:rPr>
        <w:t xml:space="preserve"> </w:t>
      </w:r>
      <w:r w:rsidRPr="008A6767">
        <w:rPr>
          <w:color w:val="000000" w:themeColor="text1"/>
        </w:rPr>
        <w:t>“</w:t>
      </w:r>
      <w:r w:rsidRPr="008A6767">
        <w:rPr>
          <w:color w:val="000000" w:themeColor="text1"/>
        </w:rPr>
        <w:t>十</w:t>
      </w:r>
      <w:r w:rsidRPr="008A6767">
        <w:rPr>
          <w:rFonts w:hint="eastAsia"/>
          <w:color w:val="000000" w:themeColor="text1"/>
        </w:rPr>
        <w:t>三</w:t>
      </w:r>
      <w:r w:rsidRPr="008A6767">
        <w:rPr>
          <w:color w:val="000000" w:themeColor="text1"/>
        </w:rPr>
        <w:t>五</w:t>
      </w:r>
      <w:r w:rsidRPr="008A6767">
        <w:rPr>
          <w:color w:val="000000" w:themeColor="text1"/>
        </w:rPr>
        <w:t>”</w:t>
      </w:r>
      <w:r w:rsidRPr="008A6767">
        <w:rPr>
          <w:rFonts w:hint="eastAsia"/>
          <w:color w:val="000000" w:themeColor="text1"/>
        </w:rPr>
        <w:t>时期城乡建设工作的简要回顾</w:t>
      </w:r>
      <w:bookmarkEnd w:id="12"/>
    </w:p>
    <w:p w14:paraId="7BBF2F14" w14:textId="6AA75BA2" w:rsidR="00334425" w:rsidRPr="008A6767" w:rsidRDefault="000C74A4" w:rsidP="00E63EF1">
      <w:pPr>
        <w:spacing w:line="360" w:lineRule="auto"/>
        <w:ind w:firstLineChars="200" w:firstLine="480"/>
        <w:rPr>
          <w:rFonts w:cstheme="minorBidi"/>
          <w:color w:val="000000" w:themeColor="text1"/>
          <w:sz w:val="24"/>
          <w:szCs w:val="22"/>
        </w:rPr>
      </w:pPr>
      <w:bookmarkStart w:id="14" w:name="_Toc474134096"/>
      <w:bookmarkStart w:id="15" w:name="_Toc478375810"/>
      <w:bookmarkEnd w:id="13"/>
      <w:r w:rsidRPr="008A6767">
        <w:rPr>
          <w:rFonts w:cstheme="minorBidi" w:hint="eastAsia"/>
          <w:color w:val="000000" w:themeColor="text1"/>
          <w:sz w:val="24"/>
          <w:szCs w:val="22"/>
        </w:rPr>
        <w:t>“十三五”时期是深入实践习近平新时代中国特色社会主义思想、全面落实党的十九大提出的战略目标和贯彻习近平来宁讲话精神的重要时期，也是我县加快经济转型升级，城乡建设工作高质量推进的关键时期。在制定“十四五”规划之前，认真总结“十三五”规划的制定和完成情况，</w:t>
      </w:r>
      <w:r w:rsidR="00BD4245" w:rsidRPr="008A6767">
        <w:rPr>
          <w:rFonts w:cstheme="minorBidi" w:hint="eastAsia"/>
          <w:color w:val="000000" w:themeColor="text1"/>
          <w:sz w:val="24"/>
          <w:szCs w:val="22"/>
        </w:rPr>
        <w:t>对</w:t>
      </w:r>
      <w:r w:rsidRPr="008A6767">
        <w:rPr>
          <w:rFonts w:cstheme="minorBidi" w:hint="eastAsia"/>
          <w:color w:val="000000" w:themeColor="text1"/>
          <w:sz w:val="24"/>
          <w:szCs w:val="22"/>
        </w:rPr>
        <w:t>科学制定和实施好“十四五”规划具有十分重要的意义。</w:t>
      </w:r>
    </w:p>
    <w:p w14:paraId="707DFFCF" w14:textId="015C8283"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“十三五”时期，我县的城乡建设工作在县委、县政府的正确领导下，坚持以新型城镇化试点建设为统揽，重点围绕城市“双修”和乡村振兴战略，按照规划、建设、管理和经营城市并重的发展思路，</w:t>
      </w:r>
      <w:proofErr w:type="gramStart"/>
      <w:r w:rsidRPr="008A6767">
        <w:rPr>
          <w:rFonts w:cstheme="minorBidi" w:hint="eastAsia"/>
          <w:color w:val="000000" w:themeColor="text1"/>
          <w:sz w:val="24"/>
          <w:szCs w:val="22"/>
        </w:rPr>
        <w:t>落实做</w:t>
      </w:r>
      <w:proofErr w:type="gramEnd"/>
      <w:r w:rsidRPr="008A6767">
        <w:rPr>
          <w:rFonts w:cstheme="minorBidi" w:hint="eastAsia"/>
          <w:color w:val="000000" w:themeColor="text1"/>
          <w:sz w:val="24"/>
          <w:szCs w:val="22"/>
        </w:rPr>
        <w:t>新做好老城区、做</w:t>
      </w:r>
      <w:proofErr w:type="gramStart"/>
      <w:r w:rsidRPr="008A6767">
        <w:rPr>
          <w:rFonts w:cstheme="minorBidi" w:hint="eastAsia"/>
          <w:color w:val="000000" w:themeColor="text1"/>
          <w:sz w:val="24"/>
          <w:szCs w:val="22"/>
        </w:rPr>
        <w:t>强做</w:t>
      </w:r>
      <w:proofErr w:type="gramEnd"/>
      <w:r w:rsidRPr="008A6767">
        <w:rPr>
          <w:rFonts w:cstheme="minorBidi" w:hint="eastAsia"/>
          <w:color w:val="000000" w:themeColor="text1"/>
          <w:sz w:val="24"/>
          <w:szCs w:val="22"/>
        </w:rPr>
        <w:t>大新城区，大力实施城乡统筹、</w:t>
      </w:r>
      <w:proofErr w:type="gramStart"/>
      <w:r w:rsidRPr="008A6767">
        <w:rPr>
          <w:rFonts w:cstheme="minorBidi" w:hint="eastAsia"/>
          <w:color w:val="000000" w:themeColor="text1"/>
          <w:sz w:val="24"/>
          <w:szCs w:val="22"/>
        </w:rPr>
        <w:t>产城融合</w:t>
      </w:r>
      <w:proofErr w:type="gramEnd"/>
      <w:r w:rsidRPr="008A6767">
        <w:rPr>
          <w:rFonts w:cstheme="minorBidi" w:hint="eastAsia"/>
          <w:color w:val="000000" w:themeColor="text1"/>
          <w:sz w:val="24"/>
          <w:szCs w:val="22"/>
        </w:rPr>
        <w:t>、生态立县、建管提升、民生优先、绿色建筑战略，面向区域，加快基础设施建设，完善现代城市功能，全面加快美丽盐池建设，着力构筑功能完善、环境优美、充满活力的陕甘宁</w:t>
      </w:r>
      <w:proofErr w:type="gramStart"/>
      <w:r w:rsidRPr="008A6767">
        <w:rPr>
          <w:rFonts w:cstheme="minorBidi" w:hint="eastAsia"/>
          <w:color w:val="000000" w:themeColor="text1"/>
          <w:sz w:val="24"/>
          <w:szCs w:val="22"/>
        </w:rPr>
        <w:t>蒙区域</w:t>
      </w:r>
      <w:proofErr w:type="gramEnd"/>
      <w:r w:rsidRPr="008A6767">
        <w:rPr>
          <w:rFonts w:cstheme="minorBidi" w:hint="eastAsia"/>
          <w:color w:val="000000" w:themeColor="text1"/>
          <w:sz w:val="24"/>
          <w:szCs w:val="22"/>
        </w:rPr>
        <w:t>中心城市。经过多年的不懈奋斗和努力，全县城乡面貌发生了显著变化，城市道路、绿化、排水等基础设施承载力明显提高，城乡居民基本住房条件不断改善，建筑业、房地产业市场持续健康发展，城乡建设工作成效显著，全县城乡建设进入了现代经济社会发展的新常态。</w:t>
      </w:r>
    </w:p>
    <w:p w14:paraId="19846623" w14:textId="1611D5C8" w:rsidR="00334425" w:rsidRPr="008A6767" w:rsidRDefault="000C74A4" w:rsidP="007D14C5">
      <w:pPr>
        <w:pStyle w:val="2"/>
        <w:rPr>
          <w:color w:val="000000" w:themeColor="text1"/>
        </w:rPr>
      </w:pPr>
      <w:bookmarkStart w:id="16" w:name="_Toc94121911"/>
      <w:r w:rsidRPr="008A6767">
        <w:rPr>
          <w:rFonts w:hint="eastAsia"/>
          <w:color w:val="000000" w:themeColor="text1"/>
        </w:rPr>
        <w:t>第一节</w:t>
      </w:r>
      <w:bookmarkEnd w:id="6"/>
      <w:bookmarkEnd w:id="14"/>
      <w:bookmarkEnd w:id="15"/>
      <w:r w:rsidR="001F1AF2" w:rsidRPr="008A6767">
        <w:rPr>
          <w:rFonts w:hint="eastAsia"/>
          <w:color w:val="000000" w:themeColor="text1"/>
        </w:rPr>
        <w:t xml:space="preserve"> </w:t>
      </w:r>
      <w:r w:rsidRPr="008A6767">
        <w:rPr>
          <w:rFonts w:hint="eastAsia"/>
          <w:color w:val="000000" w:themeColor="text1"/>
        </w:rPr>
        <w:t>主要成就</w:t>
      </w:r>
      <w:bookmarkEnd w:id="16"/>
    </w:p>
    <w:p w14:paraId="074F091C" w14:textId="4A20E1E0" w:rsidR="00334425" w:rsidRPr="008A6767" w:rsidRDefault="000C74A4" w:rsidP="007D14C5">
      <w:pPr>
        <w:pStyle w:val="3"/>
        <w:ind w:firstLine="560"/>
        <w:rPr>
          <w:color w:val="000000" w:themeColor="text1"/>
        </w:rPr>
      </w:pPr>
      <w:bookmarkStart w:id="17" w:name="_Toc94121912"/>
      <w:r w:rsidRPr="008A6767">
        <w:rPr>
          <w:rFonts w:hint="eastAsia"/>
          <w:color w:val="000000" w:themeColor="text1"/>
        </w:rPr>
        <w:t>一、大力实施提质扩容工程，城</w:t>
      </w:r>
      <w:r w:rsidR="005A2C0B" w:rsidRPr="008A6767">
        <w:rPr>
          <w:rFonts w:hint="eastAsia"/>
          <w:color w:val="000000" w:themeColor="text1"/>
        </w:rPr>
        <w:t>市</w:t>
      </w:r>
      <w:r w:rsidRPr="008A6767">
        <w:rPr>
          <w:rFonts w:hint="eastAsia"/>
          <w:color w:val="000000" w:themeColor="text1"/>
        </w:rPr>
        <w:t>基础设施</w:t>
      </w:r>
      <w:r w:rsidR="005A2C0B" w:rsidRPr="008A6767">
        <w:rPr>
          <w:rFonts w:hint="eastAsia"/>
          <w:color w:val="000000" w:themeColor="text1"/>
        </w:rPr>
        <w:t>不断完善</w:t>
      </w:r>
      <w:bookmarkEnd w:id="17"/>
    </w:p>
    <w:p w14:paraId="7E1D3A14" w14:textId="77777777"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在基础设施建设上提升标准，以强化支撑、补齐短板为目标，坚持旧城改造和新区开发并举，不断加大城乡基础设施建设，完善功能，提升品位，增强城市承载力、聚集力、容纳力和辐射带动力。</w:t>
      </w:r>
    </w:p>
    <w:p w14:paraId="424A1956" w14:textId="23D9E7D2" w:rsidR="00334425" w:rsidRPr="008A6767" w:rsidRDefault="000C74A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一是城市</w:t>
      </w:r>
      <w:r w:rsidR="003220F3" w:rsidRPr="008A6767">
        <w:rPr>
          <w:rFonts w:cstheme="minorBidi" w:hint="eastAsia"/>
          <w:b/>
          <w:bCs/>
          <w:color w:val="000000" w:themeColor="text1"/>
          <w:sz w:val="24"/>
          <w:szCs w:val="22"/>
        </w:rPr>
        <w:t>道路交通设施</w:t>
      </w:r>
      <w:r w:rsidRPr="008A6767">
        <w:rPr>
          <w:rFonts w:cstheme="minorBidi" w:hint="eastAsia"/>
          <w:b/>
          <w:bCs/>
          <w:color w:val="000000" w:themeColor="text1"/>
          <w:sz w:val="24"/>
          <w:szCs w:val="22"/>
        </w:rPr>
        <w:t>不断完善。</w:t>
      </w:r>
      <w:r w:rsidRPr="008A6767">
        <w:rPr>
          <w:rFonts w:cstheme="minorBidi" w:hint="eastAsia"/>
          <w:color w:val="000000" w:themeColor="text1"/>
          <w:sz w:val="24"/>
          <w:szCs w:val="22"/>
        </w:rPr>
        <w:t>道路交通设施建设步伐明显加快，交通条件显著改善。新建北园街、人民街、东顺路北延伸段等</w:t>
      </w:r>
      <w:r w:rsidRPr="008A6767">
        <w:rPr>
          <w:rFonts w:cstheme="minorBidi" w:hint="eastAsia"/>
          <w:color w:val="000000" w:themeColor="text1"/>
          <w:sz w:val="24"/>
          <w:szCs w:val="22"/>
        </w:rPr>
        <w:t>7</w:t>
      </w:r>
      <w:r w:rsidRPr="008A6767">
        <w:rPr>
          <w:rFonts w:cstheme="minorBidi" w:hint="eastAsia"/>
          <w:color w:val="000000" w:themeColor="text1"/>
          <w:sz w:val="24"/>
          <w:szCs w:val="22"/>
        </w:rPr>
        <w:t>条道路，续建经四路、富盐南路、安居街、</w:t>
      </w:r>
      <w:proofErr w:type="gramStart"/>
      <w:r w:rsidRPr="008A6767">
        <w:rPr>
          <w:rFonts w:cstheme="minorBidi" w:hint="eastAsia"/>
          <w:color w:val="000000" w:themeColor="text1"/>
          <w:sz w:val="24"/>
          <w:szCs w:val="22"/>
        </w:rPr>
        <w:t>盐柳路</w:t>
      </w:r>
      <w:proofErr w:type="gramEnd"/>
      <w:r w:rsidRPr="008A6767">
        <w:rPr>
          <w:rFonts w:cstheme="minorBidi" w:hint="eastAsia"/>
          <w:color w:val="000000" w:themeColor="text1"/>
          <w:sz w:val="24"/>
          <w:szCs w:val="22"/>
        </w:rPr>
        <w:t>和民族街共</w:t>
      </w:r>
      <w:r w:rsidRPr="008A6767">
        <w:rPr>
          <w:rFonts w:cstheme="minorBidi" w:hint="eastAsia"/>
          <w:color w:val="000000" w:themeColor="text1"/>
          <w:sz w:val="24"/>
          <w:szCs w:val="22"/>
        </w:rPr>
        <w:t>5</w:t>
      </w:r>
      <w:r w:rsidRPr="008A6767">
        <w:rPr>
          <w:rFonts w:cstheme="minorBidi" w:hint="eastAsia"/>
          <w:color w:val="000000" w:themeColor="text1"/>
          <w:sz w:val="24"/>
          <w:szCs w:val="22"/>
        </w:rPr>
        <w:t>条道路</w:t>
      </w:r>
      <w:r w:rsidR="00D96306" w:rsidRPr="008A6767">
        <w:rPr>
          <w:rFonts w:cstheme="minorBidi" w:hint="eastAsia"/>
          <w:color w:val="000000" w:themeColor="text1"/>
          <w:sz w:val="24"/>
          <w:szCs w:val="22"/>
        </w:rPr>
        <w:t>；新增城市道路排水</w:t>
      </w:r>
      <w:r w:rsidR="00D96306" w:rsidRPr="008A6767">
        <w:rPr>
          <w:rFonts w:cstheme="minorBidi" w:hint="eastAsia"/>
          <w:color w:val="000000" w:themeColor="text1"/>
          <w:sz w:val="24"/>
          <w:szCs w:val="22"/>
        </w:rPr>
        <w:t>6.5</w:t>
      </w:r>
      <w:r w:rsidR="00D96306" w:rsidRPr="008A6767">
        <w:rPr>
          <w:rFonts w:cstheme="minorBidi" w:hint="eastAsia"/>
          <w:color w:val="000000" w:themeColor="text1"/>
          <w:sz w:val="24"/>
          <w:szCs w:val="22"/>
        </w:rPr>
        <w:t>公里，改造道路</w:t>
      </w:r>
      <w:r w:rsidRPr="008A6767">
        <w:rPr>
          <w:rFonts w:cstheme="minorBidi" w:hint="eastAsia"/>
          <w:color w:val="000000" w:themeColor="text1"/>
          <w:sz w:val="24"/>
          <w:szCs w:val="22"/>
        </w:rPr>
        <w:t>排水</w:t>
      </w:r>
      <w:r w:rsidRPr="008A6767">
        <w:rPr>
          <w:rFonts w:cstheme="minorBidi" w:hint="eastAsia"/>
          <w:color w:val="000000" w:themeColor="text1"/>
          <w:sz w:val="24"/>
          <w:szCs w:val="22"/>
        </w:rPr>
        <w:t>5.8</w:t>
      </w:r>
      <w:r w:rsidRPr="008A6767">
        <w:rPr>
          <w:rFonts w:cstheme="minorBidi" w:hint="eastAsia"/>
          <w:color w:val="000000" w:themeColor="text1"/>
          <w:sz w:val="24"/>
          <w:szCs w:val="22"/>
        </w:rPr>
        <w:t>公里。</w:t>
      </w:r>
      <w:proofErr w:type="gramStart"/>
      <w:r w:rsidRPr="008A6767">
        <w:rPr>
          <w:rFonts w:cstheme="minorBidi" w:hint="eastAsia"/>
          <w:color w:val="000000" w:themeColor="text1"/>
          <w:sz w:val="24"/>
          <w:szCs w:val="22"/>
        </w:rPr>
        <w:t>新建西</w:t>
      </w:r>
      <w:proofErr w:type="gramEnd"/>
      <w:r w:rsidRPr="008A6767">
        <w:rPr>
          <w:rFonts w:cstheme="minorBidi" w:hint="eastAsia"/>
          <w:color w:val="000000" w:themeColor="text1"/>
          <w:sz w:val="24"/>
          <w:szCs w:val="22"/>
        </w:rPr>
        <w:t>花园、解放东街</w:t>
      </w:r>
      <w:r w:rsidRPr="008A6767">
        <w:rPr>
          <w:rFonts w:cstheme="minorBidi" w:hint="eastAsia"/>
          <w:color w:val="000000" w:themeColor="text1"/>
          <w:sz w:val="24"/>
          <w:szCs w:val="22"/>
        </w:rPr>
        <w:t>2</w:t>
      </w:r>
      <w:r w:rsidRPr="008A6767">
        <w:rPr>
          <w:rFonts w:cstheme="minorBidi" w:hint="eastAsia"/>
          <w:color w:val="000000" w:themeColor="text1"/>
          <w:sz w:val="24"/>
          <w:szCs w:val="22"/>
        </w:rPr>
        <w:t>处停车场</w:t>
      </w:r>
      <w:r w:rsidR="006F5868" w:rsidRPr="008A6767">
        <w:rPr>
          <w:rFonts w:cstheme="minorBidi" w:hint="eastAsia"/>
          <w:color w:val="000000" w:themeColor="text1"/>
          <w:sz w:val="24"/>
          <w:szCs w:val="22"/>
        </w:rPr>
        <w:t>，改造</w:t>
      </w:r>
      <w:r w:rsidRPr="008A6767">
        <w:rPr>
          <w:rFonts w:cstheme="minorBidi" w:hint="eastAsia"/>
          <w:color w:val="000000" w:themeColor="text1"/>
          <w:sz w:val="24"/>
          <w:szCs w:val="22"/>
        </w:rPr>
        <w:t>永清南路等</w:t>
      </w:r>
      <w:r w:rsidRPr="008A6767">
        <w:rPr>
          <w:rFonts w:cstheme="minorBidi" w:hint="eastAsia"/>
          <w:color w:val="000000" w:themeColor="text1"/>
          <w:sz w:val="24"/>
          <w:szCs w:val="22"/>
        </w:rPr>
        <w:t>5</w:t>
      </w:r>
      <w:r w:rsidR="006F5868" w:rsidRPr="008A6767">
        <w:rPr>
          <w:rFonts w:cstheme="minorBidi" w:hint="eastAsia"/>
          <w:color w:val="000000" w:themeColor="text1"/>
          <w:sz w:val="24"/>
          <w:szCs w:val="22"/>
        </w:rPr>
        <w:t>处</w:t>
      </w:r>
      <w:r w:rsidRPr="008A6767">
        <w:rPr>
          <w:rFonts w:cstheme="minorBidi" w:hint="eastAsia"/>
          <w:color w:val="000000" w:themeColor="text1"/>
          <w:sz w:val="24"/>
          <w:szCs w:val="22"/>
        </w:rPr>
        <w:t>城市公共停车场，全年</w:t>
      </w:r>
      <w:r w:rsidR="006F5868" w:rsidRPr="008A6767">
        <w:rPr>
          <w:rFonts w:cstheme="minorBidi" w:hint="eastAsia"/>
          <w:color w:val="000000" w:themeColor="text1"/>
          <w:sz w:val="24"/>
          <w:szCs w:val="22"/>
        </w:rPr>
        <w:t>累计</w:t>
      </w:r>
      <w:r w:rsidRPr="008A6767">
        <w:rPr>
          <w:rFonts w:cstheme="minorBidi" w:hint="eastAsia"/>
          <w:color w:val="000000" w:themeColor="text1"/>
          <w:sz w:val="24"/>
          <w:szCs w:val="22"/>
        </w:rPr>
        <w:t>新增城市停车泊位</w:t>
      </w:r>
      <w:r w:rsidRPr="008A6767">
        <w:rPr>
          <w:rFonts w:cstheme="minorBidi" w:hint="eastAsia"/>
          <w:color w:val="000000" w:themeColor="text1"/>
          <w:sz w:val="24"/>
          <w:szCs w:val="22"/>
        </w:rPr>
        <w:t>3500</w:t>
      </w:r>
      <w:r w:rsidRPr="008A6767">
        <w:rPr>
          <w:rFonts w:cstheme="minorBidi" w:hint="eastAsia"/>
          <w:color w:val="000000" w:themeColor="text1"/>
          <w:sz w:val="24"/>
          <w:szCs w:val="22"/>
        </w:rPr>
        <w:t>个。</w:t>
      </w:r>
      <w:r w:rsidR="006F5868" w:rsidRPr="008A6767">
        <w:rPr>
          <w:rFonts w:cstheme="minorBidi" w:hint="eastAsia"/>
          <w:color w:val="000000" w:themeColor="text1"/>
          <w:sz w:val="24"/>
          <w:szCs w:val="22"/>
        </w:rPr>
        <w:t>改造</w:t>
      </w:r>
      <w:r w:rsidRPr="008A6767">
        <w:rPr>
          <w:rFonts w:cstheme="minorBidi" w:hint="eastAsia"/>
          <w:color w:val="000000" w:themeColor="text1"/>
          <w:sz w:val="24"/>
          <w:szCs w:val="22"/>
        </w:rPr>
        <w:t>政务大厅、全民健身中心等</w:t>
      </w:r>
      <w:r w:rsidRPr="008A6767">
        <w:rPr>
          <w:rFonts w:cstheme="minorBidi" w:hint="eastAsia"/>
          <w:color w:val="000000" w:themeColor="text1"/>
          <w:sz w:val="24"/>
          <w:szCs w:val="22"/>
        </w:rPr>
        <w:t>11</w:t>
      </w:r>
      <w:r w:rsidRPr="008A6767">
        <w:rPr>
          <w:rFonts w:cstheme="minorBidi" w:hint="eastAsia"/>
          <w:color w:val="000000" w:themeColor="text1"/>
          <w:sz w:val="24"/>
          <w:szCs w:val="22"/>
        </w:rPr>
        <w:t>处</w:t>
      </w:r>
      <w:r w:rsidRPr="008A6767">
        <w:rPr>
          <w:rFonts w:cstheme="minorBidi" w:hint="eastAsia"/>
          <w:color w:val="000000" w:themeColor="text1"/>
          <w:sz w:val="24"/>
          <w:szCs w:val="22"/>
        </w:rPr>
        <w:t>20</w:t>
      </w:r>
      <w:r w:rsidRPr="008A6767">
        <w:rPr>
          <w:rFonts w:cstheme="minorBidi" w:hint="eastAsia"/>
          <w:color w:val="000000" w:themeColor="text1"/>
          <w:sz w:val="24"/>
          <w:szCs w:val="22"/>
        </w:rPr>
        <w:t>个港湾式公交停靠站，新建各类公交站牌</w:t>
      </w:r>
      <w:r w:rsidRPr="008A6767">
        <w:rPr>
          <w:rFonts w:cstheme="minorBidi" w:hint="eastAsia"/>
          <w:color w:val="000000" w:themeColor="text1"/>
          <w:sz w:val="24"/>
          <w:szCs w:val="22"/>
        </w:rPr>
        <w:t>126</w:t>
      </w:r>
      <w:r w:rsidRPr="008A6767">
        <w:rPr>
          <w:rFonts w:cstheme="minorBidi" w:hint="eastAsia"/>
          <w:color w:val="000000" w:themeColor="text1"/>
          <w:sz w:val="24"/>
          <w:szCs w:val="22"/>
        </w:rPr>
        <w:t>处</w:t>
      </w:r>
      <w:r w:rsidR="006D0C8A" w:rsidRPr="008A6767">
        <w:rPr>
          <w:rFonts w:cstheme="minorBidi" w:hint="eastAsia"/>
          <w:color w:val="000000" w:themeColor="text1"/>
          <w:sz w:val="24"/>
          <w:szCs w:val="22"/>
        </w:rPr>
        <w:t>，维修城区</w:t>
      </w:r>
      <w:r w:rsidR="006D0C8A" w:rsidRPr="008A6767">
        <w:rPr>
          <w:rFonts w:cstheme="minorBidi" w:hint="eastAsia"/>
          <w:color w:val="000000" w:themeColor="text1"/>
          <w:sz w:val="24"/>
          <w:szCs w:val="22"/>
        </w:rPr>
        <w:lastRenderedPageBreak/>
        <w:t>道路面积</w:t>
      </w:r>
      <w:r w:rsidR="006D0C8A" w:rsidRPr="008A6767">
        <w:rPr>
          <w:rFonts w:cstheme="minorBidi" w:hint="eastAsia"/>
          <w:color w:val="000000" w:themeColor="text1"/>
          <w:sz w:val="24"/>
          <w:szCs w:val="22"/>
        </w:rPr>
        <w:t>1.18</w:t>
      </w:r>
      <w:r w:rsidR="006D0C8A" w:rsidRPr="008A6767">
        <w:rPr>
          <w:rFonts w:cstheme="minorBidi" w:hint="eastAsia"/>
          <w:color w:val="000000" w:themeColor="text1"/>
          <w:sz w:val="24"/>
          <w:szCs w:val="22"/>
        </w:rPr>
        <w:t>万平方米</w:t>
      </w:r>
      <w:r w:rsidRPr="008A6767">
        <w:rPr>
          <w:rFonts w:cstheme="minorBidi" w:hint="eastAsia"/>
          <w:color w:val="000000" w:themeColor="text1"/>
          <w:sz w:val="24"/>
          <w:szCs w:val="22"/>
        </w:rPr>
        <w:t>。新建花马寺国家森林公园健康绿色骑行车道</w:t>
      </w:r>
      <w:r w:rsidRPr="008A6767">
        <w:rPr>
          <w:rFonts w:cstheme="minorBidi" w:hint="eastAsia"/>
          <w:color w:val="000000" w:themeColor="text1"/>
          <w:sz w:val="24"/>
          <w:szCs w:val="22"/>
        </w:rPr>
        <w:t>14.14</w:t>
      </w:r>
      <w:r w:rsidRPr="008A6767">
        <w:rPr>
          <w:rFonts w:cstheme="minorBidi" w:hint="eastAsia"/>
          <w:color w:val="000000" w:themeColor="text1"/>
          <w:sz w:val="24"/>
          <w:szCs w:val="22"/>
        </w:rPr>
        <w:t>公里，铺设人行道花砖</w:t>
      </w:r>
      <w:r w:rsidRPr="008A6767">
        <w:rPr>
          <w:rFonts w:cstheme="minorBidi" w:hint="eastAsia"/>
          <w:color w:val="000000" w:themeColor="text1"/>
          <w:sz w:val="24"/>
          <w:szCs w:val="22"/>
        </w:rPr>
        <w:t>8800</w:t>
      </w:r>
      <w:r w:rsidRPr="008A6767">
        <w:rPr>
          <w:rFonts w:cstheme="minorBidi" w:hint="eastAsia"/>
          <w:color w:val="000000" w:themeColor="text1"/>
          <w:sz w:val="24"/>
          <w:szCs w:val="22"/>
        </w:rPr>
        <w:t>平方米，改造路灯</w:t>
      </w:r>
      <w:r w:rsidRPr="008A6767">
        <w:rPr>
          <w:rFonts w:cstheme="minorBidi" w:hint="eastAsia"/>
          <w:color w:val="000000" w:themeColor="text1"/>
          <w:sz w:val="24"/>
          <w:szCs w:val="22"/>
        </w:rPr>
        <w:t>314</w:t>
      </w:r>
      <w:r w:rsidRPr="008A6767">
        <w:rPr>
          <w:rFonts w:cstheme="minorBidi" w:hint="eastAsia"/>
          <w:color w:val="000000" w:themeColor="text1"/>
          <w:sz w:val="24"/>
          <w:szCs w:val="22"/>
        </w:rPr>
        <w:t>盏。</w:t>
      </w:r>
      <w:bookmarkStart w:id="18" w:name="_Hlk51250510"/>
      <w:r w:rsidRPr="008A6767">
        <w:rPr>
          <w:rFonts w:cstheme="minorBidi" w:hint="eastAsia"/>
          <w:color w:val="000000" w:themeColor="text1"/>
          <w:sz w:val="24"/>
          <w:szCs w:val="22"/>
        </w:rPr>
        <w:t>城市交通压力有效</w:t>
      </w:r>
      <w:proofErr w:type="gramStart"/>
      <w:r w:rsidRPr="008A6767">
        <w:rPr>
          <w:rFonts w:cstheme="minorBidi" w:hint="eastAsia"/>
          <w:color w:val="000000" w:themeColor="text1"/>
          <w:sz w:val="24"/>
          <w:szCs w:val="22"/>
        </w:rPr>
        <w:t>纾</w:t>
      </w:r>
      <w:proofErr w:type="gramEnd"/>
      <w:r w:rsidRPr="008A6767">
        <w:rPr>
          <w:rFonts w:cstheme="minorBidi" w:hint="eastAsia"/>
          <w:color w:val="000000" w:themeColor="text1"/>
          <w:sz w:val="24"/>
          <w:szCs w:val="22"/>
        </w:rPr>
        <w:t>解</w:t>
      </w:r>
      <w:bookmarkEnd w:id="18"/>
      <w:r w:rsidR="00B935E5" w:rsidRPr="008A6767">
        <w:rPr>
          <w:rFonts w:cstheme="minorBidi" w:hint="eastAsia"/>
          <w:color w:val="000000" w:themeColor="text1"/>
          <w:sz w:val="24"/>
          <w:szCs w:val="22"/>
        </w:rPr>
        <w:t>，</w:t>
      </w:r>
      <w:r w:rsidRPr="008A6767">
        <w:rPr>
          <w:rFonts w:cstheme="minorBidi" w:hint="eastAsia"/>
          <w:color w:val="000000" w:themeColor="text1"/>
          <w:sz w:val="24"/>
          <w:szCs w:val="22"/>
        </w:rPr>
        <w:t>城市交通秩序和</w:t>
      </w:r>
      <w:r w:rsidR="004B6CD6" w:rsidRPr="008A6767">
        <w:rPr>
          <w:rFonts w:cstheme="minorBidi" w:hint="eastAsia"/>
          <w:color w:val="000000" w:themeColor="text1"/>
          <w:sz w:val="24"/>
          <w:szCs w:val="22"/>
        </w:rPr>
        <w:t>通</w:t>
      </w:r>
      <w:r w:rsidRPr="008A6767">
        <w:rPr>
          <w:rFonts w:cstheme="minorBidi" w:hint="eastAsia"/>
          <w:color w:val="000000" w:themeColor="text1"/>
          <w:sz w:val="24"/>
          <w:szCs w:val="22"/>
        </w:rPr>
        <w:t>行环境持续优化和改善。</w:t>
      </w:r>
    </w:p>
    <w:p w14:paraId="410B5F29" w14:textId="49F58BD7" w:rsidR="00BE6182" w:rsidRPr="008A6767" w:rsidRDefault="00BE6182"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二</w:t>
      </w:r>
      <w:r w:rsidR="000149D5" w:rsidRPr="008A6767">
        <w:rPr>
          <w:rFonts w:cstheme="minorBidi" w:hint="eastAsia"/>
          <w:b/>
          <w:bCs/>
          <w:color w:val="000000" w:themeColor="text1"/>
          <w:sz w:val="24"/>
          <w:szCs w:val="22"/>
        </w:rPr>
        <w:t>是</w:t>
      </w:r>
      <w:r w:rsidRPr="008A6767">
        <w:rPr>
          <w:rFonts w:cstheme="minorBidi" w:hint="eastAsia"/>
          <w:b/>
          <w:bCs/>
          <w:color w:val="000000" w:themeColor="text1"/>
          <w:sz w:val="24"/>
          <w:szCs w:val="22"/>
        </w:rPr>
        <w:t>供水保障能力不断提升。</w:t>
      </w:r>
      <w:r w:rsidR="007930EC" w:rsidRPr="008A6767">
        <w:rPr>
          <w:rFonts w:cstheme="minorBidi" w:hint="eastAsia"/>
          <w:color w:val="000000" w:themeColor="text1"/>
          <w:sz w:val="24"/>
          <w:szCs w:val="22"/>
        </w:rPr>
        <w:t>对盐池县城区</w:t>
      </w:r>
      <w:r w:rsidR="00BB6E3A" w:rsidRPr="008A6767">
        <w:rPr>
          <w:rFonts w:cstheme="minorBidi" w:hint="eastAsia"/>
          <w:color w:val="000000" w:themeColor="text1"/>
          <w:sz w:val="24"/>
          <w:szCs w:val="22"/>
        </w:rPr>
        <w:t>、老旧小区、保障性安居小区及棚户区供水管网进行改扩建。改</w:t>
      </w:r>
      <w:r w:rsidR="00812F6D" w:rsidRPr="008A6767">
        <w:rPr>
          <w:rFonts w:cstheme="minorBidi" w:hint="eastAsia"/>
          <w:color w:val="000000" w:themeColor="text1"/>
          <w:sz w:val="24"/>
          <w:szCs w:val="22"/>
        </w:rPr>
        <w:t>扩建</w:t>
      </w:r>
      <w:r w:rsidR="00BB6E3A" w:rsidRPr="008A6767">
        <w:rPr>
          <w:rFonts w:cstheme="minorBidi" w:hint="eastAsia"/>
          <w:color w:val="000000" w:themeColor="text1"/>
          <w:sz w:val="24"/>
          <w:szCs w:val="22"/>
        </w:rPr>
        <w:t>给水管网累计</w:t>
      </w:r>
      <w:r w:rsidR="00812F6D" w:rsidRPr="008A6767">
        <w:rPr>
          <w:rFonts w:cstheme="minorBidi" w:hint="eastAsia"/>
          <w:color w:val="000000" w:themeColor="text1"/>
          <w:sz w:val="24"/>
          <w:szCs w:val="22"/>
        </w:rPr>
        <w:t>约</w:t>
      </w:r>
      <w:r w:rsidR="00812F6D" w:rsidRPr="008A6767">
        <w:rPr>
          <w:rFonts w:cstheme="minorBidi"/>
          <w:color w:val="000000" w:themeColor="text1"/>
          <w:sz w:val="24"/>
          <w:szCs w:val="22"/>
        </w:rPr>
        <w:t>31.42</w:t>
      </w:r>
      <w:r w:rsidR="00BB6E3A" w:rsidRPr="008A6767">
        <w:rPr>
          <w:rFonts w:cstheme="minorBidi" w:hint="eastAsia"/>
          <w:color w:val="000000" w:themeColor="text1"/>
          <w:sz w:val="24"/>
          <w:szCs w:val="22"/>
        </w:rPr>
        <w:t>公里。</w:t>
      </w:r>
      <w:r w:rsidR="00AE0C34" w:rsidRPr="008A6767">
        <w:rPr>
          <w:rFonts w:cstheme="minorBidi" w:hint="eastAsia"/>
          <w:color w:val="000000" w:themeColor="text1"/>
          <w:sz w:val="24"/>
          <w:szCs w:val="22"/>
        </w:rPr>
        <w:t>农村自来水普及率达到</w:t>
      </w:r>
      <w:r w:rsidR="00AE0C34" w:rsidRPr="008A6767">
        <w:rPr>
          <w:rFonts w:cstheme="minorBidi" w:hint="eastAsia"/>
          <w:color w:val="000000" w:themeColor="text1"/>
          <w:sz w:val="24"/>
          <w:szCs w:val="22"/>
        </w:rPr>
        <w:t>100%</w:t>
      </w:r>
      <w:r w:rsidR="00AE0C34" w:rsidRPr="008A6767">
        <w:rPr>
          <w:rFonts w:cstheme="minorBidi" w:hint="eastAsia"/>
          <w:color w:val="000000" w:themeColor="text1"/>
          <w:sz w:val="24"/>
          <w:szCs w:val="22"/>
        </w:rPr>
        <w:t>，城乡供水</w:t>
      </w:r>
      <w:r w:rsidR="00E82EBB" w:rsidRPr="008A6767">
        <w:rPr>
          <w:rFonts w:cstheme="minorBidi" w:hint="eastAsia"/>
          <w:color w:val="000000" w:themeColor="text1"/>
          <w:sz w:val="24"/>
          <w:szCs w:val="22"/>
        </w:rPr>
        <w:t>保障</w:t>
      </w:r>
      <w:r w:rsidR="004E7C53" w:rsidRPr="008A6767">
        <w:rPr>
          <w:rFonts w:cstheme="minorBidi" w:hint="eastAsia"/>
          <w:color w:val="000000" w:themeColor="text1"/>
          <w:sz w:val="24"/>
          <w:szCs w:val="22"/>
        </w:rPr>
        <w:t>设施</w:t>
      </w:r>
      <w:r w:rsidR="00E82EBB" w:rsidRPr="008A6767">
        <w:rPr>
          <w:rFonts w:cstheme="minorBidi" w:hint="eastAsia"/>
          <w:color w:val="000000" w:themeColor="text1"/>
          <w:sz w:val="24"/>
          <w:szCs w:val="22"/>
        </w:rPr>
        <w:t>基本</w:t>
      </w:r>
      <w:r w:rsidR="004E7C53" w:rsidRPr="008A6767">
        <w:rPr>
          <w:rFonts w:cstheme="minorBidi" w:hint="eastAsia"/>
          <w:color w:val="000000" w:themeColor="text1"/>
          <w:sz w:val="24"/>
          <w:szCs w:val="22"/>
        </w:rPr>
        <w:t>完善</w:t>
      </w:r>
      <w:r w:rsidR="00AE0C34" w:rsidRPr="008A6767">
        <w:rPr>
          <w:rFonts w:cstheme="minorBidi" w:hint="eastAsia"/>
          <w:color w:val="000000" w:themeColor="text1"/>
          <w:sz w:val="24"/>
          <w:szCs w:val="22"/>
        </w:rPr>
        <w:t>。</w:t>
      </w:r>
    </w:p>
    <w:p w14:paraId="2FBACCB0" w14:textId="592FF1A3" w:rsidR="00334425" w:rsidRPr="008A6767" w:rsidRDefault="00BB6E3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三</w:t>
      </w:r>
      <w:r w:rsidR="000C74A4" w:rsidRPr="008A6767">
        <w:rPr>
          <w:rFonts w:cstheme="minorBidi" w:hint="eastAsia"/>
          <w:b/>
          <w:bCs/>
          <w:color w:val="000000" w:themeColor="text1"/>
          <w:sz w:val="24"/>
          <w:szCs w:val="22"/>
        </w:rPr>
        <w:t>是排水</w:t>
      </w:r>
      <w:r w:rsidR="008378EC" w:rsidRPr="008A6767">
        <w:rPr>
          <w:rFonts w:cstheme="minorBidi" w:hint="eastAsia"/>
          <w:b/>
          <w:bCs/>
          <w:color w:val="000000" w:themeColor="text1"/>
          <w:sz w:val="24"/>
          <w:szCs w:val="22"/>
        </w:rPr>
        <w:t>防涝</w:t>
      </w:r>
      <w:r w:rsidR="00906425" w:rsidRPr="008A6767">
        <w:rPr>
          <w:rFonts w:cstheme="minorBidi" w:hint="eastAsia"/>
          <w:b/>
          <w:bCs/>
          <w:color w:val="000000" w:themeColor="text1"/>
          <w:sz w:val="24"/>
          <w:szCs w:val="22"/>
        </w:rPr>
        <w:t>设施</w:t>
      </w:r>
      <w:r w:rsidR="000C74A4" w:rsidRPr="008A6767">
        <w:rPr>
          <w:rFonts w:cstheme="minorBidi" w:hint="eastAsia"/>
          <w:b/>
          <w:bCs/>
          <w:color w:val="000000" w:themeColor="text1"/>
          <w:sz w:val="24"/>
          <w:szCs w:val="22"/>
        </w:rPr>
        <w:t>建设稳步推进。</w:t>
      </w:r>
      <w:r w:rsidR="000C74A4" w:rsidRPr="008A6767">
        <w:rPr>
          <w:rFonts w:cstheme="minorBidi" w:hint="eastAsia"/>
          <w:color w:val="000000" w:themeColor="text1"/>
          <w:sz w:val="24"/>
          <w:szCs w:val="22"/>
        </w:rPr>
        <w:t>城市雨、污水体系建设</w:t>
      </w:r>
      <w:r w:rsidR="00906425" w:rsidRPr="008A6767">
        <w:rPr>
          <w:rFonts w:cstheme="minorBidi" w:hint="eastAsia"/>
          <w:color w:val="000000" w:themeColor="text1"/>
          <w:sz w:val="24"/>
          <w:szCs w:val="22"/>
        </w:rPr>
        <w:t>不断完善</w:t>
      </w:r>
      <w:r w:rsidR="000C74A4" w:rsidRPr="008A6767">
        <w:rPr>
          <w:rFonts w:cstheme="minorBidi" w:hint="eastAsia"/>
          <w:color w:val="000000" w:themeColor="text1"/>
          <w:sz w:val="24"/>
          <w:szCs w:val="22"/>
        </w:rPr>
        <w:t>，新建、改建了一批排水管道，</w:t>
      </w:r>
      <w:r w:rsidR="00906425" w:rsidRPr="008A6767">
        <w:rPr>
          <w:rFonts w:cstheme="minorBidi" w:hint="eastAsia"/>
          <w:color w:val="000000" w:themeColor="text1"/>
          <w:sz w:val="24"/>
          <w:szCs w:val="22"/>
        </w:rPr>
        <w:t>城市排水管网框架基本形成</w:t>
      </w:r>
      <w:r w:rsidR="00556656" w:rsidRPr="008A6767">
        <w:rPr>
          <w:rFonts w:cstheme="minorBidi" w:hint="eastAsia"/>
          <w:color w:val="000000" w:themeColor="text1"/>
          <w:sz w:val="24"/>
          <w:szCs w:val="22"/>
        </w:rPr>
        <w:t>。</w:t>
      </w:r>
      <w:r w:rsidR="00906425" w:rsidRPr="008A6767">
        <w:rPr>
          <w:rFonts w:cstheme="minorBidi" w:hint="eastAsia"/>
          <w:color w:val="000000" w:themeColor="text1"/>
          <w:sz w:val="24"/>
          <w:szCs w:val="22"/>
        </w:rPr>
        <w:t>累计</w:t>
      </w:r>
      <w:proofErr w:type="gramStart"/>
      <w:r w:rsidR="00DF70BE" w:rsidRPr="008A6767">
        <w:rPr>
          <w:rFonts w:cstheme="minorBidi" w:hint="eastAsia"/>
          <w:color w:val="000000" w:themeColor="text1"/>
          <w:sz w:val="24"/>
          <w:szCs w:val="22"/>
        </w:rPr>
        <w:t>实施</w:t>
      </w:r>
      <w:r w:rsidR="000C74A4" w:rsidRPr="008A6767">
        <w:rPr>
          <w:rFonts w:cstheme="minorBidi" w:hint="eastAsia"/>
          <w:color w:val="000000" w:themeColor="text1"/>
          <w:sz w:val="24"/>
          <w:szCs w:val="22"/>
        </w:rPr>
        <w:t>水</w:t>
      </w:r>
      <w:proofErr w:type="gramEnd"/>
      <w:r w:rsidR="000C74A4" w:rsidRPr="008A6767">
        <w:rPr>
          <w:rFonts w:cstheme="minorBidi" w:hint="eastAsia"/>
          <w:color w:val="000000" w:themeColor="text1"/>
          <w:sz w:val="24"/>
          <w:szCs w:val="22"/>
        </w:rPr>
        <w:t>保街、富盐南路、西二环路、鼓楼街、解放街等道路排水工程</w:t>
      </w:r>
      <w:r w:rsidR="000C74A4" w:rsidRPr="008A6767">
        <w:rPr>
          <w:rFonts w:cstheme="minorBidi" w:hint="eastAsia"/>
          <w:color w:val="000000" w:themeColor="text1"/>
          <w:sz w:val="24"/>
          <w:szCs w:val="22"/>
        </w:rPr>
        <w:t>20</w:t>
      </w:r>
      <w:r w:rsidR="000C74A4" w:rsidRPr="008A6767">
        <w:rPr>
          <w:rFonts w:cstheme="minorBidi" w:hint="eastAsia"/>
          <w:color w:val="000000" w:themeColor="text1"/>
          <w:sz w:val="24"/>
          <w:szCs w:val="22"/>
        </w:rPr>
        <w:t>条</w:t>
      </w:r>
      <w:r w:rsidR="0090642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清除管道内淤泥</w:t>
      </w:r>
      <w:r w:rsidR="003A7814" w:rsidRPr="008A6767">
        <w:rPr>
          <w:rFonts w:cstheme="minorBidi"/>
          <w:color w:val="000000" w:themeColor="text1"/>
          <w:sz w:val="24"/>
          <w:szCs w:val="22"/>
        </w:rPr>
        <w:t>58</w:t>
      </w:r>
      <w:r w:rsidR="000C74A4" w:rsidRPr="008A6767">
        <w:rPr>
          <w:rFonts w:cstheme="minorBidi" w:hint="eastAsia"/>
          <w:color w:val="000000" w:themeColor="text1"/>
          <w:sz w:val="24"/>
          <w:szCs w:val="22"/>
        </w:rPr>
        <w:t>吨</w:t>
      </w:r>
      <w:r w:rsidR="0090642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疏通排水管网</w:t>
      </w:r>
      <w:r w:rsidR="003A7814" w:rsidRPr="008A6767">
        <w:rPr>
          <w:rFonts w:cstheme="minorBidi"/>
          <w:color w:val="000000" w:themeColor="text1"/>
          <w:sz w:val="24"/>
          <w:szCs w:val="22"/>
        </w:rPr>
        <w:t>6</w:t>
      </w:r>
      <w:r w:rsidR="000C74A4" w:rsidRPr="008A6767">
        <w:rPr>
          <w:rFonts w:cstheme="minorBidi" w:hint="eastAsia"/>
          <w:color w:val="000000" w:themeColor="text1"/>
          <w:sz w:val="24"/>
          <w:szCs w:val="22"/>
        </w:rPr>
        <w:t>3.6</w:t>
      </w:r>
      <w:r w:rsidR="000C74A4" w:rsidRPr="008A6767">
        <w:rPr>
          <w:rFonts w:cstheme="minorBidi" w:hint="eastAsia"/>
          <w:color w:val="000000" w:themeColor="text1"/>
          <w:sz w:val="24"/>
          <w:szCs w:val="22"/>
        </w:rPr>
        <w:t>公里</w:t>
      </w:r>
      <w:r w:rsidR="0090642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更换修复检查井盖</w:t>
      </w:r>
      <w:r w:rsidR="000C74A4" w:rsidRPr="008A6767">
        <w:rPr>
          <w:rFonts w:cstheme="minorBidi" w:hint="eastAsia"/>
          <w:color w:val="000000" w:themeColor="text1"/>
          <w:sz w:val="24"/>
          <w:szCs w:val="22"/>
        </w:rPr>
        <w:t>153</w:t>
      </w:r>
      <w:r w:rsidR="000C74A4" w:rsidRPr="008A6767">
        <w:rPr>
          <w:rFonts w:cstheme="minorBidi" w:hint="eastAsia"/>
          <w:color w:val="000000" w:themeColor="text1"/>
          <w:sz w:val="24"/>
          <w:szCs w:val="22"/>
        </w:rPr>
        <w:t>套</w:t>
      </w:r>
      <w:r w:rsidR="00906425"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雨水篦子</w:t>
      </w:r>
      <w:r w:rsidR="000C74A4" w:rsidRPr="008A6767">
        <w:rPr>
          <w:rFonts w:cstheme="minorBidi" w:hint="eastAsia"/>
          <w:color w:val="000000" w:themeColor="text1"/>
          <w:sz w:val="24"/>
          <w:szCs w:val="22"/>
        </w:rPr>
        <w:t>173</w:t>
      </w:r>
      <w:r w:rsidR="000C74A4" w:rsidRPr="008A6767">
        <w:rPr>
          <w:rFonts w:cstheme="minorBidi" w:hint="eastAsia"/>
          <w:color w:val="000000" w:themeColor="text1"/>
          <w:sz w:val="24"/>
          <w:szCs w:val="22"/>
        </w:rPr>
        <w:t>套。</w:t>
      </w:r>
      <w:r w:rsidR="008378EC" w:rsidRPr="008A6767">
        <w:rPr>
          <w:rFonts w:cstheme="minorBidi" w:hint="eastAsia"/>
          <w:color w:val="000000" w:themeColor="text1"/>
          <w:sz w:val="24"/>
          <w:szCs w:val="22"/>
        </w:rPr>
        <w:t>截止目前，县城城区排水管网达到</w:t>
      </w:r>
      <w:r w:rsidR="008378EC" w:rsidRPr="008A6767">
        <w:rPr>
          <w:rFonts w:cstheme="minorBidi" w:hint="eastAsia"/>
          <w:color w:val="000000" w:themeColor="text1"/>
          <w:sz w:val="24"/>
          <w:szCs w:val="22"/>
        </w:rPr>
        <w:t>141</w:t>
      </w:r>
      <w:r w:rsidR="008378EC" w:rsidRPr="008A6767">
        <w:rPr>
          <w:rFonts w:cstheme="minorBidi" w:hint="eastAsia"/>
          <w:color w:val="000000" w:themeColor="text1"/>
          <w:sz w:val="24"/>
          <w:szCs w:val="22"/>
        </w:rPr>
        <w:t>公里（含雨水篦子</w:t>
      </w:r>
      <w:r w:rsidR="008378EC" w:rsidRPr="008A6767">
        <w:rPr>
          <w:rFonts w:cstheme="minorBidi" w:hint="eastAsia"/>
          <w:color w:val="000000" w:themeColor="text1"/>
          <w:sz w:val="24"/>
          <w:szCs w:val="22"/>
        </w:rPr>
        <w:t>3212</w:t>
      </w:r>
      <w:r w:rsidR="008378EC" w:rsidRPr="008A6767">
        <w:rPr>
          <w:rFonts w:cstheme="minorBidi" w:hint="eastAsia"/>
          <w:color w:val="000000" w:themeColor="text1"/>
          <w:sz w:val="24"/>
          <w:szCs w:val="22"/>
        </w:rPr>
        <w:t>个，污水井</w:t>
      </w:r>
      <w:r w:rsidR="008378EC" w:rsidRPr="008A6767">
        <w:rPr>
          <w:rFonts w:cstheme="minorBidi" w:hint="eastAsia"/>
          <w:color w:val="000000" w:themeColor="text1"/>
          <w:sz w:val="24"/>
          <w:szCs w:val="22"/>
        </w:rPr>
        <w:t>1552</w:t>
      </w:r>
      <w:r w:rsidR="008378EC" w:rsidRPr="008A6767">
        <w:rPr>
          <w:rFonts w:cstheme="minorBidi" w:hint="eastAsia"/>
          <w:color w:val="000000" w:themeColor="text1"/>
          <w:sz w:val="24"/>
          <w:szCs w:val="22"/>
        </w:rPr>
        <w:t>座）；已编制完成《</w:t>
      </w:r>
      <w:r w:rsidR="00D728E4" w:rsidRPr="008A6767">
        <w:rPr>
          <w:rFonts w:cstheme="minorBidi" w:hint="eastAsia"/>
          <w:color w:val="000000" w:themeColor="text1"/>
          <w:sz w:val="24"/>
          <w:szCs w:val="22"/>
        </w:rPr>
        <w:t>盐池县城市排水（雨水）防涝综合规划（</w:t>
      </w:r>
      <w:r w:rsidR="00D728E4" w:rsidRPr="008A6767">
        <w:rPr>
          <w:rFonts w:cstheme="minorBidi" w:hint="eastAsia"/>
          <w:color w:val="000000" w:themeColor="text1"/>
          <w:sz w:val="24"/>
          <w:szCs w:val="22"/>
        </w:rPr>
        <w:t>2020-2030</w:t>
      </w:r>
      <w:r w:rsidR="00D728E4" w:rsidRPr="008A6767">
        <w:rPr>
          <w:rFonts w:cstheme="minorBidi" w:hint="eastAsia"/>
          <w:color w:val="000000" w:themeColor="text1"/>
          <w:sz w:val="24"/>
          <w:szCs w:val="22"/>
        </w:rPr>
        <w:t>）</w:t>
      </w:r>
      <w:r w:rsidR="008378EC" w:rsidRPr="008A6767">
        <w:rPr>
          <w:rFonts w:cstheme="minorBidi" w:hint="eastAsia"/>
          <w:color w:val="000000" w:themeColor="text1"/>
          <w:sz w:val="24"/>
          <w:szCs w:val="22"/>
        </w:rPr>
        <w:t>》</w:t>
      </w:r>
      <w:r w:rsidR="003827B1" w:rsidRPr="008A6767">
        <w:rPr>
          <w:rFonts w:cstheme="minorBidi" w:hint="eastAsia"/>
          <w:color w:val="000000" w:themeColor="text1"/>
          <w:sz w:val="24"/>
          <w:szCs w:val="22"/>
        </w:rPr>
        <w:t>，城市排水防涝能力显著增强。</w:t>
      </w:r>
    </w:p>
    <w:p w14:paraId="183A2ECA" w14:textId="2D4D7A0F" w:rsidR="008378EC" w:rsidRPr="008A6767" w:rsidRDefault="00EA1761"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四是</w:t>
      </w:r>
      <w:r w:rsidR="006730DC" w:rsidRPr="008A6767">
        <w:rPr>
          <w:rFonts w:cstheme="minorBidi" w:hint="eastAsia"/>
          <w:b/>
          <w:bCs/>
          <w:color w:val="000000" w:themeColor="text1"/>
          <w:sz w:val="24"/>
          <w:szCs w:val="22"/>
        </w:rPr>
        <w:t>燃</w:t>
      </w:r>
      <w:r w:rsidRPr="008A6767">
        <w:rPr>
          <w:rFonts w:cstheme="minorBidi" w:hint="eastAsia"/>
          <w:b/>
          <w:bCs/>
          <w:color w:val="000000" w:themeColor="text1"/>
          <w:sz w:val="24"/>
          <w:szCs w:val="22"/>
        </w:rPr>
        <w:t>气供应设施逐步完善。</w:t>
      </w:r>
      <w:r w:rsidR="007F4497" w:rsidRPr="008A6767">
        <w:rPr>
          <w:rFonts w:cstheme="minorBidi" w:hint="eastAsia"/>
          <w:color w:val="000000" w:themeColor="text1"/>
          <w:sz w:val="24"/>
          <w:szCs w:val="22"/>
        </w:rPr>
        <w:t>截止</w:t>
      </w:r>
      <w:r w:rsidR="007F4497" w:rsidRPr="008A6767">
        <w:rPr>
          <w:rFonts w:cstheme="minorBidi" w:hint="eastAsia"/>
          <w:color w:val="000000" w:themeColor="text1"/>
          <w:sz w:val="24"/>
          <w:szCs w:val="22"/>
        </w:rPr>
        <w:t>20</w:t>
      </w:r>
      <w:r w:rsidR="00F349B5" w:rsidRPr="008A6767">
        <w:rPr>
          <w:rFonts w:cstheme="minorBidi"/>
          <w:color w:val="000000" w:themeColor="text1"/>
          <w:sz w:val="24"/>
          <w:szCs w:val="22"/>
        </w:rPr>
        <w:t>20</w:t>
      </w:r>
      <w:r w:rsidR="007F4497" w:rsidRPr="008A6767">
        <w:rPr>
          <w:rFonts w:cstheme="minorBidi" w:hint="eastAsia"/>
          <w:color w:val="000000" w:themeColor="text1"/>
          <w:sz w:val="24"/>
          <w:szCs w:val="22"/>
        </w:rPr>
        <w:t>年底，</w:t>
      </w:r>
      <w:r w:rsidR="008A7228" w:rsidRPr="008A6767">
        <w:rPr>
          <w:rFonts w:cstheme="minorBidi" w:hint="eastAsia"/>
          <w:color w:val="000000" w:themeColor="text1"/>
          <w:sz w:val="24"/>
          <w:szCs w:val="22"/>
        </w:rPr>
        <w:t>盐池县城燃气现有气源</w:t>
      </w:r>
      <w:r w:rsidR="00F65A23" w:rsidRPr="008A6767">
        <w:rPr>
          <w:rFonts w:cstheme="minorBidi" w:hint="eastAsia"/>
          <w:color w:val="000000" w:themeColor="text1"/>
          <w:sz w:val="24"/>
          <w:szCs w:val="22"/>
        </w:rPr>
        <w:t>仅</w:t>
      </w:r>
      <w:r w:rsidR="008A7228" w:rsidRPr="008A6767">
        <w:rPr>
          <w:rFonts w:cstheme="minorBidi" w:hint="eastAsia"/>
          <w:color w:val="000000" w:themeColor="text1"/>
          <w:sz w:val="24"/>
          <w:szCs w:val="22"/>
        </w:rPr>
        <w:t>天然气一种</w:t>
      </w:r>
      <w:r w:rsidR="00F0051F" w:rsidRPr="008A6767">
        <w:rPr>
          <w:rFonts w:cstheme="minorBidi" w:hint="eastAsia"/>
          <w:color w:val="000000" w:themeColor="text1"/>
          <w:sz w:val="24"/>
          <w:szCs w:val="22"/>
        </w:rPr>
        <w:t>。</w:t>
      </w:r>
      <w:r w:rsidR="00222763" w:rsidRPr="008A6767">
        <w:rPr>
          <w:rFonts w:cstheme="minorBidi" w:hint="eastAsia"/>
          <w:color w:val="000000" w:themeColor="text1"/>
          <w:sz w:val="24"/>
          <w:szCs w:val="22"/>
        </w:rPr>
        <w:t>全县共建有调压站</w:t>
      </w:r>
      <w:r w:rsidR="00222763" w:rsidRPr="008A6767">
        <w:rPr>
          <w:rFonts w:cstheme="minorBidi" w:hint="eastAsia"/>
          <w:color w:val="000000" w:themeColor="text1"/>
          <w:sz w:val="24"/>
          <w:szCs w:val="22"/>
        </w:rPr>
        <w:t>3</w:t>
      </w:r>
      <w:r w:rsidR="00222763" w:rsidRPr="008A6767">
        <w:rPr>
          <w:rFonts w:cstheme="minorBidi" w:hint="eastAsia"/>
          <w:color w:val="000000" w:themeColor="text1"/>
          <w:sz w:val="24"/>
          <w:szCs w:val="22"/>
        </w:rPr>
        <w:t>座，服务</w:t>
      </w:r>
      <w:r w:rsidR="00222763" w:rsidRPr="008A6767">
        <w:rPr>
          <w:rFonts w:cstheme="minorBidi" w:hint="eastAsia"/>
          <w:color w:val="000000" w:themeColor="text1"/>
          <w:sz w:val="24"/>
          <w:szCs w:val="22"/>
        </w:rPr>
        <w:t>CNG</w:t>
      </w:r>
      <w:r w:rsidR="00222763" w:rsidRPr="008A6767">
        <w:rPr>
          <w:rFonts w:cstheme="minorBidi" w:hint="eastAsia"/>
          <w:color w:val="000000" w:themeColor="text1"/>
          <w:sz w:val="24"/>
          <w:szCs w:val="22"/>
        </w:rPr>
        <w:t>加气站</w:t>
      </w:r>
      <w:r w:rsidR="00222763" w:rsidRPr="008A6767">
        <w:rPr>
          <w:rFonts w:cstheme="minorBidi" w:hint="eastAsia"/>
          <w:color w:val="000000" w:themeColor="text1"/>
          <w:sz w:val="24"/>
          <w:szCs w:val="22"/>
        </w:rPr>
        <w:t>3</w:t>
      </w:r>
      <w:r w:rsidR="00222763" w:rsidRPr="008A6767">
        <w:rPr>
          <w:rFonts w:cstheme="minorBidi" w:hint="eastAsia"/>
          <w:color w:val="000000" w:themeColor="text1"/>
          <w:sz w:val="24"/>
          <w:szCs w:val="22"/>
        </w:rPr>
        <w:t>座。</w:t>
      </w:r>
      <w:r w:rsidR="007F4497" w:rsidRPr="008A6767">
        <w:rPr>
          <w:rFonts w:cstheme="minorBidi" w:hint="eastAsia"/>
          <w:color w:val="000000" w:themeColor="text1"/>
          <w:sz w:val="24"/>
          <w:szCs w:val="22"/>
        </w:rPr>
        <w:t>敷设天然气管网</w:t>
      </w:r>
      <w:r w:rsidR="00222763" w:rsidRPr="008A6767">
        <w:rPr>
          <w:rFonts w:cstheme="minorBidi" w:hint="eastAsia"/>
          <w:color w:val="000000" w:themeColor="text1"/>
          <w:sz w:val="24"/>
          <w:szCs w:val="22"/>
        </w:rPr>
        <w:t>总</w:t>
      </w:r>
      <w:r w:rsidR="007F4497" w:rsidRPr="008A6767">
        <w:rPr>
          <w:rFonts w:cstheme="minorBidi" w:hint="eastAsia"/>
          <w:color w:val="000000" w:themeColor="text1"/>
          <w:sz w:val="24"/>
          <w:szCs w:val="22"/>
        </w:rPr>
        <w:t>计</w:t>
      </w:r>
      <w:r w:rsidR="007F4497" w:rsidRPr="008A6767">
        <w:rPr>
          <w:rFonts w:cstheme="minorBidi" w:hint="eastAsia"/>
          <w:color w:val="000000" w:themeColor="text1"/>
          <w:sz w:val="24"/>
          <w:szCs w:val="22"/>
        </w:rPr>
        <w:t>2</w:t>
      </w:r>
      <w:r w:rsidR="007F4497" w:rsidRPr="008A6767">
        <w:rPr>
          <w:rFonts w:cstheme="minorBidi"/>
          <w:color w:val="000000" w:themeColor="text1"/>
          <w:sz w:val="24"/>
          <w:szCs w:val="22"/>
        </w:rPr>
        <w:t>44</w:t>
      </w:r>
      <w:r w:rsidR="007F4497" w:rsidRPr="008A6767">
        <w:rPr>
          <w:rFonts w:cstheme="minorBidi" w:hint="eastAsia"/>
          <w:color w:val="000000" w:themeColor="text1"/>
          <w:sz w:val="24"/>
          <w:szCs w:val="22"/>
        </w:rPr>
        <w:t>公里</w:t>
      </w:r>
      <w:r w:rsidR="00222763" w:rsidRPr="008A6767">
        <w:rPr>
          <w:rFonts w:cstheme="minorBidi" w:hint="eastAsia"/>
          <w:color w:val="000000" w:themeColor="text1"/>
          <w:sz w:val="24"/>
          <w:szCs w:val="22"/>
        </w:rPr>
        <w:t>，</w:t>
      </w:r>
      <w:r w:rsidR="007F4497" w:rsidRPr="008A6767">
        <w:rPr>
          <w:rFonts w:cstheme="minorBidi" w:hint="eastAsia"/>
          <w:color w:val="000000" w:themeColor="text1"/>
          <w:sz w:val="24"/>
          <w:szCs w:val="22"/>
        </w:rPr>
        <w:t>包含地下中压</w:t>
      </w:r>
      <w:r w:rsidR="007F4497" w:rsidRPr="008A6767">
        <w:rPr>
          <w:rFonts w:cstheme="minorBidi" w:hint="eastAsia"/>
          <w:color w:val="000000" w:themeColor="text1"/>
          <w:sz w:val="24"/>
          <w:szCs w:val="22"/>
        </w:rPr>
        <w:t>PE</w:t>
      </w:r>
      <w:r w:rsidR="007F4497" w:rsidRPr="008A6767">
        <w:rPr>
          <w:rFonts w:cstheme="minorBidi" w:hint="eastAsia"/>
          <w:color w:val="000000" w:themeColor="text1"/>
          <w:sz w:val="24"/>
          <w:szCs w:val="22"/>
        </w:rPr>
        <w:t>管道</w:t>
      </w:r>
      <w:r w:rsidR="007F4497" w:rsidRPr="008A6767">
        <w:rPr>
          <w:rFonts w:cstheme="minorBidi" w:hint="eastAsia"/>
          <w:color w:val="000000" w:themeColor="text1"/>
          <w:sz w:val="24"/>
          <w:szCs w:val="22"/>
        </w:rPr>
        <w:t>124</w:t>
      </w:r>
      <w:r w:rsidR="00B860D3" w:rsidRPr="008A6767">
        <w:rPr>
          <w:rFonts w:cstheme="minorBidi" w:hint="eastAsia"/>
          <w:color w:val="000000" w:themeColor="text1"/>
          <w:sz w:val="24"/>
          <w:szCs w:val="22"/>
        </w:rPr>
        <w:t>公里</w:t>
      </w:r>
      <w:r w:rsidR="007F4497" w:rsidRPr="008A6767">
        <w:rPr>
          <w:rFonts w:cstheme="minorBidi" w:hint="eastAsia"/>
          <w:color w:val="000000" w:themeColor="text1"/>
          <w:sz w:val="24"/>
          <w:szCs w:val="22"/>
        </w:rPr>
        <w:t>，地下低压</w:t>
      </w:r>
      <w:r w:rsidR="007F4497" w:rsidRPr="008A6767">
        <w:rPr>
          <w:rFonts w:cstheme="minorBidi" w:hint="eastAsia"/>
          <w:color w:val="000000" w:themeColor="text1"/>
          <w:sz w:val="24"/>
          <w:szCs w:val="22"/>
        </w:rPr>
        <w:t>PE</w:t>
      </w:r>
      <w:r w:rsidR="007F4497" w:rsidRPr="008A6767">
        <w:rPr>
          <w:rFonts w:cstheme="minorBidi" w:hint="eastAsia"/>
          <w:color w:val="000000" w:themeColor="text1"/>
          <w:sz w:val="24"/>
          <w:szCs w:val="22"/>
        </w:rPr>
        <w:t>管道</w:t>
      </w:r>
      <w:r w:rsidR="007F4497" w:rsidRPr="008A6767">
        <w:rPr>
          <w:rFonts w:cstheme="minorBidi" w:hint="eastAsia"/>
          <w:color w:val="000000" w:themeColor="text1"/>
          <w:sz w:val="24"/>
          <w:szCs w:val="22"/>
        </w:rPr>
        <w:t>50</w:t>
      </w:r>
      <w:r w:rsidR="00B860D3" w:rsidRPr="008A6767">
        <w:rPr>
          <w:rFonts w:cstheme="minorBidi" w:hint="eastAsia"/>
          <w:color w:val="000000" w:themeColor="text1"/>
          <w:sz w:val="24"/>
          <w:szCs w:val="22"/>
        </w:rPr>
        <w:t>公里</w:t>
      </w:r>
      <w:r w:rsidR="007F4497" w:rsidRPr="008A6767">
        <w:rPr>
          <w:rFonts w:cstheme="minorBidi" w:hint="eastAsia"/>
          <w:color w:val="000000" w:themeColor="text1"/>
          <w:sz w:val="24"/>
          <w:szCs w:val="22"/>
        </w:rPr>
        <w:t>，架空钢管</w:t>
      </w:r>
      <w:r w:rsidR="007F4497" w:rsidRPr="008A6767">
        <w:rPr>
          <w:rFonts w:cstheme="minorBidi" w:hint="eastAsia"/>
          <w:color w:val="000000" w:themeColor="text1"/>
          <w:sz w:val="24"/>
          <w:szCs w:val="22"/>
        </w:rPr>
        <w:t>70</w:t>
      </w:r>
      <w:r w:rsidR="00B860D3" w:rsidRPr="008A6767">
        <w:rPr>
          <w:rFonts w:cstheme="minorBidi" w:hint="eastAsia"/>
          <w:color w:val="000000" w:themeColor="text1"/>
          <w:sz w:val="24"/>
          <w:szCs w:val="22"/>
        </w:rPr>
        <w:t>公里</w:t>
      </w:r>
      <w:r w:rsidR="007F4497" w:rsidRPr="008A6767">
        <w:rPr>
          <w:rFonts w:cstheme="minorBidi" w:hint="eastAsia"/>
          <w:color w:val="000000" w:themeColor="text1"/>
          <w:sz w:val="24"/>
          <w:szCs w:val="22"/>
        </w:rPr>
        <w:t>，已初步形成覆盖城区的城市天然气管道环网结构。</w:t>
      </w:r>
      <w:r w:rsidR="00222763" w:rsidRPr="008A6767">
        <w:rPr>
          <w:rFonts w:cstheme="minorBidi" w:hint="eastAsia"/>
          <w:color w:val="000000" w:themeColor="text1"/>
          <w:sz w:val="24"/>
          <w:szCs w:val="22"/>
        </w:rPr>
        <w:t>2</w:t>
      </w:r>
      <w:r w:rsidR="00222763" w:rsidRPr="008A6767">
        <w:rPr>
          <w:rFonts w:cstheme="minorBidi"/>
          <w:color w:val="000000" w:themeColor="text1"/>
          <w:sz w:val="24"/>
          <w:szCs w:val="22"/>
        </w:rPr>
        <w:t>0</w:t>
      </w:r>
      <w:r w:rsidR="00F349B5" w:rsidRPr="008A6767">
        <w:rPr>
          <w:rFonts w:cstheme="minorBidi"/>
          <w:color w:val="000000" w:themeColor="text1"/>
          <w:sz w:val="24"/>
          <w:szCs w:val="22"/>
        </w:rPr>
        <w:t>20</w:t>
      </w:r>
      <w:r w:rsidR="00222763" w:rsidRPr="008A6767">
        <w:rPr>
          <w:rFonts w:cstheme="minorBidi" w:hint="eastAsia"/>
          <w:color w:val="000000" w:themeColor="text1"/>
          <w:sz w:val="24"/>
          <w:szCs w:val="22"/>
        </w:rPr>
        <w:t>年，</w:t>
      </w:r>
      <w:r w:rsidR="00622F18" w:rsidRPr="008A6767">
        <w:rPr>
          <w:rFonts w:cstheme="minorBidi" w:hint="eastAsia"/>
          <w:color w:val="000000" w:themeColor="text1"/>
          <w:sz w:val="24"/>
          <w:szCs w:val="22"/>
        </w:rPr>
        <w:t>县城</w:t>
      </w:r>
      <w:r w:rsidR="00411013" w:rsidRPr="008A6767">
        <w:rPr>
          <w:rFonts w:cstheme="minorBidi" w:hint="eastAsia"/>
          <w:color w:val="000000" w:themeColor="text1"/>
          <w:sz w:val="24"/>
          <w:szCs w:val="22"/>
        </w:rPr>
        <w:t>总供气量</w:t>
      </w:r>
      <w:r w:rsidR="00622F18" w:rsidRPr="008A6767">
        <w:rPr>
          <w:rFonts w:cstheme="minorBidi" w:hint="eastAsia"/>
          <w:color w:val="000000" w:themeColor="text1"/>
          <w:sz w:val="24"/>
          <w:szCs w:val="22"/>
        </w:rPr>
        <w:t>达</w:t>
      </w:r>
      <w:r w:rsidR="00411013" w:rsidRPr="008A6767">
        <w:rPr>
          <w:rFonts w:cstheme="minorBidi" w:hint="eastAsia"/>
          <w:color w:val="000000" w:themeColor="text1"/>
          <w:sz w:val="24"/>
          <w:szCs w:val="22"/>
        </w:rPr>
        <w:t>2175</w:t>
      </w:r>
      <w:r w:rsidR="00411013" w:rsidRPr="008A6767">
        <w:rPr>
          <w:rFonts w:cstheme="minorBidi" w:hint="eastAsia"/>
          <w:color w:val="000000" w:themeColor="text1"/>
          <w:sz w:val="24"/>
          <w:szCs w:val="22"/>
        </w:rPr>
        <w:t>万</w:t>
      </w:r>
      <w:r w:rsidR="00411013" w:rsidRPr="008A6767">
        <w:rPr>
          <w:rFonts w:cstheme="minorBidi" w:hint="eastAsia"/>
          <w:color w:val="000000" w:themeColor="text1"/>
          <w:sz w:val="24"/>
          <w:szCs w:val="22"/>
        </w:rPr>
        <w:t>m</w:t>
      </w:r>
      <w:r w:rsidR="00411013" w:rsidRPr="008A6767">
        <w:rPr>
          <w:rFonts w:cstheme="minorBidi"/>
          <w:color w:val="000000" w:themeColor="text1"/>
          <w:sz w:val="24"/>
          <w:szCs w:val="22"/>
        </w:rPr>
        <w:t>³</w:t>
      </w:r>
      <w:r w:rsidR="00411013" w:rsidRPr="008A6767">
        <w:rPr>
          <w:rFonts w:cstheme="minorBidi" w:hint="eastAsia"/>
          <w:color w:val="000000" w:themeColor="text1"/>
          <w:sz w:val="24"/>
          <w:szCs w:val="22"/>
        </w:rPr>
        <w:t>，</w:t>
      </w:r>
      <w:r w:rsidR="00222763" w:rsidRPr="008A6767">
        <w:rPr>
          <w:rFonts w:cstheme="minorBidi" w:hint="eastAsia"/>
          <w:color w:val="000000" w:themeColor="text1"/>
          <w:sz w:val="24"/>
          <w:szCs w:val="22"/>
        </w:rPr>
        <w:t>县城居民用气户数已达到</w:t>
      </w:r>
      <w:r w:rsidR="00222763" w:rsidRPr="008A6767">
        <w:rPr>
          <w:rFonts w:cstheme="minorBidi" w:hint="eastAsia"/>
          <w:color w:val="000000" w:themeColor="text1"/>
          <w:sz w:val="24"/>
          <w:szCs w:val="22"/>
        </w:rPr>
        <w:t>20656</w:t>
      </w:r>
      <w:r w:rsidR="00222763" w:rsidRPr="008A6767">
        <w:rPr>
          <w:rFonts w:cstheme="minorBidi" w:hint="eastAsia"/>
          <w:color w:val="000000" w:themeColor="text1"/>
          <w:sz w:val="24"/>
          <w:szCs w:val="22"/>
        </w:rPr>
        <w:t>户，</w:t>
      </w:r>
      <w:r w:rsidR="00FC3CDA" w:rsidRPr="008A6767">
        <w:rPr>
          <w:rFonts w:cstheme="minorBidi" w:hint="eastAsia"/>
          <w:color w:val="000000" w:themeColor="text1"/>
          <w:sz w:val="24"/>
          <w:szCs w:val="22"/>
        </w:rPr>
        <w:t>城市燃气普及率达到</w:t>
      </w:r>
      <w:r w:rsidR="00FC3CDA" w:rsidRPr="008A6767">
        <w:rPr>
          <w:rFonts w:cstheme="minorBidi" w:hint="eastAsia"/>
          <w:color w:val="000000" w:themeColor="text1"/>
          <w:sz w:val="24"/>
          <w:szCs w:val="22"/>
        </w:rPr>
        <w:t>8</w:t>
      </w:r>
      <w:r w:rsidR="00FC3CDA" w:rsidRPr="008A6767">
        <w:rPr>
          <w:rFonts w:cstheme="minorBidi"/>
          <w:color w:val="000000" w:themeColor="text1"/>
          <w:sz w:val="24"/>
          <w:szCs w:val="22"/>
        </w:rPr>
        <w:t>0.86</w:t>
      </w:r>
      <w:r w:rsidR="00FC3CDA" w:rsidRPr="008A6767">
        <w:rPr>
          <w:rFonts w:cstheme="minorBidi" w:hint="eastAsia"/>
          <w:color w:val="000000" w:themeColor="text1"/>
          <w:sz w:val="24"/>
          <w:szCs w:val="22"/>
        </w:rPr>
        <w:t>%</w:t>
      </w:r>
      <w:r w:rsidR="008A7228" w:rsidRPr="008A6767">
        <w:rPr>
          <w:rFonts w:cstheme="minorBidi" w:hint="eastAsia"/>
          <w:color w:val="000000" w:themeColor="text1"/>
          <w:sz w:val="24"/>
          <w:szCs w:val="22"/>
        </w:rPr>
        <w:t>，城市燃气供应能力进一步提升。</w:t>
      </w:r>
    </w:p>
    <w:p w14:paraId="4902DEAF" w14:textId="1C5FA566" w:rsidR="00DD6DAF" w:rsidRPr="008A6767" w:rsidRDefault="006730DC"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五是</w:t>
      </w:r>
      <w:r w:rsidR="006B4F5E" w:rsidRPr="008A6767">
        <w:rPr>
          <w:rFonts w:cstheme="minorBidi" w:hint="eastAsia"/>
          <w:b/>
          <w:bCs/>
          <w:color w:val="000000" w:themeColor="text1"/>
          <w:sz w:val="24"/>
          <w:szCs w:val="22"/>
        </w:rPr>
        <w:t>供热</w:t>
      </w:r>
      <w:r w:rsidR="00F24F90" w:rsidRPr="008A6767">
        <w:rPr>
          <w:rFonts w:cstheme="minorBidi" w:hint="eastAsia"/>
          <w:b/>
          <w:bCs/>
          <w:color w:val="000000" w:themeColor="text1"/>
          <w:sz w:val="24"/>
          <w:szCs w:val="22"/>
        </w:rPr>
        <w:t>设施</w:t>
      </w:r>
      <w:r w:rsidR="006B4F5E" w:rsidRPr="008A6767">
        <w:rPr>
          <w:rFonts w:cstheme="minorBidi" w:hint="eastAsia"/>
          <w:b/>
          <w:bCs/>
          <w:color w:val="000000" w:themeColor="text1"/>
          <w:sz w:val="24"/>
          <w:szCs w:val="22"/>
        </w:rPr>
        <w:t>服务水平不断提高。</w:t>
      </w:r>
      <w:r w:rsidR="00E17916" w:rsidRPr="008A6767">
        <w:rPr>
          <w:rFonts w:cstheme="minorBidi" w:hint="eastAsia"/>
          <w:color w:val="000000" w:themeColor="text1"/>
          <w:sz w:val="24"/>
          <w:szCs w:val="22"/>
        </w:rPr>
        <w:t>十三五期间，我县坚持以推进供热工程建设为重点，</w:t>
      </w:r>
      <w:r w:rsidR="00BD7614" w:rsidRPr="008A6767">
        <w:rPr>
          <w:rFonts w:cstheme="minorBidi" w:hint="eastAsia"/>
          <w:color w:val="000000" w:themeColor="text1"/>
          <w:sz w:val="24"/>
          <w:szCs w:val="22"/>
        </w:rPr>
        <w:t>规范工程建设管理，</w:t>
      </w:r>
      <w:r w:rsidR="00E17916" w:rsidRPr="008A6767">
        <w:rPr>
          <w:rFonts w:cstheme="minorBidi" w:hint="eastAsia"/>
          <w:color w:val="000000" w:themeColor="text1"/>
          <w:sz w:val="24"/>
          <w:szCs w:val="22"/>
        </w:rPr>
        <w:t>确保供热运行稳定高质。实施了县城棚户区</w:t>
      </w:r>
      <w:r w:rsidR="00020AE4" w:rsidRPr="008A6767">
        <w:rPr>
          <w:rFonts w:cstheme="minorBidi" w:hint="eastAsia"/>
          <w:color w:val="000000" w:themeColor="text1"/>
          <w:sz w:val="24"/>
          <w:szCs w:val="22"/>
        </w:rPr>
        <w:t>、</w:t>
      </w:r>
      <w:r w:rsidR="00E17916" w:rsidRPr="008A6767">
        <w:rPr>
          <w:rFonts w:cstheme="minorBidi" w:hint="eastAsia"/>
          <w:color w:val="000000" w:themeColor="text1"/>
          <w:sz w:val="24"/>
          <w:szCs w:val="22"/>
        </w:rPr>
        <w:t>安置房</w:t>
      </w:r>
      <w:r w:rsidR="00020AE4" w:rsidRPr="008A6767">
        <w:rPr>
          <w:rFonts w:cstheme="minorBidi" w:hint="eastAsia"/>
          <w:color w:val="000000" w:themeColor="text1"/>
          <w:sz w:val="24"/>
          <w:szCs w:val="22"/>
        </w:rPr>
        <w:t>、公租房</w:t>
      </w:r>
      <w:r w:rsidR="00E17916" w:rsidRPr="008A6767">
        <w:rPr>
          <w:rFonts w:cstheme="minorBidi" w:hint="eastAsia"/>
          <w:color w:val="000000" w:themeColor="text1"/>
          <w:sz w:val="24"/>
          <w:szCs w:val="22"/>
        </w:rPr>
        <w:t>供热配套设施</w:t>
      </w:r>
      <w:r w:rsidR="00BD7614" w:rsidRPr="008A6767">
        <w:rPr>
          <w:rFonts w:cstheme="minorBidi" w:hint="eastAsia"/>
          <w:color w:val="000000" w:themeColor="text1"/>
          <w:sz w:val="24"/>
          <w:szCs w:val="22"/>
        </w:rPr>
        <w:t>改扩建</w:t>
      </w:r>
      <w:r w:rsidR="00E17916" w:rsidRPr="008A6767">
        <w:rPr>
          <w:rFonts w:cstheme="minorBidi" w:hint="eastAsia"/>
          <w:color w:val="000000" w:themeColor="text1"/>
          <w:sz w:val="24"/>
          <w:szCs w:val="22"/>
        </w:rPr>
        <w:t>、南苑、东区热源厂环保设施升级改造、县城供热管网改扩建</w:t>
      </w:r>
      <w:r w:rsidR="00DD6DAF" w:rsidRPr="008A6767">
        <w:rPr>
          <w:rFonts w:cstheme="minorBidi" w:hint="eastAsia"/>
          <w:color w:val="000000" w:themeColor="text1"/>
          <w:sz w:val="24"/>
          <w:szCs w:val="22"/>
        </w:rPr>
        <w:t>及智慧供热节能改造</w:t>
      </w:r>
      <w:r w:rsidR="00E17916" w:rsidRPr="008A6767">
        <w:rPr>
          <w:rFonts w:cstheme="minorBidi" w:hint="eastAsia"/>
          <w:color w:val="000000" w:themeColor="text1"/>
          <w:sz w:val="24"/>
          <w:szCs w:val="22"/>
        </w:rPr>
        <w:t>等</w:t>
      </w:r>
      <w:r w:rsidR="00C73708" w:rsidRPr="008A6767">
        <w:rPr>
          <w:rFonts w:cstheme="minorBidi" w:hint="eastAsia"/>
          <w:color w:val="000000" w:themeColor="text1"/>
          <w:sz w:val="24"/>
          <w:szCs w:val="22"/>
        </w:rPr>
        <w:t>建设工程</w:t>
      </w:r>
      <w:r w:rsidR="00C73708" w:rsidRPr="008A6767">
        <w:rPr>
          <w:rFonts w:cstheme="minorBidi" w:hint="eastAsia"/>
          <w:color w:val="000000" w:themeColor="text1"/>
          <w:sz w:val="24"/>
          <w:szCs w:val="22"/>
        </w:rPr>
        <w:t>1</w:t>
      </w:r>
      <w:r w:rsidR="00C73708" w:rsidRPr="008A6767">
        <w:rPr>
          <w:rFonts w:cstheme="minorBidi"/>
          <w:color w:val="000000" w:themeColor="text1"/>
          <w:sz w:val="24"/>
          <w:szCs w:val="22"/>
        </w:rPr>
        <w:t>2</w:t>
      </w:r>
      <w:r w:rsidR="00C73708" w:rsidRPr="008A6767">
        <w:rPr>
          <w:rFonts w:cstheme="minorBidi" w:hint="eastAsia"/>
          <w:color w:val="000000" w:themeColor="text1"/>
          <w:sz w:val="24"/>
          <w:szCs w:val="22"/>
        </w:rPr>
        <w:t>项</w:t>
      </w:r>
      <w:r w:rsidR="00BD7614" w:rsidRPr="008A6767">
        <w:rPr>
          <w:rFonts w:cstheme="minorBidi" w:hint="eastAsia"/>
          <w:color w:val="000000" w:themeColor="text1"/>
          <w:sz w:val="24"/>
          <w:szCs w:val="22"/>
        </w:rPr>
        <w:t>，</w:t>
      </w:r>
      <w:r w:rsidR="00DD6DAF" w:rsidRPr="008A6767">
        <w:rPr>
          <w:rFonts w:cstheme="minorBidi" w:hint="eastAsia"/>
          <w:color w:val="000000" w:themeColor="text1"/>
          <w:sz w:val="24"/>
          <w:szCs w:val="22"/>
        </w:rPr>
        <w:t>共改造城市老旧供热管网</w:t>
      </w:r>
      <w:r w:rsidR="00F06571" w:rsidRPr="008A6767">
        <w:rPr>
          <w:rFonts w:cstheme="minorBidi" w:hint="eastAsia"/>
          <w:color w:val="000000" w:themeColor="text1"/>
          <w:sz w:val="24"/>
          <w:szCs w:val="22"/>
        </w:rPr>
        <w:t>7</w:t>
      </w:r>
      <w:r w:rsidR="00F06571" w:rsidRPr="008A6767">
        <w:rPr>
          <w:rFonts w:cstheme="minorBidi"/>
          <w:color w:val="000000" w:themeColor="text1"/>
          <w:sz w:val="24"/>
          <w:szCs w:val="22"/>
        </w:rPr>
        <w:t>8.35</w:t>
      </w:r>
      <w:r w:rsidR="00DD6DAF" w:rsidRPr="008A6767">
        <w:rPr>
          <w:rFonts w:cstheme="minorBidi" w:hint="eastAsia"/>
          <w:color w:val="000000" w:themeColor="text1"/>
          <w:sz w:val="24"/>
          <w:szCs w:val="22"/>
        </w:rPr>
        <w:t>公里，新建、改造换热机组及附属设施</w:t>
      </w:r>
      <w:r w:rsidR="00F06571" w:rsidRPr="008A6767">
        <w:rPr>
          <w:rFonts w:cstheme="minorBidi" w:hint="eastAsia"/>
          <w:color w:val="000000" w:themeColor="text1"/>
          <w:sz w:val="24"/>
          <w:szCs w:val="22"/>
        </w:rPr>
        <w:t>若干</w:t>
      </w:r>
      <w:r w:rsidR="00DD6DAF" w:rsidRPr="008A6767">
        <w:rPr>
          <w:rFonts w:cstheme="minorBidi" w:hint="eastAsia"/>
          <w:color w:val="000000" w:themeColor="text1"/>
          <w:sz w:val="24"/>
          <w:szCs w:val="22"/>
        </w:rPr>
        <w:t>，将县城建成区内具备条件但未纳入集中供热的用户接入供热管网。</w:t>
      </w:r>
      <w:r w:rsidR="00F06571" w:rsidRPr="008A6767">
        <w:rPr>
          <w:rFonts w:cstheme="minorBidi" w:hint="eastAsia"/>
          <w:color w:val="000000" w:themeColor="text1"/>
          <w:sz w:val="24"/>
          <w:szCs w:val="22"/>
        </w:rPr>
        <w:t>县城供热结构不断优化，供热设备安全、稳定、经济运行，县城集中供热工作健康有序发展。</w:t>
      </w:r>
    </w:p>
    <w:p w14:paraId="7994830B" w14:textId="41F2A0B2" w:rsidR="00E07912" w:rsidRPr="008A6767" w:rsidRDefault="005B53D1"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六是电力通信设施</w:t>
      </w:r>
      <w:r w:rsidR="00E07912" w:rsidRPr="008A6767">
        <w:rPr>
          <w:rFonts w:cstheme="minorBidi" w:hint="eastAsia"/>
          <w:b/>
          <w:bCs/>
          <w:color w:val="000000" w:themeColor="text1"/>
          <w:sz w:val="24"/>
          <w:szCs w:val="22"/>
        </w:rPr>
        <w:t>支撑能力不断增强。</w:t>
      </w:r>
      <w:r w:rsidR="0054576B" w:rsidRPr="008A6767">
        <w:rPr>
          <w:rFonts w:cstheme="minorBidi" w:hint="eastAsia"/>
          <w:color w:val="000000" w:themeColor="text1"/>
          <w:sz w:val="24"/>
          <w:szCs w:val="22"/>
        </w:rPr>
        <w:t>电力设施建设方面，</w:t>
      </w:r>
      <w:r w:rsidR="00DF03FC" w:rsidRPr="008A6767">
        <w:rPr>
          <w:rFonts w:cstheme="minorBidi" w:hint="eastAsia"/>
          <w:color w:val="000000" w:themeColor="text1"/>
          <w:sz w:val="24"/>
          <w:szCs w:val="22"/>
        </w:rPr>
        <w:t>为进一步合理安排规划配电网网架结构及供电负荷需求，提高供电质量和供电可靠性，十三五期间，</w:t>
      </w:r>
      <w:r w:rsidR="00E630CF" w:rsidRPr="008A6767">
        <w:rPr>
          <w:rFonts w:cstheme="minorBidi" w:hint="eastAsia"/>
          <w:color w:val="000000" w:themeColor="text1"/>
          <w:sz w:val="24"/>
          <w:szCs w:val="22"/>
        </w:rPr>
        <w:t>累计新建及更换配电变压器</w:t>
      </w:r>
      <w:r w:rsidR="00E630CF" w:rsidRPr="008A6767">
        <w:rPr>
          <w:rFonts w:cstheme="minorBidi"/>
          <w:color w:val="000000" w:themeColor="text1"/>
          <w:sz w:val="24"/>
          <w:szCs w:val="22"/>
        </w:rPr>
        <w:t>488</w:t>
      </w:r>
      <w:r w:rsidR="00E630CF" w:rsidRPr="008A6767">
        <w:rPr>
          <w:rFonts w:cstheme="minorBidi" w:hint="eastAsia"/>
          <w:color w:val="000000" w:themeColor="text1"/>
          <w:sz w:val="24"/>
          <w:szCs w:val="22"/>
        </w:rPr>
        <w:t>台</w:t>
      </w:r>
      <w:r w:rsidR="004B6CD6" w:rsidRPr="008A6767">
        <w:rPr>
          <w:rFonts w:cstheme="minorBidi" w:hint="eastAsia"/>
          <w:color w:val="000000" w:themeColor="text1"/>
          <w:sz w:val="24"/>
          <w:szCs w:val="22"/>
        </w:rPr>
        <w:t>，</w:t>
      </w:r>
      <w:r w:rsidR="00E630CF" w:rsidRPr="008A6767">
        <w:rPr>
          <w:rFonts w:cstheme="minorBidi" w:hint="eastAsia"/>
          <w:color w:val="000000" w:themeColor="text1"/>
          <w:sz w:val="24"/>
          <w:szCs w:val="22"/>
        </w:rPr>
        <w:t>容量</w:t>
      </w:r>
      <w:r w:rsidR="00E630CF" w:rsidRPr="008A6767">
        <w:rPr>
          <w:rFonts w:cstheme="minorBidi"/>
          <w:color w:val="000000" w:themeColor="text1"/>
          <w:sz w:val="24"/>
          <w:szCs w:val="22"/>
        </w:rPr>
        <w:t>7</w:t>
      </w:r>
      <w:r w:rsidR="00E630CF" w:rsidRPr="008A6767">
        <w:rPr>
          <w:rFonts w:cstheme="minorBidi" w:hint="eastAsia"/>
          <w:color w:val="000000" w:themeColor="text1"/>
          <w:sz w:val="24"/>
          <w:szCs w:val="22"/>
        </w:rPr>
        <w:t>7.</w:t>
      </w:r>
      <w:r w:rsidR="00E630CF" w:rsidRPr="008A6767">
        <w:rPr>
          <w:rFonts w:cstheme="minorBidi"/>
          <w:color w:val="000000" w:themeColor="text1"/>
          <w:sz w:val="24"/>
          <w:szCs w:val="22"/>
        </w:rPr>
        <w:t>8</w:t>
      </w:r>
      <w:r w:rsidR="00E630CF" w:rsidRPr="008A6767">
        <w:rPr>
          <w:rFonts w:cstheme="minorBidi" w:hint="eastAsia"/>
          <w:color w:val="000000" w:themeColor="text1"/>
          <w:sz w:val="24"/>
          <w:szCs w:val="22"/>
        </w:rPr>
        <w:t>MVA</w:t>
      </w:r>
      <w:r w:rsidR="004B6CD6" w:rsidRPr="008A6767">
        <w:rPr>
          <w:rFonts w:cstheme="minorBidi" w:hint="eastAsia"/>
          <w:color w:val="000000" w:themeColor="text1"/>
          <w:sz w:val="24"/>
          <w:szCs w:val="22"/>
        </w:rPr>
        <w:t>，</w:t>
      </w:r>
      <w:r w:rsidR="00E630CF" w:rsidRPr="008A6767">
        <w:rPr>
          <w:rFonts w:cstheme="minorBidi" w:hint="eastAsia"/>
          <w:color w:val="000000" w:themeColor="text1"/>
          <w:sz w:val="24"/>
          <w:szCs w:val="22"/>
        </w:rPr>
        <w:t>新建及改造</w:t>
      </w:r>
      <w:r w:rsidR="00E630CF" w:rsidRPr="008A6767">
        <w:rPr>
          <w:rFonts w:cstheme="minorBidi" w:hint="eastAsia"/>
          <w:color w:val="000000" w:themeColor="text1"/>
          <w:sz w:val="24"/>
          <w:szCs w:val="22"/>
        </w:rPr>
        <w:t>10kV</w:t>
      </w:r>
      <w:r w:rsidR="00E630CF" w:rsidRPr="008A6767">
        <w:rPr>
          <w:rFonts w:cstheme="minorBidi" w:hint="eastAsia"/>
          <w:color w:val="000000" w:themeColor="text1"/>
          <w:sz w:val="24"/>
          <w:szCs w:val="22"/>
        </w:rPr>
        <w:t>线路</w:t>
      </w:r>
      <w:r w:rsidR="00D77BA9" w:rsidRPr="008A6767">
        <w:rPr>
          <w:rFonts w:cstheme="minorBidi"/>
          <w:color w:val="000000" w:themeColor="text1"/>
          <w:sz w:val="24"/>
          <w:szCs w:val="22"/>
        </w:rPr>
        <w:lastRenderedPageBreak/>
        <w:t>866.38</w:t>
      </w:r>
      <w:r w:rsidR="00B860D3" w:rsidRPr="008A6767">
        <w:rPr>
          <w:rFonts w:cstheme="minorBidi" w:hint="eastAsia"/>
          <w:color w:val="000000" w:themeColor="text1"/>
          <w:sz w:val="24"/>
          <w:szCs w:val="22"/>
        </w:rPr>
        <w:t>公里</w:t>
      </w:r>
      <w:r w:rsidR="00E630CF" w:rsidRPr="008A6767">
        <w:rPr>
          <w:rFonts w:cstheme="minorBidi" w:hint="eastAsia"/>
          <w:color w:val="000000" w:themeColor="text1"/>
          <w:sz w:val="24"/>
          <w:szCs w:val="22"/>
        </w:rPr>
        <w:t>，低压线路</w:t>
      </w:r>
      <w:r w:rsidR="00D77BA9" w:rsidRPr="008A6767">
        <w:rPr>
          <w:rFonts w:cstheme="minorBidi" w:hint="eastAsia"/>
          <w:color w:val="000000" w:themeColor="text1"/>
          <w:sz w:val="24"/>
          <w:szCs w:val="22"/>
        </w:rPr>
        <w:t>1</w:t>
      </w:r>
      <w:r w:rsidR="00D77BA9" w:rsidRPr="008A6767">
        <w:rPr>
          <w:rFonts w:cstheme="minorBidi"/>
          <w:color w:val="000000" w:themeColor="text1"/>
          <w:sz w:val="24"/>
          <w:szCs w:val="22"/>
        </w:rPr>
        <w:t>471.11</w:t>
      </w:r>
      <w:r w:rsidR="00B860D3" w:rsidRPr="008A6767">
        <w:rPr>
          <w:rFonts w:cstheme="minorBidi" w:hint="eastAsia"/>
          <w:color w:val="000000" w:themeColor="text1"/>
          <w:sz w:val="24"/>
          <w:szCs w:val="22"/>
        </w:rPr>
        <w:t>公里</w:t>
      </w:r>
      <w:r w:rsidR="004B6CD6" w:rsidRPr="008A6767">
        <w:rPr>
          <w:rFonts w:cstheme="minorBidi" w:hint="eastAsia"/>
          <w:color w:val="000000" w:themeColor="text1"/>
          <w:sz w:val="24"/>
          <w:szCs w:val="22"/>
        </w:rPr>
        <w:t>，</w:t>
      </w:r>
      <w:r w:rsidR="00E630CF" w:rsidRPr="008A6767">
        <w:rPr>
          <w:rFonts w:cstheme="minorBidi" w:hint="eastAsia"/>
          <w:color w:val="000000" w:themeColor="text1"/>
          <w:sz w:val="24"/>
          <w:szCs w:val="22"/>
        </w:rPr>
        <w:t>接户、进户线</w:t>
      </w:r>
      <w:r w:rsidR="00D77BA9" w:rsidRPr="008A6767">
        <w:rPr>
          <w:rFonts w:cstheme="minorBidi"/>
          <w:color w:val="000000" w:themeColor="text1"/>
          <w:sz w:val="24"/>
          <w:szCs w:val="22"/>
        </w:rPr>
        <w:t>603.142</w:t>
      </w:r>
      <w:r w:rsidR="00B860D3" w:rsidRPr="008A6767">
        <w:rPr>
          <w:rFonts w:cstheme="minorBidi" w:hint="eastAsia"/>
          <w:color w:val="000000" w:themeColor="text1"/>
          <w:sz w:val="24"/>
          <w:szCs w:val="22"/>
        </w:rPr>
        <w:t>公里</w:t>
      </w:r>
      <w:r w:rsidR="00E630CF" w:rsidRPr="008A6767">
        <w:rPr>
          <w:rFonts w:cstheme="minorBidi" w:hint="eastAsia"/>
          <w:color w:val="000000" w:themeColor="text1"/>
          <w:sz w:val="24"/>
          <w:szCs w:val="22"/>
        </w:rPr>
        <w:t>。</w:t>
      </w:r>
      <w:r w:rsidR="0054576B" w:rsidRPr="008A6767">
        <w:rPr>
          <w:rFonts w:cstheme="minorBidi" w:hint="eastAsia"/>
          <w:color w:val="000000" w:themeColor="text1"/>
          <w:sz w:val="24"/>
          <w:szCs w:val="22"/>
        </w:rPr>
        <w:t>电信设施建设方面，</w:t>
      </w:r>
      <w:r w:rsidR="00E07912" w:rsidRPr="008A6767">
        <w:rPr>
          <w:rFonts w:cstheme="minorBidi" w:hint="eastAsia"/>
          <w:color w:val="000000" w:themeColor="text1"/>
          <w:sz w:val="24"/>
          <w:szCs w:val="22"/>
        </w:rPr>
        <w:t>按照党中央、国务院关于网络强国建设的总体要求，以加快信息基础设施建设和支撑制造强国为重点，深化改革、加强创新，进一步加快第五代移动通信（以下简称</w:t>
      </w:r>
      <w:r w:rsidR="00E07912" w:rsidRPr="008A6767">
        <w:rPr>
          <w:rFonts w:cstheme="minorBidi" w:hint="eastAsia"/>
          <w:color w:val="000000" w:themeColor="text1"/>
          <w:sz w:val="24"/>
          <w:szCs w:val="22"/>
        </w:rPr>
        <w:t>5G</w:t>
      </w:r>
      <w:r w:rsidR="00E07912" w:rsidRPr="008A6767">
        <w:rPr>
          <w:rFonts w:cstheme="minorBidi" w:hint="eastAsia"/>
          <w:color w:val="000000" w:themeColor="text1"/>
          <w:sz w:val="24"/>
          <w:szCs w:val="22"/>
        </w:rPr>
        <w:t>）网络的全面部署，</w:t>
      </w:r>
      <w:proofErr w:type="gramStart"/>
      <w:r w:rsidR="00E07912" w:rsidRPr="008A6767">
        <w:rPr>
          <w:rFonts w:cstheme="minorBidi" w:hint="eastAsia"/>
          <w:color w:val="000000" w:themeColor="text1"/>
          <w:sz w:val="24"/>
          <w:szCs w:val="22"/>
        </w:rPr>
        <w:t>经工信</w:t>
      </w:r>
      <w:proofErr w:type="gramEnd"/>
      <w:r w:rsidR="00E07912" w:rsidRPr="008A6767">
        <w:rPr>
          <w:rFonts w:cstheme="minorBidi" w:hint="eastAsia"/>
          <w:color w:val="000000" w:themeColor="text1"/>
          <w:sz w:val="24"/>
          <w:szCs w:val="22"/>
        </w:rPr>
        <w:t>部、</w:t>
      </w:r>
      <w:proofErr w:type="gramStart"/>
      <w:r w:rsidR="00E07912" w:rsidRPr="008A6767">
        <w:rPr>
          <w:rFonts w:cstheme="minorBidi" w:hint="eastAsia"/>
          <w:color w:val="000000" w:themeColor="text1"/>
          <w:sz w:val="24"/>
          <w:szCs w:val="22"/>
        </w:rPr>
        <w:t>发改委</w:t>
      </w:r>
      <w:proofErr w:type="gramEnd"/>
      <w:r w:rsidR="00E07912" w:rsidRPr="008A6767">
        <w:rPr>
          <w:rFonts w:cstheme="minorBidi" w:hint="eastAsia"/>
          <w:color w:val="000000" w:themeColor="text1"/>
          <w:sz w:val="24"/>
          <w:szCs w:val="22"/>
        </w:rPr>
        <w:t>组织部署，中国电信、中国移动、中国联通三大电信运营商于</w:t>
      </w:r>
      <w:r w:rsidR="00E07912" w:rsidRPr="008A6767">
        <w:rPr>
          <w:rFonts w:cstheme="minorBidi" w:hint="eastAsia"/>
          <w:color w:val="000000" w:themeColor="text1"/>
          <w:sz w:val="24"/>
          <w:szCs w:val="22"/>
        </w:rPr>
        <w:t>2018</w:t>
      </w:r>
      <w:r w:rsidR="00E07912" w:rsidRPr="008A6767">
        <w:rPr>
          <w:rFonts w:cstheme="minorBidi" w:hint="eastAsia"/>
          <w:color w:val="000000" w:themeColor="text1"/>
          <w:sz w:val="24"/>
          <w:szCs w:val="22"/>
        </w:rPr>
        <w:t>年率先启动了</w:t>
      </w:r>
      <w:r w:rsidR="00E07912" w:rsidRPr="008A6767">
        <w:rPr>
          <w:rFonts w:cstheme="minorBidi" w:hint="eastAsia"/>
          <w:color w:val="000000" w:themeColor="text1"/>
          <w:sz w:val="24"/>
          <w:szCs w:val="22"/>
        </w:rPr>
        <w:t>5G</w:t>
      </w:r>
      <w:r w:rsidR="00E07912" w:rsidRPr="008A6767">
        <w:rPr>
          <w:rFonts w:cstheme="minorBidi" w:hint="eastAsia"/>
          <w:color w:val="000000" w:themeColor="text1"/>
          <w:sz w:val="24"/>
          <w:szCs w:val="22"/>
        </w:rPr>
        <w:t>网络建设。其中，电信公司已建成开通</w:t>
      </w:r>
      <w:r w:rsidR="00E07912" w:rsidRPr="008A6767">
        <w:rPr>
          <w:rFonts w:cstheme="minorBidi" w:hint="eastAsia"/>
          <w:color w:val="000000" w:themeColor="text1"/>
          <w:sz w:val="24"/>
          <w:szCs w:val="22"/>
        </w:rPr>
        <w:t>5</w:t>
      </w:r>
      <w:r w:rsidR="00E07912" w:rsidRPr="008A6767">
        <w:rPr>
          <w:rFonts w:cstheme="minorBidi"/>
          <w:color w:val="000000" w:themeColor="text1"/>
          <w:sz w:val="24"/>
          <w:szCs w:val="22"/>
        </w:rPr>
        <w:t>G</w:t>
      </w:r>
      <w:r w:rsidR="00E07912" w:rsidRPr="008A6767">
        <w:rPr>
          <w:rFonts w:cstheme="minorBidi" w:hint="eastAsia"/>
          <w:color w:val="000000" w:themeColor="text1"/>
          <w:sz w:val="24"/>
          <w:szCs w:val="22"/>
        </w:rPr>
        <w:t>基站</w:t>
      </w:r>
      <w:r w:rsidR="00E07912" w:rsidRPr="008A6767">
        <w:rPr>
          <w:rFonts w:cstheme="minorBidi" w:hint="eastAsia"/>
          <w:color w:val="000000" w:themeColor="text1"/>
          <w:sz w:val="24"/>
          <w:szCs w:val="22"/>
        </w:rPr>
        <w:t>1</w:t>
      </w:r>
      <w:r w:rsidR="00E07912" w:rsidRPr="008A6767">
        <w:rPr>
          <w:rFonts w:cstheme="minorBidi"/>
          <w:color w:val="000000" w:themeColor="text1"/>
          <w:sz w:val="24"/>
          <w:szCs w:val="22"/>
        </w:rPr>
        <w:t>0</w:t>
      </w:r>
      <w:r w:rsidR="00E07912" w:rsidRPr="008A6767">
        <w:rPr>
          <w:rFonts w:cstheme="minorBidi" w:hint="eastAsia"/>
          <w:color w:val="000000" w:themeColor="text1"/>
          <w:sz w:val="24"/>
          <w:szCs w:val="22"/>
        </w:rPr>
        <w:t>个，完成了盐池政府大楼、职教中心、富春山居周边、盐池粮食局及政府广场周边等重点区域</w:t>
      </w:r>
      <w:r w:rsidR="00E07912" w:rsidRPr="008A6767">
        <w:rPr>
          <w:rFonts w:cstheme="minorBidi" w:hint="eastAsia"/>
          <w:color w:val="000000" w:themeColor="text1"/>
          <w:sz w:val="24"/>
          <w:szCs w:val="22"/>
        </w:rPr>
        <w:t>5G</w:t>
      </w:r>
      <w:r w:rsidR="00E07912" w:rsidRPr="008A6767">
        <w:rPr>
          <w:rFonts w:cstheme="minorBidi" w:hint="eastAsia"/>
          <w:color w:val="000000" w:themeColor="text1"/>
          <w:sz w:val="24"/>
          <w:szCs w:val="22"/>
        </w:rPr>
        <w:t>信号全覆盖。宁夏广电盐池分公司启动了宁夏宽带乡村及中小城市基础网络完善工程，率先完成了</w:t>
      </w:r>
      <w:r w:rsidR="00E07912" w:rsidRPr="008A6767">
        <w:rPr>
          <w:rFonts w:cstheme="minorBidi" w:hint="eastAsia"/>
          <w:color w:val="000000" w:themeColor="text1"/>
          <w:sz w:val="24"/>
          <w:szCs w:val="22"/>
        </w:rPr>
        <w:t>8</w:t>
      </w:r>
      <w:r w:rsidR="00E07912" w:rsidRPr="008A6767">
        <w:rPr>
          <w:rFonts w:cstheme="minorBidi" w:hint="eastAsia"/>
          <w:color w:val="000000" w:themeColor="text1"/>
          <w:sz w:val="24"/>
          <w:szCs w:val="22"/>
        </w:rPr>
        <w:t>个乡镇与全县</w:t>
      </w:r>
      <w:r w:rsidR="00E07912" w:rsidRPr="008A6767">
        <w:rPr>
          <w:rFonts w:cstheme="minorBidi" w:hint="eastAsia"/>
          <w:color w:val="000000" w:themeColor="text1"/>
          <w:sz w:val="24"/>
          <w:szCs w:val="22"/>
        </w:rPr>
        <w:t>100</w:t>
      </w:r>
      <w:r w:rsidR="00E07912" w:rsidRPr="008A6767">
        <w:rPr>
          <w:rFonts w:cstheme="minorBidi" w:hint="eastAsia"/>
          <w:color w:val="000000" w:themeColor="text1"/>
          <w:sz w:val="24"/>
          <w:szCs w:val="22"/>
        </w:rPr>
        <w:t>个行政村的光缆覆盖，共计敷设光缆约</w:t>
      </w:r>
      <w:r w:rsidR="00E07912" w:rsidRPr="008A6767">
        <w:rPr>
          <w:rFonts w:cstheme="minorBidi" w:hint="eastAsia"/>
          <w:color w:val="000000" w:themeColor="text1"/>
          <w:sz w:val="24"/>
          <w:szCs w:val="22"/>
        </w:rPr>
        <w:t>35735.23</w:t>
      </w:r>
      <w:r w:rsidR="00E07912" w:rsidRPr="008A6767">
        <w:rPr>
          <w:rFonts w:cstheme="minorBidi" w:hint="eastAsia"/>
          <w:color w:val="000000" w:themeColor="text1"/>
          <w:sz w:val="24"/>
          <w:szCs w:val="22"/>
        </w:rPr>
        <w:t>芯公里。截止目前已完成城区</w:t>
      </w:r>
      <w:r w:rsidR="00E07912" w:rsidRPr="008A6767">
        <w:rPr>
          <w:rFonts w:cstheme="minorBidi" w:hint="eastAsia"/>
          <w:color w:val="000000" w:themeColor="text1"/>
          <w:sz w:val="24"/>
          <w:szCs w:val="22"/>
        </w:rPr>
        <w:t>3</w:t>
      </w:r>
      <w:r w:rsidR="00E07912" w:rsidRPr="008A6767">
        <w:rPr>
          <w:rFonts w:cstheme="minorBidi" w:hint="eastAsia"/>
          <w:color w:val="000000" w:themeColor="text1"/>
          <w:sz w:val="24"/>
          <w:szCs w:val="22"/>
        </w:rPr>
        <w:t>万户</w:t>
      </w:r>
      <w:r w:rsidR="008C72A3" w:rsidRPr="008A6767">
        <w:rPr>
          <w:rFonts w:cstheme="minorBidi" w:hint="eastAsia"/>
          <w:color w:val="000000" w:themeColor="text1"/>
          <w:sz w:val="24"/>
          <w:szCs w:val="22"/>
        </w:rPr>
        <w:t>、乡村</w:t>
      </w:r>
      <w:r w:rsidR="008C72A3" w:rsidRPr="008A6767">
        <w:rPr>
          <w:rFonts w:cstheme="minorBidi" w:hint="eastAsia"/>
          <w:color w:val="000000" w:themeColor="text1"/>
          <w:sz w:val="24"/>
          <w:szCs w:val="22"/>
        </w:rPr>
        <w:t>1.6</w:t>
      </w:r>
      <w:r w:rsidR="008C72A3" w:rsidRPr="008A6767">
        <w:rPr>
          <w:rFonts w:cstheme="minorBidi" w:hint="eastAsia"/>
          <w:color w:val="000000" w:themeColor="text1"/>
          <w:sz w:val="24"/>
          <w:szCs w:val="22"/>
        </w:rPr>
        <w:t>万用户</w:t>
      </w:r>
      <w:r w:rsidR="00E07912" w:rsidRPr="008A6767">
        <w:rPr>
          <w:rFonts w:cstheme="minorBidi" w:hint="eastAsia"/>
          <w:color w:val="000000" w:themeColor="text1"/>
          <w:sz w:val="24"/>
          <w:szCs w:val="22"/>
        </w:rPr>
        <w:t>的</w:t>
      </w:r>
      <w:r w:rsidR="00E07912" w:rsidRPr="008A6767">
        <w:rPr>
          <w:rFonts w:cstheme="minorBidi" w:hint="eastAsia"/>
          <w:color w:val="000000" w:themeColor="text1"/>
          <w:sz w:val="24"/>
          <w:szCs w:val="22"/>
        </w:rPr>
        <w:t>FTTH</w:t>
      </w:r>
      <w:r w:rsidR="00E07912" w:rsidRPr="008A6767">
        <w:rPr>
          <w:rFonts w:cstheme="minorBidi" w:hint="eastAsia"/>
          <w:color w:val="000000" w:themeColor="text1"/>
          <w:sz w:val="24"/>
          <w:szCs w:val="22"/>
        </w:rPr>
        <w:t>光纤覆盖改造，户户通用户</w:t>
      </w:r>
      <w:r w:rsidR="00E07912" w:rsidRPr="008A6767">
        <w:rPr>
          <w:rFonts w:cstheme="minorBidi" w:hint="eastAsia"/>
          <w:color w:val="000000" w:themeColor="text1"/>
          <w:sz w:val="24"/>
          <w:szCs w:val="22"/>
        </w:rPr>
        <w:t>4</w:t>
      </w:r>
      <w:r w:rsidR="00E07912" w:rsidRPr="008A6767">
        <w:rPr>
          <w:rFonts w:cstheme="minorBidi" w:hint="eastAsia"/>
          <w:color w:val="000000" w:themeColor="text1"/>
          <w:sz w:val="24"/>
          <w:szCs w:val="22"/>
        </w:rPr>
        <w:t>万用户。</w:t>
      </w:r>
      <w:r w:rsidR="004C559A" w:rsidRPr="008A6767">
        <w:rPr>
          <w:rFonts w:cstheme="minorBidi" w:hint="eastAsia"/>
          <w:color w:val="000000" w:themeColor="text1"/>
          <w:sz w:val="24"/>
          <w:szCs w:val="22"/>
        </w:rPr>
        <w:t>为全县信息化和“智慧城市”、“智慧盐池”相关产业的发展提供基础性网络保障。</w:t>
      </w:r>
    </w:p>
    <w:p w14:paraId="62D8710B" w14:textId="039752ED" w:rsidR="00334425" w:rsidRPr="008A6767" w:rsidRDefault="000C74A4" w:rsidP="007D14C5">
      <w:pPr>
        <w:pStyle w:val="3"/>
        <w:ind w:firstLine="560"/>
        <w:rPr>
          <w:color w:val="000000" w:themeColor="text1"/>
        </w:rPr>
      </w:pPr>
      <w:bookmarkStart w:id="19" w:name="_Toc94121913"/>
      <w:r w:rsidRPr="008A6767">
        <w:rPr>
          <w:rFonts w:hint="eastAsia"/>
          <w:color w:val="000000" w:themeColor="text1"/>
        </w:rPr>
        <w:t>二、大力实施安居工程，城乡民生</w:t>
      </w:r>
      <w:r w:rsidR="007816B6" w:rsidRPr="008A6767">
        <w:rPr>
          <w:rFonts w:hint="eastAsia"/>
          <w:color w:val="000000" w:themeColor="text1"/>
        </w:rPr>
        <w:t>住房</w:t>
      </w:r>
      <w:r w:rsidRPr="008A6767">
        <w:rPr>
          <w:rFonts w:hint="eastAsia"/>
          <w:color w:val="000000" w:themeColor="text1"/>
        </w:rPr>
        <w:t>保障水平进一步提高</w:t>
      </w:r>
      <w:bookmarkEnd w:id="19"/>
    </w:p>
    <w:p w14:paraId="67B1D862" w14:textId="7812B1B3" w:rsidR="005F57D6" w:rsidRPr="008A6767" w:rsidRDefault="00150E5E"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围绕“住有安居”的理念，统筹城乡住房保障同步进行，稳步</w:t>
      </w:r>
      <w:r w:rsidR="005F57D6" w:rsidRPr="008A6767">
        <w:rPr>
          <w:rFonts w:cstheme="minorBidi" w:hint="eastAsia"/>
          <w:color w:val="000000" w:themeColor="text1"/>
          <w:sz w:val="24"/>
          <w:szCs w:val="22"/>
        </w:rPr>
        <w:t>推进城镇棚户区及城中村改造、保障性住房建设、老旧小区改造及房地产开发，</w:t>
      </w:r>
      <w:r w:rsidRPr="008A6767">
        <w:rPr>
          <w:rFonts w:cstheme="minorBidi" w:hint="eastAsia"/>
          <w:color w:val="000000" w:themeColor="text1"/>
          <w:sz w:val="24"/>
          <w:szCs w:val="22"/>
        </w:rPr>
        <w:t>确保多层次住房保障和供应体系不断健全，让群众的居住条件不断优化。</w:t>
      </w:r>
      <w:r w:rsidR="009809E1" w:rsidRPr="008A6767">
        <w:rPr>
          <w:rFonts w:cstheme="minorBidi" w:hint="eastAsia"/>
          <w:color w:val="000000" w:themeColor="text1"/>
          <w:sz w:val="24"/>
          <w:szCs w:val="22"/>
        </w:rPr>
        <w:t>同步建设配套基础设施、公共服务设施，以及相关的城市基础设施，基本形成符合县情的城镇住房保障体系。</w:t>
      </w:r>
    </w:p>
    <w:p w14:paraId="33A82D80" w14:textId="6D451BFE" w:rsidR="00715971" w:rsidRPr="008A6767" w:rsidRDefault="007816B6"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一是超额完成自治区下达的城镇棚户区</w:t>
      </w:r>
      <w:r w:rsidR="00005464" w:rsidRPr="008A6767">
        <w:rPr>
          <w:rFonts w:cstheme="minorBidi" w:hint="eastAsia"/>
          <w:b/>
          <w:bCs/>
          <w:color w:val="000000" w:themeColor="text1"/>
          <w:sz w:val="24"/>
          <w:szCs w:val="22"/>
        </w:rPr>
        <w:t>和农村危窑危房</w:t>
      </w:r>
      <w:r w:rsidRPr="008A6767">
        <w:rPr>
          <w:rFonts w:cstheme="minorBidi" w:hint="eastAsia"/>
          <w:b/>
          <w:bCs/>
          <w:color w:val="000000" w:themeColor="text1"/>
          <w:sz w:val="24"/>
          <w:szCs w:val="22"/>
        </w:rPr>
        <w:t>改造任务。</w:t>
      </w:r>
      <w:r w:rsidR="005F57D6" w:rsidRPr="008A6767">
        <w:rPr>
          <w:rFonts w:cstheme="minorBidi" w:hint="eastAsia"/>
          <w:color w:val="000000" w:themeColor="text1"/>
          <w:sz w:val="24"/>
          <w:szCs w:val="22"/>
        </w:rPr>
        <w:t>十三五期间，</w:t>
      </w:r>
      <w:r w:rsidRPr="008A6767">
        <w:rPr>
          <w:rFonts w:cstheme="minorBidi" w:hint="eastAsia"/>
          <w:color w:val="000000" w:themeColor="text1"/>
          <w:sz w:val="24"/>
          <w:szCs w:val="22"/>
        </w:rPr>
        <w:t>我县棚户区及城中村改造</w:t>
      </w:r>
      <w:r w:rsidR="005F57D6" w:rsidRPr="008A6767">
        <w:rPr>
          <w:rFonts w:cstheme="minorBidi" w:hint="eastAsia"/>
          <w:color w:val="000000" w:themeColor="text1"/>
          <w:sz w:val="24"/>
          <w:szCs w:val="22"/>
        </w:rPr>
        <w:t>共完成征收户数</w:t>
      </w:r>
      <w:r w:rsidR="005F57D6" w:rsidRPr="008A6767">
        <w:rPr>
          <w:rFonts w:cstheme="minorBidi"/>
          <w:color w:val="000000" w:themeColor="text1"/>
          <w:sz w:val="24"/>
          <w:szCs w:val="22"/>
        </w:rPr>
        <w:t>4295</w:t>
      </w:r>
      <w:r w:rsidR="005F57D6" w:rsidRPr="008A6767">
        <w:rPr>
          <w:rFonts w:cstheme="minorBidi" w:hint="eastAsia"/>
          <w:color w:val="000000" w:themeColor="text1"/>
          <w:sz w:val="24"/>
          <w:szCs w:val="22"/>
        </w:rPr>
        <w:t>户，全部为货币补偿</w:t>
      </w:r>
      <w:r w:rsidRPr="008A6767">
        <w:rPr>
          <w:rFonts w:cstheme="minorBidi" w:hint="eastAsia"/>
          <w:color w:val="000000" w:themeColor="text1"/>
          <w:sz w:val="24"/>
          <w:szCs w:val="22"/>
        </w:rPr>
        <w:t>。</w:t>
      </w:r>
      <w:r w:rsidR="00005464" w:rsidRPr="008A6767">
        <w:rPr>
          <w:rFonts w:cstheme="minorBidi" w:hint="eastAsia"/>
          <w:color w:val="000000" w:themeColor="text1"/>
          <w:sz w:val="24"/>
          <w:szCs w:val="22"/>
        </w:rPr>
        <w:t>农村危窑危房改造</w:t>
      </w:r>
      <w:r w:rsidR="00005464" w:rsidRPr="008A6767">
        <w:rPr>
          <w:rFonts w:cstheme="minorBidi" w:hint="eastAsia"/>
          <w:color w:val="000000" w:themeColor="text1"/>
          <w:sz w:val="24"/>
          <w:szCs w:val="22"/>
        </w:rPr>
        <w:t>6</w:t>
      </w:r>
      <w:r w:rsidR="00005464" w:rsidRPr="008A6767">
        <w:rPr>
          <w:rFonts w:cstheme="minorBidi"/>
          <w:color w:val="000000" w:themeColor="text1"/>
          <w:sz w:val="24"/>
          <w:szCs w:val="22"/>
        </w:rPr>
        <w:t>302</w:t>
      </w:r>
      <w:r w:rsidR="00005464" w:rsidRPr="008A6767">
        <w:rPr>
          <w:rFonts w:cstheme="minorBidi" w:hint="eastAsia"/>
          <w:color w:val="000000" w:themeColor="text1"/>
          <w:sz w:val="24"/>
          <w:szCs w:val="22"/>
        </w:rPr>
        <w:t>户</w:t>
      </w:r>
      <w:r w:rsidR="0032436B" w:rsidRPr="008A6767">
        <w:rPr>
          <w:rFonts w:cstheme="minorBidi" w:hint="eastAsia"/>
          <w:color w:val="000000" w:themeColor="text1"/>
          <w:sz w:val="24"/>
          <w:szCs w:val="22"/>
        </w:rPr>
        <w:t>，建成群众满意的安心房、舒心房。</w:t>
      </w:r>
    </w:p>
    <w:p w14:paraId="2FA80248" w14:textId="29B69345" w:rsidR="005330A1" w:rsidRPr="008A6767" w:rsidRDefault="007816B6"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二是</w:t>
      </w:r>
      <w:r w:rsidR="00150E5E" w:rsidRPr="008A6767">
        <w:rPr>
          <w:rFonts w:cstheme="minorBidi" w:hint="eastAsia"/>
          <w:b/>
          <w:bCs/>
          <w:color w:val="000000" w:themeColor="text1"/>
          <w:sz w:val="24"/>
          <w:szCs w:val="22"/>
        </w:rPr>
        <w:t>大力实施了保障性安居工程。</w:t>
      </w:r>
      <w:proofErr w:type="gramStart"/>
      <w:r w:rsidR="00150E5E" w:rsidRPr="008A6767">
        <w:rPr>
          <w:rFonts w:cstheme="minorBidi" w:hint="eastAsia"/>
          <w:color w:val="000000" w:themeColor="text1"/>
          <w:sz w:val="24"/>
          <w:szCs w:val="22"/>
        </w:rPr>
        <w:t>明翠苑</w:t>
      </w:r>
      <w:proofErr w:type="gramEnd"/>
      <w:r w:rsidR="00150E5E" w:rsidRPr="008A6767">
        <w:rPr>
          <w:rFonts w:cstheme="minorBidi" w:hint="eastAsia"/>
          <w:color w:val="000000" w:themeColor="text1"/>
          <w:sz w:val="24"/>
          <w:szCs w:val="22"/>
        </w:rPr>
        <w:t>商网、紫东苑商网、</w:t>
      </w:r>
      <w:proofErr w:type="gramStart"/>
      <w:r w:rsidR="000D6A65" w:rsidRPr="008A6767">
        <w:rPr>
          <w:rFonts w:cstheme="minorBidi" w:hint="eastAsia"/>
          <w:color w:val="000000" w:themeColor="text1"/>
          <w:sz w:val="24"/>
          <w:szCs w:val="22"/>
        </w:rPr>
        <w:t>清丽苑</w:t>
      </w:r>
      <w:proofErr w:type="gramEnd"/>
      <w:r w:rsidR="000D6A65" w:rsidRPr="008A6767">
        <w:rPr>
          <w:rFonts w:cstheme="minorBidi" w:hint="eastAsia"/>
          <w:color w:val="000000" w:themeColor="text1"/>
          <w:sz w:val="24"/>
          <w:szCs w:val="22"/>
        </w:rPr>
        <w:t>商网项目三个保障房新建项目已完工。</w:t>
      </w:r>
      <w:r w:rsidR="00005464" w:rsidRPr="008A6767">
        <w:rPr>
          <w:rFonts w:cstheme="minorBidi" w:hint="eastAsia"/>
          <w:color w:val="000000" w:themeColor="text1"/>
          <w:sz w:val="24"/>
          <w:szCs w:val="22"/>
        </w:rPr>
        <w:t>建立了公共租赁房</w:t>
      </w:r>
      <w:proofErr w:type="gramStart"/>
      <w:r w:rsidR="00005464" w:rsidRPr="008A6767">
        <w:rPr>
          <w:rFonts w:cstheme="minorBidi" w:hint="eastAsia"/>
          <w:color w:val="000000" w:themeColor="text1"/>
          <w:sz w:val="24"/>
          <w:szCs w:val="22"/>
        </w:rPr>
        <w:t>项目台</w:t>
      </w:r>
      <w:proofErr w:type="gramEnd"/>
      <w:r w:rsidR="00005464" w:rsidRPr="008A6767">
        <w:rPr>
          <w:rFonts w:cstheme="minorBidi" w:hint="eastAsia"/>
          <w:color w:val="000000" w:themeColor="text1"/>
          <w:sz w:val="24"/>
          <w:szCs w:val="22"/>
        </w:rPr>
        <w:t>账，完善</w:t>
      </w:r>
      <w:r w:rsidR="00A76B53" w:rsidRPr="008A6767">
        <w:rPr>
          <w:rFonts w:cstheme="minorBidi" w:hint="eastAsia"/>
          <w:color w:val="000000" w:themeColor="text1"/>
          <w:sz w:val="24"/>
          <w:szCs w:val="22"/>
        </w:rPr>
        <w:t>了</w:t>
      </w:r>
      <w:r w:rsidR="00005464" w:rsidRPr="008A6767">
        <w:rPr>
          <w:rFonts w:cstheme="minorBidi" w:hint="eastAsia"/>
          <w:color w:val="000000" w:themeColor="text1"/>
          <w:sz w:val="24"/>
          <w:szCs w:val="22"/>
        </w:rPr>
        <w:t>公共租赁住房的使用管理制度，明确条件、标准，透明、公正、公开公共租赁住房使用情况，</w:t>
      </w:r>
      <w:r w:rsidR="0078658F" w:rsidRPr="008A6767">
        <w:rPr>
          <w:rFonts w:cstheme="minorBidi" w:hint="eastAsia"/>
          <w:color w:val="000000" w:themeColor="text1"/>
          <w:sz w:val="24"/>
          <w:szCs w:val="22"/>
        </w:rPr>
        <w:t>截止目前，累计分配入住</w:t>
      </w:r>
      <w:r w:rsidR="0078658F" w:rsidRPr="008A6767">
        <w:rPr>
          <w:rFonts w:cstheme="minorBidi" w:hint="eastAsia"/>
          <w:color w:val="000000" w:themeColor="text1"/>
          <w:sz w:val="24"/>
          <w:szCs w:val="22"/>
        </w:rPr>
        <w:t>4</w:t>
      </w:r>
      <w:r w:rsidR="0078658F" w:rsidRPr="008A6767">
        <w:rPr>
          <w:rFonts w:cstheme="minorBidi"/>
          <w:color w:val="000000" w:themeColor="text1"/>
          <w:sz w:val="24"/>
          <w:szCs w:val="22"/>
        </w:rPr>
        <w:t>555</w:t>
      </w:r>
      <w:r w:rsidR="0078658F" w:rsidRPr="008A6767">
        <w:rPr>
          <w:rFonts w:cstheme="minorBidi" w:hint="eastAsia"/>
          <w:color w:val="000000" w:themeColor="text1"/>
          <w:sz w:val="24"/>
          <w:szCs w:val="22"/>
        </w:rPr>
        <w:t>套，未分配入住</w:t>
      </w:r>
      <w:r w:rsidR="0078658F" w:rsidRPr="008A6767">
        <w:rPr>
          <w:rFonts w:cstheme="minorBidi" w:hint="eastAsia"/>
          <w:color w:val="000000" w:themeColor="text1"/>
          <w:sz w:val="24"/>
          <w:szCs w:val="22"/>
        </w:rPr>
        <w:t>1</w:t>
      </w:r>
      <w:r w:rsidR="0078658F" w:rsidRPr="008A6767">
        <w:rPr>
          <w:rFonts w:cstheme="minorBidi"/>
          <w:color w:val="000000" w:themeColor="text1"/>
          <w:sz w:val="24"/>
          <w:szCs w:val="22"/>
        </w:rPr>
        <w:t>78</w:t>
      </w:r>
      <w:r w:rsidR="0078658F" w:rsidRPr="008A6767">
        <w:rPr>
          <w:rFonts w:cstheme="minorBidi" w:hint="eastAsia"/>
          <w:color w:val="000000" w:themeColor="text1"/>
          <w:sz w:val="24"/>
          <w:szCs w:val="22"/>
        </w:rPr>
        <w:t>套。分配入住人员主要包括公交司机、环卫职工、青年医生、青年教师、退役军人</w:t>
      </w:r>
      <w:r w:rsidR="001A3181" w:rsidRPr="008A6767">
        <w:rPr>
          <w:rFonts w:cstheme="minorBidi" w:hint="eastAsia"/>
          <w:color w:val="000000" w:themeColor="text1"/>
          <w:sz w:val="24"/>
          <w:szCs w:val="22"/>
        </w:rPr>
        <w:t>及外来务工人员</w:t>
      </w:r>
      <w:r w:rsidR="0078658F" w:rsidRPr="008A6767">
        <w:rPr>
          <w:rFonts w:cstheme="minorBidi" w:hint="eastAsia"/>
          <w:color w:val="000000" w:themeColor="text1"/>
          <w:sz w:val="24"/>
          <w:szCs w:val="22"/>
        </w:rPr>
        <w:t>等</w:t>
      </w:r>
      <w:r w:rsidR="001A3181" w:rsidRPr="008A6767">
        <w:rPr>
          <w:rFonts w:cstheme="minorBidi" w:hint="eastAsia"/>
          <w:color w:val="000000" w:themeColor="text1"/>
          <w:sz w:val="24"/>
          <w:szCs w:val="22"/>
        </w:rPr>
        <w:t>。</w:t>
      </w:r>
      <w:r w:rsidR="0078658F" w:rsidRPr="008A6767">
        <w:rPr>
          <w:rFonts w:cstheme="minorBidi" w:hint="eastAsia"/>
          <w:color w:val="000000" w:themeColor="text1"/>
          <w:sz w:val="24"/>
          <w:szCs w:val="22"/>
        </w:rPr>
        <w:t>其中，外来务工人员分配套数达</w:t>
      </w:r>
      <w:r w:rsidR="0078658F" w:rsidRPr="008A6767">
        <w:rPr>
          <w:rFonts w:cstheme="minorBidi" w:hint="eastAsia"/>
          <w:color w:val="000000" w:themeColor="text1"/>
          <w:sz w:val="24"/>
          <w:szCs w:val="22"/>
        </w:rPr>
        <w:t>5</w:t>
      </w:r>
      <w:r w:rsidR="0078658F" w:rsidRPr="008A6767">
        <w:rPr>
          <w:rFonts w:cstheme="minorBidi"/>
          <w:color w:val="000000" w:themeColor="text1"/>
          <w:sz w:val="24"/>
          <w:szCs w:val="22"/>
        </w:rPr>
        <w:t>92</w:t>
      </w:r>
      <w:r w:rsidR="0078658F" w:rsidRPr="008A6767">
        <w:rPr>
          <w:rFonts w:cstheme="minorBidi" w:hint="eastAsia"/>
          <w:color w:val="000000" w:themeColor="text1"/>
          <w:sz w:val="24"/>
          <w:szCs w:val="22"/>
        </w:rPr>
        <w:t>户，</w:t>
      </w:r>
      <w:r w:rsidR="00005464" w:rsidRPr="008A6767">
        <w:rPr>
          <w:rFonts w:cstheme="minorBidi" w:hint="eastAsia"/>
          <w:color w:val="000000" w:themeColor="text1"/>
          <w:sz w:val="24"/>
          <w:szCs w:val="22"/>
        </w:rPr>
        <w:t>中低收入人群得到</w:t>
      </w:r>
      <w:r w:rsidR="00497DD9" w:rsidRPr="008A6767">
        <w:rPr>
          <w:rFonts w:cstheme="minorBidi" w:hint="eastAsia"/>
          <w:color w:val="000000" w:themeColor="text1"/>
          <w:sz w:val="24"/>
          <w:szCs w:val="22"/>
        </w:rPr>
        <w:t>了</w:t>
      </w:r>
      <w:r w:rsidR="00005464" w:rsidRPr="008A6767">
        <w:rPr>
          <w:rFonts w:cstheme="minorBidi" w:hint="eastAsia"/>
          <w:color w:val="000000" w:themeColor="text1"/>
          <w:sz w:val="24"/>
          <w:szCs w:val="22"/>
        </w:rPr>
        <w:t>较好的住房保障。</w:t>
      </w:r>
    </w:p>
    <w:p w14:paraId="2F0AB44A" w14:textId="7B7E2D1E" w:rsidR="00005464" w:rsidRPr="008A6767" w:rsidRDefault="0000546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三是</w:t>
      </w:r>
      <w:r w:rsidR="007557DB" w:rsidRPr="008A6767">
        <w:rPr>
          <w:rFonts w:cstheme="minorBidi" w:hint="eastAsia"/>
          <w:b/>
          <w:bCs/>
          <w:color w:val="000000" w:themeColor="text1"/>
          <w:sz w:val="24"/>
          <w:szCs w:val="22"/>
        </w:rPr>
        <w:t>积极推进老旧小区改造</w:t>
      </w:r>
      <w:r w:rsidR="00545EB9" w:rsidRPr="008A6767">
        <w:rPr>
          <w:rFonts w:cstheme="minorBidi" w:hint="eastAsia"/>
          <w:b/>
          <w:bCs/>
          <w:color w:val="000000" w:themeColor="text1"/>
          <w:sz w:val="24"/>
          <w:szCs w:val="22"/>
        </w:rPr>
        <w:t>工程。</w:t>
      </w:r>
      <w:r w:rsidR="00A866AE" w:rsidRPr="008A6767">
        <w:rPr>
          <w:rFonts w:cstheme="minorBidi" w:hint="eastAsia"/>
          <w:color w:val="000000" w:themeColor="text1"/>
          <w:sz w:val="24"/>
          <w:szCs w:val="22"/>
        </w:rPr>
        <w:t>十三五期间，对教育小区等</w:t>
      </w:r>
      <w:r w:rsidR="00A866AE" w:rsidRPr="008A6767">
        <w:rPr>
          <w:rFonts w:cstheme="minorBidi" w:hint="eastAsia"/>
          <w:color w:val="000000" w:themeColor="text1"/>
          <w:sz w:val="24"/>
          <w:szCs w:val="22"/>
        </w:rPr>
        <w:t>98</w:t>
      </w:r>
      <w:r w:rsidR="00A866AE" w:rsidRPr="008A6767">
        <w:rPr>
          <w:rFonts w:cstheme="minorBidi" w:hint="eastAsia"/>
          <w:color w:val="000000" w:themeColor="text1"/>
          <w:sz w:val="24"/>
          <w:szCs w:val="22"/>
        </w:rPr>
        <w:t>个小区包括国税局原家属楼等</w:t>
      </w:r>
      <w:r w:rsidR="00A866AE" w:rsidRPr="008A6767">
        <w:rPr>
          <w:rFonts w:cstheme="minorBidi" w:hint="eastAsia"/>
          <w:color w:val="000000" w:themeColor="text1"/>
          <w:sz w:val="24"/>
          <w:szCs w:val="22"/>
        </w:rPr>
        <w:t>178</w:t>
      </w:r>
      <w:r w:rsidR="00A866AE" w:rsidRPr="008A6767">
        <w:rPr>
          <w:rFonts w:cstheme="minorBidi" w:hint="eastAsia"/>
          <w:color w:val="000000" w:themeColor="text1"/>
          <w:sz w:val="24"/>
          <w:szCs w:val="22"/>
        </w:rPr>
        <w:t>栋楼既有居住建筑进行节能改造，对居安小区等</w:t>
      </w:r>
      <w:r w:rsidR="00A866AE" w:rsidRPr="008A6767">
        <w:rPr>
          <w:rFonts w:cstheme="minorBidi" w:hint="eastAsia"/>
          <w:color w:val="000000" w:themeColor="text1"/>
          <w:sz w:val="24"/>
          <w:szCs w:val="22"/>
        </w:rPr>
        <w:t>67</w:t>
      </w:r>
      <w:r w:rsidR="00A866AE" w:rsidRPr="008A6767">
        <w:rPr>
          <w:rFonts w:cstheme="minorBidi" w:hint="eastAsia"/>
          <w:color w:val="000000" w:themeColor="text1"/>
          <w:sz w:val="24"/>
          <w:szCs w:val="22"/>
        </w:rPr>
        <w:t>个</w:t>
      </w:r>
      <w:r w:rsidR="00A866AE" w:rsidRPr="008A6767">
        <w:rPr>
          <w:rFonts w:cstheme="minorBidi" w:hint="eastAsia"/>
          <w:color w:val="000000" w:themeColor="text1"/>
          <w:sz w:val="24"/>
          <w:szCs w:val="22"/>
        </w:rPr>
        <w:lastRenderedPageBreak/>
        <w:t>老旧小区进行基础设施改造，主要进行地面硬化、雨水排水管道、供热管道、路灯照明等改造。对信用联社家属楼、二建家属楼、工商局旧家属楼及长城路和信用联社家属楼巷道进行改造。对部分老旧小区进行电动车充电桩加装，外墙加装线缆桥架等设施完善，改造后的小区居住条件明显改善。</w:t>
      </w:r>
    </w:p>
    <w:p w14:paraId="1824C78D" w14:textId="69FAA253" w:rsidR="006371C5" w:rsidRPr="008A6767" w:rsidRDefault="00CC34A6"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四是</w:t>
      </w:r>
      <w:r w:rsidR="000C74A4" w:rsidRPr="008A6767">
        <w:rPr>
          <w:rFonts w:cstheme="minorBidi" w:hint="eastAsia"/>
          <w:b/>
          <w:bCs/>
          <w:color w:val="000000" w:themeColor="text1"/>
          <w:sz w:val="24"/>
          <w:szCs w:val="22"/>
        </w:rPr>
        <w:t>积极促进房地产业健康稳定发展。</w:t>
      </w:r>
      <w:r w:rsidR="006371C5" w:rsidRPr="008A6767">
        <w:rPr>
          <w:rFonts w:cstheme="minorBidi" w:hint="eastAsia"/>
          <w:color w:val="000000" w:themeColor="text1"/>
          <w:sz w:val="24"/>
          <w:szCs w:val="22"/>
        </w:rPr>
        <w:t>十三五期间开发房地产项目</w:t>
      </w:r>
      <w:r w:rsidR="006371C5" w:rsidRPr="008A6767">
        <w:rPr>
          <w:rFonts w:cstheme="minorBidi" w:hint="eastAsia"/>
          <w:color w:val="000000" w:themeColor="text1"/>
          <w:sz w:val="24"/>
          <w:szCs w:val="22"/>
        </w:rPr>
        <w:t>2</w:t>
      </w:r>
      <w:r w:rsidR="00343919" w:rsidRPr="008A6767">
        <w:rPr>
          <w:rFonts w:cstheme="minorBidi"/>
          <w:color w:val="000000" w:themeColor="text1"/>
          <w:sz w:val="24"/>
          <w:szCs w:val="22"/>
        </w:rPr>
        <w:t>7</w:t>
      </w:r>
      <w:r w:rsidR="006371C5" w:rsidRPr="008A6767">
        <w:rPr>
          <w:rFonts w:cstheme="minorBidi" w:hint="eastAsia"/>
          <w:color w:val="000000" w:themeColor="text1"/>
          <w:sz w:val="24"/>
          <w:szCs w:val="22"/>
        </w:rPr>
        <w:t>个</w:t>
      </w:r>
      <w:r w:rsidR="00D15C9A" w:rsidRPr="008A6767">
        <w:rPr>
          <w:rFonts w:cstheme="minorBidi" w:hint="eastAsia"/>
          <w:color w:val="000000" w:themeColor="text1"/>
          <w:sz w:val="24"/>
          <w:szCs w:val="22"/>
        </w:rPr>
        <w:t>。其中，</w:t>
      </w:r>
      <w:r w:rsidR="006371C5" w:rsidRPr="008A6767">
        <w:rPr>
          <w:rFonts w:cstheme="minorBidi" w:hint="eastAsia"/>
          <w:color w:val="000000" w:themeColor="text1"/>
          <w:sz w:val="24"/>
          <w:szCs w:val="22"/>
        </w:rPr>
        <w:t>包括</w:t>
      </w:r>
      <w:r w:rsidR="00D15C9A" w:rsidRPr="008A6767">
        <w:rPr>
          <w:rFonts w:cstheme="minorBidi" w:hint="eastAsia"/>
          <w:color w:val="000000" w:themeColor="text1"/>
          <w:sz w:val="24"/>
          <w:szCs w:val="22"/>
        </w:rPr>
        <w:t>万丽</w:t>
      </w:r>
      <w:proofErr w:type="gramStart"/>
      <w:r w:rsidR="00D15C9A" w:rsidRPr="008A6767">
        <w:rPr>
          <w:rFonts w:cstheme="minorBidi" w:hint="eastAsia"/>
          <w:color w:val="000000" w:themeColor="text1"/>
          <w:sz w:val="24"/>
          <w:szCs w:val="22"/>
        </w:rPr>
        <w:t>盛世佳苑等</w:t>
      </w:r>
      <w:proofErr w:type="gramEnd"/>
      <w:r w:rsidR="006371C5" w:rsidRPr="008A6767">
        <w:rPr>
          <w:rFonts w:cstheme="minorBidi" w:hint="eastAsia"/>
          <w:color w:val="000000" w:themeColor="text1"/>
          <w:sz w:val="24"/>
          <w:szCs w:val="22"/>
        </w:rPr>
        <w:t>住宅项目</w:t>
      </w:r>
      <w:r w:rsidR="00343919" w:rsidRPr="008A6767">
        <w:rPr>
          <w:rFonts w:cstheme="minorBidi"/>
          <w:color w:val="000000" w:themeColor="text1"/>
          <w:sz w:val="24"/>
          <w:szCs w:val="22"/>
        </w:rPr>
        <w:t>4</w:t>
      </w:r>
      <w:r w:rsidR="00C636D6" w:rsidRPr="008A6767">
        <w:rPr>
          <w:rFonts w:cstheme="minorBidi" w:hint="eastAsia"/>
          <w:color w:val="000000" w:themeColor="text1"/>
          <w:sz w:val="24"/>
          <w:szCs w:val="22"/>
        </w:rPr>
        <w:t>个</w:t>
      </w:r>
      <w:r w:rsidR="00343919" w:rsidRPr="008A6767">
        <w:rPr>
          <w:rFonts w:cstheme="minorBidi" w:hint="eastAsia"/>
          <w:color w:val="000000" w:themeColor="text1"/>
          <w:sz w:val="24"/>
          <w:szCs w:val="22"/>
        </w:rPr>
        <w:t>，开发面积</w:t>
      </w:r>
      <w:r w:rsidR="00343919" w:rsidRPr="008A6767">
        <w:rPr>
          <w:rFonts w:cstheme="minorBidi"/>
          <w:color w:val="000000" w:themeColor="text1"/>
          <w:sz w:val="24"/>
          <w:szCs w:val="22"/>
        </w:rPr>
        <w:t>230687.79m²</w:t>
      </w:r>
      <w:r w:rsidR="00D15C9A" w:rsidRPr="008A6767">
        <w:rPr>
          <w:rFonts w:cstheme="minorBidi" w:hint="eastAsia"/>
          <w:color w:val="000000" w:themeColor="text1"/>
          <w:sz w:val="24"/>
          <w:szCs w:val="22"/>
        </w:rPr>
        <w:t>，盐池滩羊民俗美食城、盐州商贸广场、世纪商业广场等</w:t>
      </w:r>
      <w:r w:rsidR="00C636D6" w:rsidRPr="008A6767">
        <w:rPr>
          <w:rFonts w:cstheme="minorBidi" w:hint="eastAsia"/>
          <w:color w:val="000000" w:themeColor="text1"/>
          <w:sz w:val="24"/>
          <w:szCs w:val="22"/>
        </w:rPr>
        <w:t>商业项目</w:t>
      </w:r>
      <w:r w:rsidR="00C636D6" w:rsidRPr="008A6767">
        <w:rPr>
          <w:rFonts w:cstheme="minorBidi" w:hint="eastAsia"/>
          <w:color w:val="000000" w:themeColor="text1"/>
          <w:sz w:val="24"/>
          <w:szCs w:val="22"/>
        </w:rPr>
        <w:t>9</w:t>
      </w:r>
      <w:r w:rsidR="00C636D6" w:rsidRPr="008A6767">
        <w:rPr>
          <w:rFonts w:cstheme="minorBidi" w:hint="eastAsia"/>
          <w:color w:val="000000" w:themeColor="text1"/>
          <w:sz w:val="24"/>
          <w:szCs w:val="22"/>
        </w:rPr>
        <w:t>个</w:t>
      </w:r>
      <w:r w:rsidR="00343919" w:rsidRPr="008A6767">
        <w:rPr>
          <w:rFonts w:cstheme="minorBidi" w:hint="eastAsia"/>
          <w:color w:val="000000" w:themeColor="text1"/>
          <w:sz w:val="24"/>
          <w:szCs w:val="22"/>
        </w:rPr>
        <w:t>，开发面积</w:t>
      </w:r>
      <w:r w:rsidR="00343919" w:rsidRPr="008A6767">
        <w:rPr>
          <w:rFonts w:cstheme="minorBidi"/>
          <w:color w:val="000000" w:themeColor="text1"/>
          <w:sz w:val="24"/>
          <w:szCs w:val="22"/>
        </w:rPr>
        <w:t>262878.8m²</w:t>
      </w:r>
      <w:r w:rsidR="00D15C9A" w:rsidRPr="008A6767">
        <w:rPr>
          <w:rFonts w:cstheme="minorBidi" w:hint="eastAsia"/>
          <w:color w:val="000000" w:themeColor="text1"/>
          <w:sz w:val="24"/>
          <w:szCs w:val="22"/>
        </w:rPr>
        <w:t>，银湖名</w:t>
      </w:r>
      <w:proofErr w:type="gramStart"/>
      <w:r w:rsidR="00D15C9A" w:rsidRPr="008A6767">
        <w:rPr>
          <w:rFonts w:cstheme="minorBidi" w:hint="eastAsia"/>
          <w:color w:val="000000" w:themeColor="text1"/>
          <w:sz w:val="24"/>
          <w:szCs w:val="22"/>
        </w:rPr>
        <w:t>邸</w:t>
      </w:r>
      <w:proofErr w:type="gramEnd"/>
      <w:r w:rsidR="00D15C9A" w:rsidRPr="008A6767">
        <w:rPr>
          <w:rFonts w:cstheme="minorBidi" w:hint="eastAsia"/>
          <w:color w:val="000000" w:themeColor="text1"/>
          <w:sz w:val="24"/>
          <w:szCs w:val="22"/>
        </w:rPr>
        <w:t>、紫都学府、</w:t>
      </w:r>
      <w:proofErr w:type="gramStart"/>
      <w:r w:rsidR="00D15C9A" w:rsidRPr="008A6767">
        <w:rPr>
          <w:rFonts w:cstheme="minorBidi" w:hint="eastAsia"/>
          <w:color w:val="000000" w:themeColor="text1"/>
          <w:sz w:val="24"/>
          <w:szCs w:val="22"/>
        </w:rPr>
        <w:t>广惠雅苑</w:t>
      </w:r>
      <w:proofErr w:type="gramEnd"/>
      <w:r w:rsidR="00D15C9A" w:rsidRPr="008A6767">
        <w:rPr>
          <w:rFonts w:cstheme="minorBidi" w:hint="eastAsia"/>
          <w:color w:val="000000" w:themeColor="text1"/>
          <w:sz w:val="24"/>
          <w:szCs w:val="22"/>
        </w:rPr>
        <w:t>等</w:t>
      </w:r>
      <w:r w:rsidR="00C636D6" w:rsidRPr="008A6767">
        <w:rPr>
          <w:rFonts w:cstheme="minorBidi" w:hint="eastAsia"/>
          <w:color w:val="000000" w:themeColor="text1"/>
          <w:sz w:val="24"/>
          <w:szCs w:val="22"/>
        </w:rPr>
        <w:t>商住项目</w:t>
      </w:r>
      <w:r w:rsidR="00C636D6" w:rsidRPr="008A6767">
        <w:rPr>
          <w:rFonts w:cstheme="minorBidi" w:hint="eastAsia"/>
          <w:color w:val="000000" w:themeColor="text1"/>
          <w:sz w:val="24"/>
          <w:szCs w:val="22"/>
        </w:rPr>
        <w:t>1</w:t>
      </w:r>
      <w:r w:rsidR="00C636D6" w:rsidRPr="008A6767">
        <w:rPr>
          <w:rFonts w:cstheme="minorBidi"/>
          <w:color w:val="000000" w:themeColor="text1"/>
          <w:sz w:val="24"/>
          <w:szCs w:val="22"/>
        </w:rPr>
        <w:t>4</w:t>
      </w:r>
      <w:r w:rsidR="00C636D6" w:rsidRPr="008A6767">
        <w:rPr>
          <w:rFonts w:cstheme="minorBidi" w:hint="eastAsia"/>
          <w:color w:val="000000" w:themeColor="text1"/>
          <w:sz w:val="24"/>
          <w:szCs w:val="22"/>
        </w:rPr>
        <w:t>个</w:t>
      </w:r>
      <w:r w:rsidR="00343919" w:rsidRPr="008A6767">
        <w:rPr>
          <w:rFonts w:cstheme="minorBidi" w:hint="eastAsia"/>
          <w:color w:val="000000" w:themeColor="text1"/>
          <w:sz w:val="24"/>
          <w:szCs w:val="22"/>
        </w:rPr>
        <w:t>，开发面积</w:t>
      </w:r>
      <w:r w:rsidR="00343919" w:rsidRPr="008A6767">
        <w:rPr>
          <w:rFonts w:cstheme="minorBidi"/>
          <w:color w:val="000000" w:themeColor="text1"/>
          <w:sz w:val="24"/>
          <w:szCs w:val="22"/>
        </w:rPr>
        <w:t>840494.04m²</w:t>
      </w:r>
      <w:r w:rsidR="00C636D6" w:rsidRPr="008A6767">
        <w:rPr>
          <w:rFonts w:cstheme="minorBidi" w:hint="eastAsia"/>
          <w:color w:val="000000" w:themeColor="text1"/>
          <w:sz w:val="24"/>
          <w:szCs w:val="22"/>
        </w:rPr>
        <w:t>，累计开发</w:t>
      </w:r>
      <w:r w:rsidR="00343919" w:rsidRPr="008A6767">
        <w:rPr>
          <w:rFonts w:cstheme="minorBidi" w:hint="eastAsia"/>
          <w:color w:val="000000" w:themeColor="text1"/>
          <w:sz w:val="24"/>
          <w:szCs w:val="22"/>
        </w:rPr>
        <w:t>总</w:t>
      </w:r>
      <w:r w:rsidR="00C636D6" w:rsidRPr="008A6767">
        <w:rPr>
          <w:rFonts w:cstheme="minorBidi" w:hint="eastAsia"/>
          <w:color w:val="000000" w:themeColor="text1"/>
          <w:sz w:val="24"/>
          <w:szCs w:val="22"/>
        </w:rPr>
        <w:t>面积</w:t>
      </w:r>
      <w:r w:rsidR="00343919" w:rsidRPr="008A6767">
        <w:rPr>
          <w:rFonts w:cstheme="minorBidi" w:hint="eastAsia"/>
          <w:color w:val="000000" w:themeColor="text1"/>
          <w:sz w:val="24"/>
          <w:szCs w:val="22"/>
        </w:rPr>
        <w:t>约</w:t>
      </w:r>
      <w:r w:rsidR="00343919" w:rsidRPr="008A6767">
        <w:rPr>
          <w:rFonts w:cstheme="minorBidi" w:hint="eastAsia"/>
          <w:color w:val="000000" w:themeColor="text1"/>
          <w:sz w:val="24"/>
          <w:szCs w:val="22"/>
        </w:rPr>
        <w:t>1</w:t>
      </w:r>
      <w:r w:rsidR="00343919" w:rsidRPr="008A6767">
        <w:rPr>
          <w:rFonts w:cstheme="minorBidi"/>
          <w:color w:val="000000" w:themeColor="text1"/>
          <w:sz w:val="24"/>
          <w:szCs w:val="22"/>
        </w:rPr>
        <w:t>33.41</w:t>
      </w:r>
      <w:r w:rsidR="00343919" w:rsidRPr="008A6767">
        <w:rPr>
          <w:rFonts w:cstheme="minorBidi" w:hint="eastAsia"/>
          <w:color w:val="000000" w:themeColor="text1"/>
          <w:sz w:val="24"/>
          <w:szCs w:val="22"/>
        </w:rPr>
        <w:t>万</w:t>
      </w:r>
      <w:r w:rsidR="00343919" w:rsidRPr="008A6767">
        <w:rPr>
          <w:rFonts w:cstheme="minorBidi"/>
          <w:color w:val="000000" w:themeColor="text1"/>
          <w:sz w:val="24"/>
          <w:szCs w:val="22"/>
        </w:rPr>
        <w:t>m²</w:t>
      </w:r>
      <w:r w:rsidR="009E6EA4" w:rsidRPr="008A6767">
        <w:rPr>
          <w:rFonts w:cstheme="minorBidi" w:hint="eastAsia"/>
          <w:color w:val="000000" w:themeColor="text1"/>
          <w:sz w:val="24"/>
          <w:szCs w:val="22"/>
        </w:rPr>
        <w:t>。商品房待售面积</w:t>
      </w:r>
      <w:r w:rsidR="009E6EA4" w:rsidRPr="008A6767">
        <w:rPr>
          <w:rFonts w:cstheme="minorBidi" w:hint="eastAsia"/>
          <w:color w:val="000000" w:themeColor="text1"/>
          <w:sz w:val="24"/>
          <w:szCs w:val="22"/>
        </w:rPr>
        <w:t>11.69</w:t>
      </w:r>
      <w:r w:rsidR="009E6EA4" w:rsidRPr="008A6767">
        <w:rPr>
          <w:rFonts w:cstheme="minorBidi" w:hint="eastAsia"/>
          <w:color w:val="000000" w:themeColor="text1"/>
          <w:sz w:val="24"/>
          <w:szCs w:val="22"/>
        </w:rPr>
        <w:t>万平方米，现有商品房去库存周期为</w:t>
      </w:r>
      <w:r w:rsidR="009E6EA4" w:rsidRPr="008A6767">
        <w:rPr>
          <w:rFonts w:cstheme="minorBidi" w:hint="eastAsia"/>
          <w:color w:val="000000" w:themeColor="text1"/>
          <w:sz w:val="24"/>
          <w:szCs w:val="22"/>
        </w:rPr>
        <w:t>11</w:t>
      </w:r>
      <w:r w:rsidR="009E6EA4" w:rsidRPr="008A6767">
        <w:rPr>
          <w:rFonts w:cstheme="minorBidi" w:hint="eastAsia"/>
          <w:color w:val="000000" w:themeColor="text1"/>
          <w:sz w:val="24"/>
          <w:szCs w:val="22"/>
        </w:rPr>
        <w:t>个月。其中，商品住宅待售面积</w:t>
      </w:r>
      <w:r w:rsidR="009E6EA4" w:rsidRPr="008A6767">
        <w:rPr>
          <w:rFonts w:cstheme="minorBidi" w:hint="eastAsia"/>
          <w:color w:val="000000" w:themeColor="text1"/>
          <w:sz w:val="24"/>
          <w:szCs w:val="22"/>
        </w:rPr>
        <w:t>2.13</w:t>
      </w:r>
      <w:r w:rsidR="009E6EA4" w:rsidRPr="008A6767">
        <w:rPr>
          <w:rFonts w:cstheme="minorBidi" w:hint="eastAsia"/>
          <w:color w:val="000000" w:themeColor="text1"/>
          <w:sz w:val="24"/>
          <w:szCs w:val="22"/>
        </w:rPr>
        <w:t>万平方米，去库存周期</w:t>
      </w:r>
      <w:r w:rsidR="009E6EA4" w:rsidRPr="008A6767">
        <w:rPr>
          <w:rFonts w:cstheme="minorBidi" w:hint="eastAsia"/>
          <w:color w:val="000000" w:themeColor="text1"/>
          <w:sz w:val="24"/>
          <w:szCs w:val="22"/>
        </w:rPr>
        <w:t>3</w:t>
      </w:r>
      <w:r w:rsidR="009E6EA4" w:rsidRPr="008A6767">
        <w:rPr>
          <w:rFonts w:cstheme="minorBidi" w:hint="eastAsia"/>
          <w:color w:val="000000" w:themeColor="text1"/>
          <w:sz w:val="24"/>
          <w:szCs w:val="22"/>
        </w:rPr>
        <w:t>个月。商品房库存量在合理和安全范围内，去库存周期相对较短，压力不大。</w:t>
      </w:r>
      <w:r w:rsidR="00CD495C" w:rsidRPr="008A6767">
        <w:rPr>
          <w:rFonts w:cstheme="minorBidi" w:hint="eastAsia"/>
          <w:color w:val="000000" w:themeColor="text1"/>
          <w:sz w:val="24"/>
          <w:szCs w:val="22"/>
        </w:rPr>
        <w:t>房地产用地供应稳定</w:t>
      </w:r>
      <w:r w:rsidR="0076194F" w:rsidRPr="008A6767">
        <w:rPr>
          <w:rFonts w:cstheme="minorBidi" w:hint="eastAsia"/>
          <w:color w:val="000000" w:themeColor="text1"/>
          <w:sz w:val="24"/>
          <w:szCs w:val="22"/>
        </w:rPr>
        <w:t>，住房建设开发</w:t>
      </w:r>
      <w:r w:rsidR="006D4560" w:rsidRPr="008A6767">
        <w:rPr>
          <w:rFonts w:cstheme="minorBidi" w:hint="eastAsia"/>
          <w:color w:val="000000" w:themeColor="text1"/>
          <w:sz w:val="24"/>
          <w:szCs w:val="22"/>
        </w:rPr>
        <w:t>强度</w:t>
      </w:r>
      <w:r w:rsidR="0076194F" w:rsidRPr="008A6767">
        <w:rPr>
          <w:rFonts w:cstheme="minorBidi" w:hint="eastAsia"/>
          <w:color w:val="000000" w:themeColor="text1"/>
          <w:sz w:val="24"/>
          <w:szCs w:val="22"/>
        </w:rPr>
        <w:t>科学适度</w:t>
      </w:r>
      <w:r w:rsidR="00CD495C" w:rsidRPr="008A6767">
        <w:rPr>
          <w:rFonts w:cstheme="minorBidi" w:hint="eastAsia"/>
          <w:color w:val="000000" w:themeColor="text1"/>
          <w:sz w:val="24"/>
          <w:szCs w:val="22"/>
        </w:rPr>
        <w:t>。</w:t>
      </w:r>
    </w:p>
    <w:p w14:paraId="7B43BA7B" w14:textId="038C84FB" w:rsidR="0009470F" w:rsidRPr="008A6767" w:rsidRDefault="0009470F"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五是物业管理水平和服务水平进一步提高。</w:t>
      </w:r>
      <w:r w:rsidRPr="008A6767">
        <w:rPr>
          <w:rFonts w:cstheme="minorBidi" w:hint="eastAsia"/>
          <w:color w:val="000000" w:themeColor="text1"/>
          <w:sz w:val="24"/>
          <w:szCs w:val="22"/>
        </w:rPr>
        <w:t>针对我县物业小区规范化服务管理的现状，</w:t>
      </w:r>
      <w:r w:rsidR="004D7CD4" w:rsidRPr="008A6767">
        <w:rPr>
          <w:rFonts w:cstheme="minorBidi" w:hint="eastAsia"/>
          <w:color w:val="000000" w:themeColor="text1"/>
          <w:sz w:val="24"/>
          <w:szCs w:val="22"/>
        </w:rPr>
        <w:t>制定了《盐池县物业管理实施规定》、《盐池县规范各类普通住宅小区物业服务收费标准实施方案》，进一步完善了我县物业管理法规和基本制度体系。</w:t>
      </w:r>
      <w:r w:rsidRPr="008A6767">
        <w:rPr>
          <w:rFonts w:cstheme="minorBidi" w:hint="eastAsia"/>
          <w:color w:val="000000" w:themeColor="text1"/>
          <w:sz w:val="24"/>
          <w:szCs w:val="22"/>
        </w:rPr>
        <w:t>通过试点创建、样板引路，在全县</w:t>
      </w:r>
      <w:r w:rsidRPr="008A6767">
        <w:rPr>
          <w:rFonts w:cstheme="minorBidi" w:hint="eastAsia"/>
          <w:color w:val="000000" w:themeColor="text1"/>
          <w:sz w:val="24"/>
          <w:szCs w:val="22"/>
        </w:rPr>
        <w:t>138</w:t>
      </w:r>
      <w:r w:rsidRPr="008A6767">
        <w:rPr>
          <w:rFonts w:cstheme="minorBidi" w:hint="eastAsia"/>
          <w:color w:val="000000" w:themeColor="text1"/>
          <w:sz w:val="24"/>
          <w:szCs w:val="22"/>
        </w:rPr>
        <w:t>个新旧住宅小区中评选宁夏福东来物业公司等</w:t>
      </w:r>
      <w:r w:rsidRPr="008A6767">
        <w:rPr>
          <w:rFonts w:cstheme="minorBidi" w:hint="eastAsia"/>
          <w:color w:val="000000" w:themeColor="text1"/>
          <w:sz w:val="24"/>
          <w:szCs w:val="22"/>
        </w:rPr>
        <w:t>3</w:t>
      </w:r>
      <w:r w:rsidRPr="008A6767">
        <w:rPr>
          <w:rFonts w:cstheme="minorBidi" w:hint="eastAsia"/>
          <w:color w:val="000000" w:themeColor="text1"/>
          <w:sz w:val="24"/>
          <w:szCs w:val="22"/>
        </w:rPr>
        <w:t>家标准化物业服务企业、龙辰苑小区等</w:t>
      </w:r>
      <w:r w:rsidRPr="008A6767">
        <w:rPr>
          <w:rFonts w:cstheme="minorBidi" w:hint="eastAsia"/>
          <w:color w:val="000000" w:themeColor="text1"/>
          <w:sz w:val="24"/>
          <w:szCs w:val="22"/>
        </w:rPr>
        <w:t>5</w:t>
      </w:r>
      <w:r w:rsidRPr="008A6767">
        <w:rPr>
          <w:rFonts w:cstheme="minorBidi" w:hint="eastAsia"/>
          <w:color w:val="000000" w:themeColor="text1"/>
          <w:sz w:val="24"/>
          <w:szCs w:val="22"/>
        </w:rPr>
        <w:t>家标准化物业小区、宁鲁花园业主委员会等</w:t>
      </w:r>
      <w:r w:rsidRPr="008A6767">
        <w:rPr>
          <w:rFonts w:cstheme="minorBidi" w:hint="eastAsia"/>
          <w:color w:val="000000" w:themeColor="text1"/>
          <w:sz w:val="24"/>
          <w:szCs w:val="22"/>
        </w:rPr>
        <w:t>2</w:t>
      </w:r>
      <w:r w:rsidRPr="008A6767">
        <w:rPr>
          <w:rFonts w:cstheme="minorBidi" w:hint="eastAsia"/>
          <w:color w:val="000000" w:themeColor="text1"/>
          <w:sz w:val="24"/>
          <w:szCs w:val="22"/>
        </w:rPr>
        <w:t>家标准化业主委员会。</w:t>
      </w:r>
    </w:p>
    <w:p w14:paraId="07F261D6" w14:textId="57866EA5" w:rsidR="00D258AF" w:rsidRPr="008A6767" w:rsidRDefault="00D258AF" w:rsidP="007D14C5">
      <w:pPr>
        <w:pStyle w:val="3"/>
        <w:ind w:firstLine="560"/>
        <w:rPr>
          <w:color w:val="000000" w:themeColor="text1"/>
        </w:rPr>
      </w:pPr>
      <w:bookmarkStart w:id="20" w:name="_Toc94121914"/>
      <w:r w:rsidRPr="008A6767">
        <w:rPr>
          <w:rFonts w:hint="eastAsia"/>
          <w:color w:val="000000" w:themeColor="text1"/>
        </w:rPr>
        <w:t>三、</w:t>
      </w:r>
      <w:r w:rsidR="00774D32" w:rsidRPr="008A6767">
        <w:rPr>
          <w:rFonts w:hint="eastAsia"/>
          <w:color w:val="000000" w:themeColor="text1"/>
        </w:rPr>
        <w:t>大力</w:t>
      </w:r>
      <w:r w:rsidRPr="008A6767">
        <w:rPr>
          <w:rFonts w:hint="eastAsia"/>
          <w:color w:val="000000" w:themeColor="text1"/>
        </w:rPr>
        <w:t>实施</w:t>
      </w:r>
      <w:r w:rsidR="00017B7A" w:rsidRPr="008A6767">
        <w:rPr>
          <w:rFonts w:hint="eastAsia"/>
          <w:color w:val="000000" w:themeColor="text1"/>
        </w:rPr>
        <w:t>爱国卫生</w:t>
      </w:r>
      <w:r w:rsidR="00D352DF" w:rsidRPr="008A6767">
        <w:rPr>
          <w:rFonts w:hint="eastAsia"/>
          <w:color w:val="000000" w:themeColor="text1"/>
        </w:rPr>
        <w:t>运动</w:t>
      </w:r>
      <w:r w:rsidRPr="008A6767">
        <w:rPr>
          <w:rFonts w:hint="eastAsia"/>
          <w:color w:val="000000" w:themeColor="text1"/>
        </w:rPr>
        <w:t>，</w:t>
      </w:r>
      <w:r w:rsidR="00774D32" w:rsidRPr="008A6767">
        <w:rPr>
          <w:rFonts w:hint="eastAsia"/>
          <w:color w:val="000000" w:themeColor="text1"/>
        </w:rPr>
        <w:t>提升市民生活品质</w:t>
      </w:r>
      <w:bookmarkEnd w:id="20"/>
    </w:p>
    <w:p w14:paraId="789FFC85" w14:textId="77C3893A" w:rsidR="00D258AF" w:rsidRPr="008A6767" w:rsidRDefault="00D258AF"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一是</w:t>
      </w:r>
      <w:r w:rsidR="00774D32" w:rsidRPr="008A6767">
        <w:rPr>
          <w:rFonts w:cstheme="minorBidi" w:hint="eastAsia"/>
          <w:b/>
          <w:bCs/>
          <w:color w:val="000000" w:themeColor="text1"/>
          <w:sz w:val="24"/>
          <w:szCs w:val="22"/>
        </w:rPr>
        <w:t>认真开展城区道路“清爽”行动</w:t>
      </w:r>
      <w:r w:rsidRPr="008A6767">
        <w:rPr>
          <w:rFonts w:cstheme="minorBidi" w:hint="eastAsia"/>
          <w:b/>
          <w:bCs/>
          <w:color w:val="000000" w:themeColor="text1"/>
          <w:sz w:val="24"/>
          <w:szCs w:val="22"/>
        </w:rPr>
        <w:t>。</w:t>
      </w:r>
      <w:r w:rsidR="00774D32" w:rsidRPr="008A6767">
        <w:rPr>
          <w:rFonts w:cstheme="minorBidi" w:hint="eastAsia"/>
          <w:color w:val="000000" w:themeColor="text1"/>
          <w:sz w:val="24"/>
          <w:szCs w:val="22"/>
        </w:rPr>
        <w:t>以重点行动区域和一般行动区域相结合原则，将</w:t>
      </w:r>
      <w:r w:rsidR="00774D32" w:rsidRPr="008A6767">
        <w:rPr>
          <w:rFonts w:cstheme="minorBidi" w:hint="eastAsia"/>
          <w:color w:val="000000" w:themeColor="text1"/>
          <w:sz w:val="24"/>
          <w:szCs w:val="22"/>
        </w:rPr>
        <w:t>13.14</w:t>
      </w:r>
      <w:r w:rsidR="00774D32" w:rsidRPr="008A6767">
        <w:rPr>
          <w:rFonts w:cstheme="minorBidi" w:hint="eastAsia"/>
          <w:color w:val="000000" w:themeColor="text1"/>
          <w:sz w:val="24"/>
          <w:szCs w:val="22"/>
        </w:rPr>
        <w:t>平方公里的建成区以内的道路和街巷划分为四个等级，道路保洁面积根据不同的级别确定相应的保洁</w:t>
      </w:r>
      <w:proofErr w:type="gramStart"/>
      <w:r w:rsidR="00774D32" w:rsidRPr="008A6767">
        <w:rPr>
          <w:rFonts w:cstheme="minorBidi" w:hint="eastAsia"/>
          <w:color w:val="000000" w:themeColor="text1"/>
          <w:sz w:val="24"/>
          <w:szCs w:val="22"/>
        </w:rPr>
        <w:t>保序管理</w:t>
      </w:r>
      <w:proofErr w:type="gramEnd"/>
      <w:r w:rsidR="00774D32" w:rsidRPr="008A6767">
        <w:rPr>
          <w:rFonts w:cstheme="minorBidi" w:hint="eastAsia"/>
          <w:color w:val="000000" w:themeColor="text1"/>
          <w:sz w:val="24"/>
          <w:szCs w:val="22"/>
        </w:rPr>
        <w:t>指标及标准，实行分级</w:t>
      </w:r>
      <w:proofErr w:type="gramStart"/>
      <w:r w:rsidR="00774D32" w:rsidRPr="008A6767">
        <w:rPr>
          <w:rFonts w:cstheme="minorBidi" w:hint="eastAsia"/>
          <w:color w:val="000000" w:themeColor="text1"/>
          <w:sz w:val="24"/>
          <w:szCs w:val="22"/>
        </w:rPr>
        <w:t>保洁保序管理</w:t>
      </w:r>
      <w:proofErr w:type="gramEnd"/>
      <w:r w:rsidR="00774D32" w:rsidRPr="008A6767">
        <w:rPr>
          <w:rFonts w:cstheme="minorBidi" w:hint="eastAsia"/>
          <w:color w:val="000000" w:themeColor="text1"/>
          <w:sz w:val="24"/>
          <w:szCs w:val="22"/>
        </w:rPr>
        <w:t>。认真落实《盐池县城街道清扫暨公厕清掏保洁管理实施方案》和《县城区道路清扫保洁质量要求和作业规范》，同步推进，全面提高道路洁净度，道路后退空地以“能绿则绿”为原则，清除卫生死角隐患。加强了日常保洁监督巡查，实现日常保洁常态化、精细化，不论有无重要活动、不论有无重要检查，都能做到高标准保洁</w:t>
      </w:r>
      <w:r w:rsidRPr="008A6767">
        <w:rPr>
          <w:rFonts w:cstheme="minorBidi" w:hint="eastAsia"/>
          <w:color w:val="000000" w:themeColor="text1"/>
          <w:sz w:val="24"/>
          <w:szCs w:val="22"/>
        </w:rPr>
        <w:t>。</w:t>
      </w:r>
      <w:r w:rsidR="00476064" w:rsidRPr="008A6767">
        <w:rPr>
          <w:rFonts w:cstheme="minorBidi" w:hint="eastAsia"/>
          <w:color w:val="000000" w:themeColor="text1"/>
          <w:sz w:val="24"/>
          <w:szCs w:val="22"/>
        </w:rPr>
        <w:t>重点地段垃圾停留时间不超过</w:t>
      </w:r>
      <w:r w:rsidR="00476064" w:rsidRPr="008A6767">
        <w:rPr>
          <w:rFonts w:cstheme="minorBidi" w:hint="eastAsia"/>
          <w:color w:val="000000" w:themeColor="text1"/>
          <w:sz w:val="24"/>
          <w:szCs w:val="22"/>
        </w:rPr>
        <w:t>15</w:t>
      </w:r>
      <w:r w:rsidR="00476064" w:rsidRPr="008A6767">
        <w:rPr>
          <w:rFonts w:cstheme="minorBidi" w:hint="eastAsia"/>
          <w:color w:val="000000" w:themeColor="text1"/>
          <w:sz w:val="24"/>
          <w:szCs w:val="22"/>
        </w:rPr>
        <w:t>分钟，机扫率达到</w:t>
      </w:r>
      <w:r w:rsidR="00D728E4" w:rsidRPr="008A6767">
        <w:rPr>
          <w:rFonts w:cstheme="minorBidi"/>
          <w:color w:val="000000" w:themeColor="text1"/>
          <w:sz w:val="24"/>
          <w:szCs w:val="22"/>
        </w:rPr>
        <w:t>83.12</w:t>
      </w:r>
      <w:r w:rsidR="00D728E4" w:rsidRPr="008A6767">
        <w:rPr>
          <w:rFonts w:cstheme="minorBidi" w:hint="eastAsia"/>
          <w:color w:val="000000" w:themeColor="text1"/>
          <w:sz w:val="24"/>
          <w:szCs w:val="22"/>
        </w:rPr>
        <w:t>%</w:t>
      </w:r>
      <w:r w:rsidR="00476064" w:rsidRPr="008A6767">
        <w:rPr>
          <w:rFonts w:cstheme="minorBidi" w:hint="eastAsia"/>
          <w:color w:val="000000" w:themeColor="text1"/>
          <w:sz w:val="24"/>
          <w:szCs w:val="22"/>
        </w:rPr>
        <w:t>，长效保洁覆盖率达到</w:t>
      </w:r>
      <w:r w:rsidR="00476064" w:rsidRPr="008A6767">
        <w:rPr>
          <w:rFonts w:cstheme="minorBidi" w:hint="eastAsia"/>
          <w:color w:val="000000" w:themeColor="text1"/>
          <w:sz w:val="24"/>
          <w:szCs w:val="22"/>
        </w:rPr>
        <w:t>100%</w:t>
      </w:r>
      <w:r w:rsidR="00476064" w:rsidRPr="008A6767">
        <w:rPr>
          <w:rFonts w:cstheme="minorBidi" w:hint="eastAsia"/>
          <w:color w:val="000000" w:themeColor="text1"/>
          <w:sz w:val="24"/>
          <w:szCs w:val="22"/>
        </w:rPr>
        <w:t>，居民投诉办结满意率达到</w:t>
      </w:r>
      <w:r w:rsidR="00476064" w:rsidRPr="008A6767">
        <w:rPr>
          <w:rFonts w:cstheme="minorBidi" w:hint="eastAsia"/>
          <w:color w:val="000000" w:themeColor="text1"/>
          <w:sz w:val="24"/>
          <w:szCs w:val="22"/>
        </w:rPr>
        <w:t>98%</w:t>
      </w:r>
      <w:r w:rsidR="00476064" w:rsidRPr="008A6767">
        <w:rPr>
          <w:rFonts w:cstheme="minorBidi" w:hint="eastAsia"/>
          <w:color w:val="000000" w:themeColor="text1"/>
          <w:sz w:val="24"/>
          <w:szCs w:val="22"/>
        </w:rPr>
        <w:t>以上。</w:t>
      </w:r>
    </w:p>
    <w:p w14:paraId="2CA779D9" w14:textId="7A23E84E" w:rsidR="00D258AF" w:rsidRPr="008A6767" w:rsidRDefault="00D258AF"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二是</w:t>
      </w:r>
      <w:r w:rsidR="00774D32" w:rsidRPr="008A6767">
        <w:rPr>
          <w:rFonts w:cstheme="minorBidi" w:hint="eastAsia"/>
          <w:b/>
          <w:bCs/>
          <w:color w:val="000000" w:themeColor="text1"/>
          <w:sz w:val="24"/>
          <w:szCs w:val="22"/>
        </w:rPr>
        <w:t>加快城区道路升级改造、排水、市政设施建设</w:t>
      </w:r>
      <w:r w:rsidRPr="008A6767">
        <w:rPr>
          <w:rFonts w:cstheme="minorBidi" w:hint="eastAsia"/>
          <w:b/>
          <w:bCs/>
          <w:color w:val="000000" w:themeColor="text1"/>
          <w:sz w:val="24"/>
          <w:szCs w:val="22"/>
        </w:rPr>
        <w:t>。</w:t>
      </w:r>
      <w:r w:rsidR="00774D32" w:rsidRPr="008A6767">
        <w:rPr>
          <w:rFonts w:cstheme="minorBidi" w:hint="eastAsia"/>
          <w:color w:val="000000" w:themeColor="text1"/>
          <w:sz w:val="24"/>
          <w:szCs w:val="22"/>
        </w:rPr>
        <w:t>近年来先后对</w:t>
      </w:r>
      <w:proofErr w:type="gramStart"/>
      <w:r w:rsidR="00774D32" w:rsidRPr="008A6767">
        <w:rPr>
          <w:rFonts w:cstheme="minorBidi" w:hint="eastAsia"/>
          <w:color w:val="000000" w:themeColor="text1"/>
          <w:sz w:val="24"/>
          <w:szCs w:val="22"/>
        </w:rPr>
        <w:t>盐柳路</w:t>
      </w:r>
      <w:proofErr w:type="gramEnd"/>
      <w:r w:rsidR="00774D32" w:rsidRPr="008A6767">
        <w:rPr>
          <w:rFonts w:cstheme="minorBidi" w:hint="eastAsia"/>
          <w:color w:val="000000" w:themeColor="text1"/>
          <w:sz w:val="24"/>
          <w:szCs w:val="22"/>
        </w:rPr>
        <w:t>、</w:t>
      </w:r>
      <w:r w:rsidR="00774D32" w:rsidRPr="008A6767">
        <w:rPr>
          <w:rFonts w:cstheme="minorBidi" w:hint="eastAsia"/>
          <w:color w:val="000000" w:themeColor="text1"/>
          <w:sz w:val="24"/>
          <w:szCs w:val="22"/>
        </w:rPr>
        <w:lastRenderedPageBreak/>
        <w:t>东顺路、人民街、医院南路、新区各延伸段等</w:t>
      </w:r>
      <w:r w:rsidR="00774D32" w:rsidRPr="008A6767">
        <w:rPr>
          <w:rFonts w:cstheme="minorBidi" w:hint="eastAsia"/>
          <w:color w:val="000000" w:themeColor="text1"/>
          <w:sz w:val="24"/>
          <w:szCs w:val="22"/>
        </w:rPr>
        <w:t>12</w:t>
      </w:r>
      <w:r w:rsidR="00774D32" w:rsidRPr="008A6767">
        <w:rPr>
          <w:rFonts w:cstheme="minorBidi" w:hint="eastAsia"/>
          <w:color w:val="000000" w:themeColor="text1"/>
          <w:sz w:val="24"/>
          <w:szCs w:val="22"/>
        </w:rPr>
        <w:t>条街道进行了破损路面维修及路面升级改造，完成县城区破损严重的</w:t>
      </w:r>
      <w:r w:rsidR="00774D32" w:rsidRPr="008A6767">
        <w:rPr>
          <w:rFonts w:cstheme="minorBidi" w:hint="eastAsia"/>
          <w:color w:val="000000" w:themeColor="text1"/>
          <w:sz w:val="24"/>
          <w:szCs w:val="22"/>
        </w:rPr>
        <w:t>2000m</w:t>
      </w:r>
      <w:r w:rsidR="00774D32" w:rsidRPr="008A6767">
        <w:rPr>
          <w:rFonts w:cstheme="minorBidi"/>
          <w:color w:val="000000" w:themeColor="text1"/>
          <w:sz w:val="24"/>
          <w:szCs w:val="22"/>
        </w:rPr>
        <w:t>²</w:t>
      </w:r>
      <w:r w:rsidR="00774D32" w:rsidRPr="008A6767">
        <w:rPr>
          <w:rFonts w:cstheme="minorBidi" w:hint="eastAsia"/>
          <w:color w:val="000000" w:themeColor="text1"/>
          <w:sz w:val="24"/>
          <w:szCs w:val="22"/>
        </w:rPr>
        <w:t>沥青路面、</w:t>
      </w:r>
      <w:r w:rsidR="00774D32" w:rsidRPr="008A6767">
        <w:rPr>
          <w:rFonts w:cstheme="minorBidi" w:hint="eastAsia"/>
          <w:color w:val="000000" w:themeColor="text1"/>
          <w:sz w:val="24"/>
          <w:szCs w:val="22"/>
        </w:rPr>
        <w:t>430m</w:t>
      </w:r>
      <w:r w:rsidR="00774D32" w:rsidRPr="008A6767">
        <w:rPr>
          <w:rFonts w:cstheme="minorBidi"/>
          <w:color w:val="000000" w:themeColor="text1"/>
          <w:sz w:val="24"/>
          <w:szCs w:val="22"/>
        </w:rPr>
        <w:t>²</w:t>
      </w:r>
      <w:r w:rsidR="00774D32" w:rsidRPr="008A6767">
        <w:rPr>
          <w:rFonts w:cstheme="minorBidi" w:hint="eastAsia"/>
          <w:color w:val="000000" w:themeColor="text1"/>
          <w:sz w:val="24"/>
          <w:szCs w:val="22"/>
        </w:rPr>
        <w:t>舒布洛克砖路面、</w:t>
      </w:r>
      <w:r w:rsidR="00774D32" w:rsidRPr="008A6767">
        <w:rPr>
          <w:rFonts w:cstheme="minorBidi" w:hint="eastAsia"/>
          <w:color w:val="000000" w:themeColor="text1"/>
          <w:sz w:val="24"/>
          <w:szCs w:val="22"/>
        </w:rPr>
        <w:t>180m</w:t>
      </w:r>
      <w:r w:rsidR="00774D32" w:rsidRPr="008A6767">
        <w:rPr>
          <w:rFonts w:cstheme="minorBidi"/>
          <w:color w:val="000000" w:themeColor="text1"/>
          <w:sz w:val="24"/>
          <w:szCs w:val="22"/>
        </w:rPr>
        <w:t>²</w:t>
      </w:r>
      <w:r w:rsidR="00774D32" w:rsidRPr="008A6767">
        <w:rPr>
          <w:rFonts w:cstheme="minorBidi" w:hint="eastAsia"/>
          <w:color w:val="000000" w:themeColor="text1"/>
          <w:sz w:val="24"/>
          <w:szCs w:val="22"/>
        </w:rPr>
        <w:t>水泥路面、</w:t>
      </w:r>
      <w:r w:rsidR="00774D32" w:rsidRPr="008A6767">
        <w:rPr>
          <w:rFonts w:cstheme="minorBidi" w:hint="eastAsia"/>
          <w:color w:val="000000" w:themeColor="text1"/>
          <w:sz w:val="24"/>
          <w:szCs w:val="22"/>
        </w:rPr>
        <w:t>16.8m</w:t>
      </w:r>
      <w:r w:rsidR="00774D32" w:rsidRPr="008A6767">
        <w:rPr>
          <w:rFonts w:cstheme="minorBidi"/>
          <w:color w:val="000000" w:themeColor="text1"/>
          <w:sz w:val="24"/>
          <w:szCs w:val="22"/>
        </w:rPr>
        <w:t>²</w:t>
      </w:r>
      <w:r w:rsidR="00774D32" w:rsidRPr="008A6767">
        <w:rPr>
          <w:rFonts w:cstheme="minorBidi" w:hint="eastAsia"/>
          <w:color w:val="000000" w:themeColor="text1"/>
          <w:sz w:val="24"/>
          <w:szCs w:val="22"/>
        </w:rPr>
        <w:t>大理石路面及</w:t>
      </w:r>
      <w:r w:rsidR="00774D32" w:rsidRPr="008A6767">
        <w:rPr>
          <w:rFonts w:cstheme="minorBidi" w:hint="eastAsia"/>
          <w:color w:val="000000" w:themeColor="text1"/>
          <w:sz w:val="24"/>
          <w:szCs w:val="22"/>
        </w:rPr>
        <w:t>68m</w:t>
      </w:r>
      <w:r w:rsidR="00774D32" w:rsidRPr="008A6767">
        <w:rPr>
          <w:rFonts w:cstheme="minorBidi" w:hint="eastAsia"/>
          <w:color w:val="000000" w:themeColor="text1"/>
          <w:sz w:val="24"/>
          <w:szCs w:val="22"/>
        </w:rPr>
        <w:t>道牙及</w:t>
      </w:r>
      <w:r w:rsidR="00774D32" w:rsidRPr="008A6767">
        <w:rPr>
          <w:rFonts w:cstheme="minorBidi" w:hint="eastAsia"/>
          <w:color w:val="000000" w:themeColor="text1"/>
          <w:sz w:val="24"/>
          <w:szCs w:val="22"/>
        </w:rPr>
        <w:t>242m</w:t>
      </w:r>
      <w:r w:rsidR="00774D32" w:rsidRPr="008A6767">
        <w:rPr>
          <w:rFonts w:cstheme="minorBidi"/>
          <w:color w:val="000000" w:themeColor="text1"/>
          <w:sz w:val="24"/>
          <w:szCs w:val="22"/>
        </w:rPr>
        <w:t>²</w:t>
      </w:r>
      <w:r w:rsidR="00774D32" w:rsidRPr="008A6767">
        <w:rPr>
          <w:rFonts w:cstheme="minorBidi" w:hint="eastAsia"/>
          <w:color w:val="000000" w:themeColor="text1"/>
          <w:sz w:val="24"/>
          <w:szCs w:val="22"/>
        </w:rPr>
        <w:t>小红砖路面的维修改造工程。每年对街巷道雨水箅子、污水检查井进行清掏清理，确保雨水井、检查井无泥沙、垃圾积沉，排水畅通。特别是</w:t>
      </w:r>
      <w:r w:rsidR="00774D32" w:rsidRPr="008A6767">
        <w:rPr>
          <w:rFonts w:cstheme="minorBidi" w:hint="eastAsia"/>
          <w:color w:val="000000" w:themeColor="text1"/>
          <w:sz w:val="24"/>
          <w:szCs w:val="22"/>
        </w:rPr>
        <w:t>2017</w:t>
      </w:r>
      <w:r w:rsidR="00774D32" w:rsidRPr="008A6767">
        <w:rPr>
          <w:rFonts w:cstheme="minorBidi" w:hint="eastAsia"/>
          <w:color w:val="000000" w:themeColor="text1"/>
          <w:sz w:val="24"/>
          <w:szCs w:val="22"/>
        </w:rPr>
        <w:t>对新区主要街道延伸段、</w:t>
      </w:r>
      <w:r w:rsidR="00774D32" w:rsidRPr="008A6767">
        <w:rPr>
          <w:rFonts w:cstheme="minorBidi" w:hint="eastAsia"/>
          <w:color w:val="000000" w:themeColor="text1"/>
          <w:sz w:val="24"/>
          <w:szCs w:val="22"/>
        </w:rPr>
        <w:t>2019</w:t>
      </w:r>
      <w:r w:rsidR="00774D32" w:rsidRPr="008A6767">
        <w:rPr>
          <w:rFonts w:cstheme="minorBidi" w:hint="eastAsia"/>
          <w:color w:val="000000" w:themeColor="text1"/>
          <w:sz w:val="24"/>
          <w:szCs w:val="22"/>
        </w:rPr>
        <w:t>年对</w:t>
      </w:r>
      <w:proofErr w:type="gramStart"/>
      <w:r w:rsidR="00774D32" w:rsidRPr="008A6767">
        <w:rPr>
          <w:rFonts w:cstheme="minorBidi" w:hint="eastAsia"/>
          <w:color w:val="000000" w:themeColor="text1"/>
          <w:sz w:val="24"/>
          <w:szCs w:val="22"/>
        </w:rPr>
        <w:t>盐柳路</w:t>
      </w:r>
      <w:proofErr w:type="gramEnd"/>
      <w:r w:rsidR="00177B46" w:rsidRPr="008A6767">
        <w:rPr>
          <w:rFonts w:cstheme="minorBidi" w:hint="eastAsia"/>
          <w:color w:val="000000" w:themeColor="text1"/>
          <w:sz w:val="24"/>
          <w:szCs w:val="22"/>
        </w:rPr>
        <w:t>、</w:t>
      </w:r>
      <w:r w:rsidR="00774D32" w:rsidRPr="008A6767">
        <w:rPr>
          <w:rFonts w:cstheme="minorBidi" w:hint="eastAsia"/>
          <w:color w:val="000000" w:themeColor="text1"/>
          <w:sz w:val="24"/>
          <w:szCs w:val="22"/>
        </w:rPr>
        <w:t>东顺路、医院南路等街道实施了道路提级及排水体质工程，对积水点、易涝点附近</w:t>
      </w:r>
      <w:r w:rsidR="00774D32" w:rsidRPr="008A6767">
        <w:rPr>
          <w:rFonts w:cstheme="minorBidi" w:hint="eastAsia"/>
          <w:color w:val="000000" w:themeColor="text1"/>
          <w:sz w:val="24"/>
          <w:szCs w:val="22"/>
        </w:rPr>
        <w:t>2</w:t>
      </w:r>
      <w:r w:rsidR="00774D32" w:rsidRPr="008A6767">
        <w:rPr>
          <w:rFonts w:cstheme="minorBidi" w:hint="eastAsia"/>
          <w:color w:val="000000" w:themeColor="text1"/>
          <w:sz w:val="24"/>
          <w:szCs w:val="22"/>
        </w:rPr>
        <w:t>公里管网全面清掏，同时采取</w:t>
      </w:r>
      <w:r w:rsidR="00774D32" w:rsidRPr="008A6767">
        <w:rPr>
          <w:rFonts w:cstheme="minorBidi" w:hint="eastAsia"/>
          <w:color w:val="000000" w:themeColor="text1"/>
          <w:sz w:val="24"/>
          <w:szCs w:val="22"/>
        </w:rPr>
        <w:t>3+</w:t>
      </w:r>
      <w:r w:rsidR="00774D32" w:rsidRPr="008A6767">
        <w:rPr>
          <w:rFonts w:cstheme="minorBidi" w:hint="eastAsia"/>
          <w:color w:val="000000" w:themeColor="text1"/>
          <w:sz w:val="24"/>
          <w:szCs w:val="22"/>
        </w:rPr>
        <w:t>方式解决排水不畅的问题，即加排水管网、加雨水篦子、加主排出口，做到有计划的消除这些积水点和易涝点，确保排水畅通。</w:t>
      </w:r>
    </w:p>
    <w:p w14:paraId="55FC7D70" w14:textId="76B12322" w:rsidR="00D258AF" w:rsidRPr="008A6767" w:rsidRDefault="00333186"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三是加强环卫转运设施建设。</w:t>
      </w:r>
      <w:r w:rsidRPr="008A6767">
        <w:rPr>
          <w:rFonts w:cstheme="minorBidi" w:hint="eastAsia"/>
          <w:color w:val="000000" w:themeColor="text1"/>
          <w:sz w:val="24"/>
          <w:szCs w:val="22"/>
        </w:rPr>
        <w:t>新建垃圾中转站</w:t>
      </w:r>
      <w:r w:rsidRPr="008A6767">
        <w:rPr>
          <w:rFonts w:cstheme="minorBidi" w:hint="eastAsia"/>
          <w:color w:val="000000" w:themeColor="text1"/>
          <w:sz w:val="24"/>
          <w:szCs w:val="22"/>
        </w:rPr>
        <w:t>6</w:t>
      </w:r>
      <w:r w:rsidRPr="008A6767">
        <w:rPr>
          <w:rFonts w:cstheme="minorBidi" w:hint="eastAsia"/>
          <w:color w:val="000000" w:themeColor="text1"/>
          <w:sz w:val="24"/>
          <w:szCs w:val="22"/>
        </w:rPr>
        <w:t>座；生活垃圾处理厂二期工程建设完工，日处理垃圾</w:t>
      </w:r>
      <w:r w:rsidRPr="008A6767">
        <w:rPr>
          <w:rFonts w:cstheme="minorBidi" w:hint="eastAsia"/>
          <w:color w:val="000000" w:themeColor="text1"/>
          <w:sz w:val="24"/>
          <w:szCs w:val="22"/>
        </w:rPr>
        <w:t>82.5</w:t>
      </w:r>
      <w:r w:rsidRPr="008A6767">
        <w:rPr>
          <w:rFonts w:cstheme="minorBidi" w:hint="eastAsia"/>
          <w:color w:val="000000" w:themeColor="text1"/>
          <w:sz w:val="24"/>
          <w:szCs w:val="22"/>
        </w:rPr>
        <w:t>吨，做到日产日清。在环城墙东瓮城、南城墙、长城关、九曲等</w:t>
      </w:r>
      <w:r w:rsidRPr="008A6767">
        <w:rPr>
          <w:rFonts w:cstheme="minorBidi" w:hint="eastAsia"/>
          <w:color w:val="000000" w:themeColor="text1"/>
          <w:sz w:val="24"/>
          <w:szCs w:val="22"/>
        </w:rPr>
        <w:t>4A</w:t>
      </w:r>
      <w:r w:rsidRPr="008A6767">
        <w:rPr>
          <w:rFonts w:cstheme="minorBidi" w:hint="eastAsia"/>
          <w:color w:val="000000" w:themeColor="text1"/>
          <w:sz w:val="24"/>
          <w:szCs w:val="22"/>
        </w:rPr>
        <w:t>级长城观光旅游景区沿线建设水冲式公厕</w:t>
      </w:r>
      <w:r w:rsidRPr="008A6767">
        <w:rPr>
          <w:rFonts w:cstheme="minorBidi" w:hint="eastAsia"/>
          <w:color w:val="000000" w:themeColor="text1"/>
          <w:sz w:val="24"/>
          <w:szCs w:val="22"/>
        </w:rPr>
        <w:t>8</w:t>
      </w:r>
      <w:r w:rsidRPr="008A6767">
        <w:rPr>
          <w:rFonts w:cstheme="minorBidi" w:hint="eastAsia"/>
          <w:color w:val="000000" w:themeColor="text1"/>
          <w:sz w:val="24"/>
          <w:szCs w:val="22"/>
        </w:rPr>
        <w:t>座</w:t>
      </w:r>
      <w:r w:rsidR="00712A8C" w:rsidRPr="008A6767">
        <w:rPr>
          <w:rFonts w:cstheme="minorBidi" w:hint="eastAsia"/>
          <w:color w:val="000000" w:themeColor="text1"/>
          <w:sz w:val="24"/>
          <w:szCs w:val="22"/>
        </w:rPr>
        <w:t>，</w:t>
      </w:r>
      <w:r w:rsidRPr="008A6767">
        <w:rPr>
          <w:rFonts w:cstheme="minorBidi" w:hint="eastAsia"/>
          <w:color w:val="000000" w:themeColor="text1"/>
          <w:sz w:val="24"/>
          <w:szCs w:val="22"/>
        </w:rPr>
        <w:t>增设果皮箱</w:t>
      </w:r>
      <w:r w:rsidRPr="008A6767">
        <w:rPr>
          <w:rFonts w:cstheme="minorBidi" w:hint="eastAsia"/>
          <w:color w:val="000000" w:themeColor="text1"/>
          <w:sz w:val="24"/>
          <w:szCs w:val="22"/>
        </w:rPr>
        <w:t>200</w:t>
      </w:r>
      <w:r w:rsidRPr="008A6767">
        <w:rPr>
          <w:rFonts w:cstheme="minorBidi" w:hint="eastAsia"/>
          <w:color w:val="000000" w:themeColor="text1"/>
          <w:sz w:val="24"/>
          <w:szCs w:val="22"/>
        </w:rPr>
        <w:t>个、仿古果皮箱</w:t>
      </w:r>
      <w:r w:rsidRPr="008A6767">
        <w:rPr>
          <w:rFonts w:cstheme="minorBidi" w:hint="eastAsia"/>
          <w:color w:val="000000" w:themeColor="text1"/>
          <w:sz w:val="24"/>
          <w:szCs w:val="22"/>
        </w:rPr>
        <w:t>140</w:t>
      </w:r>
      <w:r w:rsidRPr="008A6767">
        <w:rPr>
          <w:rFonts w:cstheme="minorBidi" w:hint="eastAsia"/>
          <w:color w:val="000000" w:themeColor="text1"/>
          <w:sz w:val="24"/>
          <w:szCs w:val="22"/>
        </w:rPr>
        <w:t>个，垃圾箱</w:t>
      </w:r>
      <w:r w:rsidRPr="008A6767">
        <w:rPr>
          <w:rFonts w:cstheme="minorBidi" w:hint="eastAsia"/>
          <w:color w:val="000000" w:themeColor="text1"/>
          <w:sz w:val="24"/>
          <w:szCs w:val="22"/>
        </w:rPr>
        <w:t>50</w:t>
      </w:r>
      <w:r w:rsidRPr="008A6767">
        <w:rPr>
          <w:rFonts w:cstheme="minorBidi" w:hint="eastAsia"/>
          <w:color w:val="000000" w:themeColor="text1"/>
          <w:sz w:val="24"/>
          <w:szCs w:val="22"/>
        </w:rPr>
        <w:t>个</w:t>
      </w:r>
      <w:r w:rsidR="00712A8C" w:rsidRPr="008A6767">
        <w:rPr>
          <w:rFonts w:cstheme="minorBidi" w:hint="eastAsia"/>
          <w:color w:val="000000" w:themeColor="text1"/>
          <w:sz w:val="24"/>
          <w:szCs w:val="22"/>
        </w:rPr>
        <w:t>；</w:t>
      </w:r>
      <w:r w:rsidRPr="008A6767">
        <w:rPr>
          <w:rFonts w:cstheme="minorBidi" w:hint="eastAsia"/>
          <w:color w:val="000000" w:themeColor="text1"/>
          <w:sz w:val="24"/>
          <w:szCs w:val="22"/>
        </w:rPr>
        <w:t>对现有</w:t>
      </w:r>
      <w:r w:rsidRPr="008A6767">
        <w:rPr>
          <w:rFonts w:cstheme="minorBidi" w:hint="eastAsia"/>
          <w:color w:val="000000" w:themeColor="text1"/>
          <w:sz w:val="24"/>
          <w:szCs w:val="22"/>
        </w:rPr>
        <w:t>2</w:t>
      </w:r>
      <w:r w:rsidRPr="008A6767">
        <w:rPr>
          <w:rFonts w:cstheme="minorBidi" w:hint="eastAsia"/>
          <w:color w:val="000000" w:themeColor="text1"/>
          <w:sz w:val="24"/>
          <w:szCs w:val="22"/>
        </w:rPr>
        <w:t>座垃圾压缩设备进行了升级改造并</w:t>
      </w:r>
      <w:r w:rsidR="00F26124" w:rsidRPr="008A6767">
        <w:rPr>
          <w:rFonts w:cstheme="minorBidi" w:hint="eastAsia"/>
          <w:color w:val="000000" w:themeColor="text1"/>
          <w:sz w:val="24"/>
          <w:szCs w:val="22"/>
        </w:rPr>
        <w:t>配套</w:t>
      </w:r>
      <w:proofErr w:type="gramStart"/>
      <w:r w:rsidRPr="008A6767">
        <w:rPr>
          <w:rFonts w:cstheme="minorBidi" w:hint="eastAsia"/>
          <w:color w:val="000000" w:themeColor="text1"/>
          <w:sz w:val="24"/>
          <w:szCs w:val="22"/>
        </w:rPr>
        <w:t>清运车</w:t>
      </w:r>
      <w:proofErr w:type="gramEnd"/>
      <w:r w:rsidRPr="008A6767">
        <w:rPr>
          <w:rFonts w:cstheme="minorBidi" w:hint="eastAsia"/>
          <w:color w:val="000000" w:themeColor="text1"/>
          <w:sz w:val="24"/>
          <w:szCs w:val="22"/>
        </w:rPr>
        <w:t>一辆；取缔露天垃圾收集箱</w:t>
      </w:r>
      <w:r w:rsidRPr="008A6767">
        <w:rPr>
          <w:rFonts w:cstheme="minorBidi" w:hint="eastAsia"/>
          <w:color w:val="000000" w:themeColor="text1"/>
          <w:sz w:val="24"/>
          <w:szCs w:val="22"/>
        </w:rPr>
        <w:t>19</w:t>
      </w:r>
      <w:r w:rsidRPr="008A6767">
        <w:rPr>
          <w:rFonts w:cstheme="minorBidi" w:hint="eastAsia"/>
          <w:color w:val="000000" w:themeColor="text1"/>
          <w:sz w:val="24"/>
          <w:szCs w:val="22"/>
        </w:rPr>
        <w:t>个；环卫运输车辆</w:t>
      </w:r>
      <w:r w:rsidRPr="008A6767">
        <w:rPr>
          <w:rFonts w:cstheme="minorBidi" w:hint="eastAsia"/>
          <w:color w:val="000000" w:themeColor="text1"/>
          <w:sz w:val="24"/>
          <w:szCs w:val="22"/>
        </w:rPr>
        <w:t>13</w:t>
      </w:r>
      <w:r w:rsidRPr="008A6767">
        <w:rPr>
          <w:rFonts w:cstheme="minorBidi" w:hint="eastAsia"/>
          <w:color w:val="000000" w:themeColor="text1"/>
          <w:sz w:val="24"/>
          <w:szCs w:val="22"/>
        </w:rPr>
        <w:t>辆，采购除雪设备</w:t>
      </w:r>
      <w:r w:rsidRPr="008A6767">
        <w:rPr>
          <w:rFonts w:cstheme="minorBidi" w:hint="eastAsia"/>
          <w:color w:val="000000" w:themeColor="text1"/>
          <w:sz w:val="24"/>
          <w:szCs w:val="22"/>
        </w:rPr>
        <w:t>2</w:t>
      </w:r>
      <w:r w:rsidRPr="008A6767">
        <w:rPr>
          <w:rFonts w:cstheme="minorBidi" w:hint="eastAsia"/>
          <w:color w:val="000000" w:themeColor="text1"/>
          <w:sz w:val="24"/>
          <w:szCs w:val="22"/>
        </w:rPr>
        <w:t>套；协调石嘴</w:t>
      </w:r>
      <w:proofErr w:type="gramStart"/>
      <w:r w:rsidRPr="008A6767">
        <w:rPr>
          <w:rFonts w:cstheme="minorBidi" w:hint="eastAsia"/>
          <w:color w:val="000000" w:themeColor="text1"/>
          <w:sz w:val="24"/>
          <w:szCs w:val="22"/>
        </w:rPr>
        <w:t>山银行</w:t>
      </w:r>
      <w:proofErr w:type="gramEnd"/>
      <w:r w:rsidRPr="008A6767">
        <w:rPr>
          <w:rFonts w:cstheme="minorBidi" w:hint="eastAsia"/>
          <w:color w:val="000000" w:themeColor="text1"/>
          <w:sz w:val="24"/>
          <w:szCs w:val="22"/>
        </w:rPr>
        <w:t>盐池分行捐赠电动保洁车辆</w:t>
      </w:r>
      <w:r w:rsidRPr="008A6767">
        <w:rPr>
          <w:rFonts w:cstheme="minorBidi" w:hint="eastAsia"/>
          <w:color w:val="000000" w:themeColor="text1"/>
          <w:sz w:val="24"/>
          <w:szCs w:val="22"/>
        </w:rPr>
        <w:t>50</w:t>
      </w:r>
      <w:r w:rsidRPr="008A6767">
        <w:rPr>
          <w:rFonts w:cstheme="minorBidi" w:hint="eastAsia"/>
          <w:color w:val="000000" w:themeColor="text1"/>
          <w:sz w:val="24"/>
          <w:szCs w:val="22"/>
        </w:rPr>
        <w:t>辆，环卫基础设施逐步改善</w:t>
      </w:r>
      <w:r w:rsidR="00712A8C" w:rsidRPr="008A6767">
        <w:rPr>
          <w:rFonts w:cstheme="minorBidi" w:hint="eastAsia"/>
          <w:color w:val="000000" w:themeColor="text1"/>
          <w:sz w:val="24"/>
          <w:szCs w:val="22"/>
        </w:rPr>
        <w:t>。</w:t>
      </w:r>
      <w:r w:rsidR="00476064" w:rsidRPr="008A6767">
        <w:rPr>
          <w:rFonts w:cstheme="minorBidi" w:hint="eastAsia"/>
          <w:color w:val="000000" w:themeColor="text1"/>
          <w:sz w:val="24"/>
          <w:szCs w:val="22"/>
        </w:rPr>
        <w:t>积极推进生活垃圾袋装化，</w:t>
      </w:r>
      <w:r w:rsidRPr="008A6767">
        <w:rPr>
          <w:rFonts w:cstheme="minorBidi" w:hint="eastAsia"/>
          <w:color w:val="000000" w:themeColor="text1"/>
          <w:sz w:val="24"/>
          <w:szCs w:val="22"/>
        </w:rPr>
        <w:t>县城居民垃圾袋装率达</w:t>
      </w:r>
      <w:r w:rsidRPr="008A6767">
        <w:rPr>
          <w:rFonts w:cstheme="minorBidi" w:hint="eastAsia"/>
          <w:color w:val="000000" w:themeColor="text1"/>
          <w:sz w:val="24"/>
          <w:szCs w:val="22"/>
        </w:rPr>
        <w:t>90%</w:t>
      </w:r>
      <w:r w:rsidRPr="008A6767">
        <w:rPr>
          <w:rFonts w:cstheme="minorBidi" w:hint="eastAsia"/>
          <w:color w:val="000000" w:themeColor="text1"/>
          <w:sz w:val="24"/>
          <w:szCs w:val="22"/>
        </w:rPr>
        <w:t>以上，垃圾、粪便无害化处理率达</w:t>
      </w:r>
      <w:r w:rsidRPr="008A6767">
        <w:rPr>
          <w:rFonts w:cstheme="minorBidi" w:hint="eastAsia"/>
          <w:color w:val="000000" w:themeColor="text1"/>
          <w:sz w:val="24"/>
          <w:szCs w:val="22"/>
        </w:rPr>
        <w:t>100%</w:t>
      </w:r>
      <w:r w:rsidRPr="008A6767">
        <w:rPr>
          <w:rFonts w:cstheme="minorBidi" w:hint="eastAsia"/>
          <w:color w:val="000000" w:themeColor="text1"/>
          <w:sz w:val="24"/>
          <w:szCs w:val="22"/>
        </w:rPr>
        <w:t>。</w:t>
      </w:r>
    </w:p>
    <w:p w14:paraId="28567F7D" w14:textId="19C19CF0" w:rsidR="00046B6B" w:rsidRPr="008A6767" w:rsidRDefault="00027166"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四是实施城市亮化、净化工程。</w:t>
      </w:r>
      <w:r w:rsidRPr="008A6767">
        <w:rPr>
          <w:rFonts w:cstheme="minorBidi" w:hint="eastAsia"/>
          <w:color w:val="000000" w:themeColor="text1"/>
          <w:sz w:val="24"/>
          <w:szCs w:val="22"/>
        </w:rPr>
        <w:t>亮化工程：配合我县</w:t>
      </w:r>
      <w:r w:rsidRPr="008A6767">
        <w:rPr>
          <w:rFonts w:cstheme="minorBidi" w:hint="eastAsia"/>
          <w:color w:val="000000" w:themeColor="text1"/>
          <w:sz w:val="24"/>
          <w:szCs w:val="22"/>
        </w:rPr>
        <w:t>4A</w:t>
      </w:r>
      <w:r w:rsidRPr="008A6767">
        <w:rPr>
          <w:rFonts w:cstheme="minorBidi" w:hint="eastAsia"/>
          <w:color w:val="000000" w:themeColor="text1"/>
          <w:sz w:val="24"/>
          <w:szCs w:val="22"/>
        </w:rPr>
        <w:t>景区创建，对长城关等地方的原有基础照明进行升级改造。对火车站站前广场路灯进行维修改造，花马湖周边维修太阳能路灯</w:t>
      </w:r>
      <w:r w:rsidRPr="008A6767">
        <w:rPr>
          <w:rFonts w:cstheme="minorBidi" w:hint="eastAsia"/>
          <w:color w:val="000000" w:themeColor="text1"/>
          <w:sz w:val="24"/>
          <w:szCs w:val="22"/>
        </w:rPr>
        <w:t>150</w:t>
      </w:r>
      <w:r w:rsidRPr="008A6767">
        <w:rPr>
          <w:rFonts w:cstheme="minorBidi" w:hint="eastAsia"/>
          <w:color w:val="000000" w:themeColor="text1"/>
          <w:sz w:val="24"/>
          <w:szCs w:val="22"/>
        </w:rPr>
        <w:t>盏，城区检修路灯</w:t>
      </w:r>
      <w:r w:rsidRPr="008A6767">
        <w:rPr>
          <w:rFonts w:cstheme="minorBidi" w:hint="eastAsia"/>
          <w:color w:val="000000" w:themeColor="text1"/>
          <w:sz w:val="24"/>
          <w:szCs w:val="22"/>
        </w:rPr>
        <w:t>3300</w:t>
      </w:r>
      <w:r w:rsidRPr="008A6767">
        <w:rPr>
          <w:rFonts w:cstheme="minorBidi" w:hint="eastAsia"/>
          <w:color w:val="000000" w:themeColor="text1"/>
          <w:sz w:val="24"/>
          <w:szCs w:val="22"/>
        </w:rPr>
        <w:t>盏，主街道亮灯率达</w:t>
      </w:r>
      <w:r w:rsidRPr="008A6767">
        <w:rPr>
          <w:rFonts w:cstheme="minorBidi" w:hint="eastAsia"/>
          <w:color w:val="000000" w:themeColor="text1"/>
          <w:sz w:val="24"/>
          <w:szCs w:val="22"/>
        </w:rPr>
        <w:t>98%</w:t>
      </w:r>
      <w:r w:rsidRPr="008A6767">
        <w:rPr>
          <w:rFonts w:cstheme="minorBidi" w:hint="eastAsia"/>
          <w:color w:val="000000" w:themeColor="text1"/>
          <w:sz w:val="24"/>
          <w:szCs w:val="22"/>
        </w:rPr>
        <w:t>以上，背街小巷亮灯率达</w:t>
      </w:r>
      <w:r w:rsidRPr="008A6767">
        <w:rPr>
          <w:rFonts w:cstheme="minorBidi" w:hint="eastAsia"/>
          <w:color w:val="000000" w:themeColor="text1"/>
          <w:sz w:val="24"/>
          <w:szCs w:val="22"/>
        </w:rPr>
        <w:t>95%</w:t>
      </w:r>
      <w:r w:rsidRPr="008A6767">
        <w:rPr>
          <w:rFonts w:cstheme="minorBidi" w:hint="eastAsia"/>
          <w:color w:val="000000" w:themeColor="text1"/>
          <w:sz w:val="24"/>
          <w:szCs w:val="22"/>
        </w:rPr>
        <w:t>以上。净化工程：城市主次干道，公园、广场直接向社会公开拍卖、全天候保洁。新增洒水车</w:t>
      </w:r>
      <w:r w:rsidRPr="008A6767">
        <w:rPr>
          <w:rFonts w:cstheme="minorBidi" w:hint="eastAsia"/>
          <w:color w:val="000000" w:themeColor="text1"/>
          <w:sz w:val="24"/>
          <w:szCs w:val="22"/>
        </w:rPr>
        <w:t>5</w:t>
      </w:r>
      <w:r w:rsidRPr="008A6767">
        <w:rPr>
          <w:rFonts w:cstheme="minorBidi" w:hint="eastAsia"/>
          <w:color w:val="000000" w:themeColor="text1"/>
          <w:sz w:val="24"/>
          <w:szCs w:val="22"/>
        </w:rPr>
        <w:t>辆、机械化清扫车</w:t>
      </w:r>
      <w:r w:rsidRPr="008A6767">
        <w:rPr>
          <w:rFonts w:cstheme="minorBidi" w:hint="eastAsia"/>
          <w:color w:val="000000" w:themeColor="text1"/>
          <w:sz w:val="24"/>
          <w:szCs w:val="22"/>
        </w:rPr>
        <w:t>6</w:t>
      </w:r>
      <w:r w:rsidRPr="008A6767">
        <w:rPr>
          <w:rFonts w:cstheme="minorBidi" w:hint="eastAsia"/>
          <w:color w:val="000000" w:themeColor="text1"/>
          <w:sz w:val="24"/>
          <w:szCs w:val="22"/>
        </w:rPr>
        <w:t>辆，专业药物喷洒车</w:t>
      </w:r>
      <w:r w:rsidRPr="008A6767">
        <w:rPr>
          <w:rFonts w:cstheme="minorBidi" w:hint="eastAsia"/>
          <w:color w:val="000000" w:themeColor="text1"/>
          <w:sz w:val="24"/>
          <w:szCs w:val="22"/>
        </w:rPr>
        <w:t>1</w:t>
      </w:r>
      <w:r w:rsidRPr="008A6767">
        <w:rPr>
          <w:rFonts w:cstheme="minorBidi" w:hint="eastAsia"/>
          <w:color w:val="000000" w:themeColor="text1"/>
          <w:sz w:val="24"/>
          <w:szCs w:val="22"/>
        </w:rPr>
        <w:t>辆，多功能</w:t>
      </w:r>
      <w:proofErr w:type="gramStart"/>
      <w:r w:rsidR="0061173B" w:rsidRPr="008A6767">
        <w:rPr>
          <w:rFonts w:cstheme="minorBidi" w:hint="eastAsia"/>
          <w:color w:val="000000" w:themeColor="text1"/>
          <w:sz w:val="24"/>
          <w:szCs w:val="22"/>
        </w:rPr>
        <w:t>抑</w:t>
      </w:r>
      <w:r w:rsidRPr="008A6767">
        <w:rPr>
          <w:rFonts w:cstheme="minorBidi" w:hint="eastAsia"/>
          <w:color w:val="000000" w:themeColor="text1"/>
          <w:sz w:val="24"/>
          <w:szCs w:val="22"/>
        </w:rPr>
        <w:t>尘车</w:t>
      </w:r>
      <w:proofErr w:type="gramEnd"/>
      <w:r w:rsidRPr="008A6767">
        <w:rPr>
          <w:rFonts w:cstheme="minorBidi" w:hint="eastAsia"/>
          <w:color w:val="000000" w:themeColor="text1"/>
          <w:sz w:val="24"/>
          <w:szCs w:val="22"/>
        </w:rPr>
        <w:t>2</w:t>
      </w:r>
      <w:r w:rsidRPr="008A6767">
        <w:rPr>
          <w:rFonts w:cstheme="minorBidi" w:hint="eastAsia"/>
          <w:color w:val="000000" w:themeColor="text1"/>
          <w:sz w:val="24"/>
          <w:szCs w:val="22"/>
        </w:rPr>
        <w:t>辆，更新换代垃圾箱</w:t>
      </w:r>
      <w:r w:rsidRPr="008A6767">
        <w:rPr>
          <w:rFonts w:cstheme="minorBidi" w:hint="eastAsia"/>
          <w:color w:val="000000" w:themeColor="text1"/>
          <w:sz w:val="24"/>
          <w:szCs w:val="22"/>
        </w:rPr>
        <w:t>20</w:t>
      </w:r>
      <w:r w:rsidRPr="008A6767">
        <w:rPr>
          <w:rFonts w:cstheme="minorBidi" w:hint="eastAsia"/>
          <w:color w:val="000000" w:themeColor="text1"/>
          <w:sz w:val="24"/>
          <w:szCs w:val="22"/>
        </w:rPr>
        <w:t>个，</w:t>
      </w:r>
      <w:r w:rsidR="00046B6B" w:rsidRPr="008A6767">
        <w:rPr>
          <w:rFonts w:cstheme="minorBidi" w:hint="eastAsia"/>
          <w:color w:val="000000" w:themeColor="text1"/>
          <w:sz w:val="24"/>
          <w:szCs w:val="22"/>
        </w:rPr>
        <w:t>城区内垃圾容器化覆盖率</w:t>
      </w:r>
      <w:r w:rsidR="00046B6B" w:rsidRPr="008A6767">
        <w:rPr>
          <w:rFonts w:cstheme="minorBidi" w:hint="eastAsia"/>
          <w:color w:val="000000" w:themeColor="text1"/>
          <w:sz w:val="24"/>
          <w:szCs w:val="22"/>
        </w:rPr>
        <w:t>90%</w:t>
      </w:r>
      <w:r w:rsidR="00046B6B" w:rsidRPr="008A6767">
        <w:rPr>
          <w:rFonts w:cstheme="minorBidi" w:hint="eastAsia"/>
          <w:color w:val="000000" w:themeColor="text1"/>
          <w:sz w:val="24"/>
          <w:szCs w:val="22"/>
        </w:rPr>
        <w:t>。全面建立“机械化深度清洗</w:t>
      </w:r>
      <w:r w:rsidR="00046B6B" w:rsidRPr="008A6767">
        <w:rPr>
          <w:rFonts w:cstheme="minorBidi" w:hint="eastAsia"/>
          <w:color w:val="000000" w:themeColor="text1"/>
          <w:sz w:val="24"/>
          <w:szCs w:val="22"/>
        </w:rPr>
        <w:t>+</w:t>
      </w:r>
      <w:r w:rsidR="00046B6B" w:rsidRPr="008A6767">
        <w:rPr>
          <w:rFonts w:cstheme="minorBidi" w:hint="eastAsia"/>
          <w:color w:val="000000" w:themeColor="text1"/>
          <w:sz w:val="24"/>
          <w:szCs w:val="22"/>
        </w:rPr>
        <w:t>人工即时保洁”环卫工作机制，机械化清扫率</w:t>
      </w:r>
      <w:r w:rsidR="00046B6B" w:rsidRPr="008A6767">
        <w:rPr>
          <w:rFonts w:cstheme="minorBidi" w:hint="eastAsia"/>
          <w:color w:val="000000" w:themeColor="text1"/>
          <w:sz w:val="24"/>
          <w:szCs w:val="22"/>
        </w:rPr>
        <w:t>83.12%</w:t>
      </w:r>
      <w:r w:rsidR="00046B6B" w:rsidRPr="008A6767">
        <w:rPr>
          <w:rFonts w:cstheme="minorBidi" w:hint="eastAsia"/>
          <w:color w:val="000000" w:themeColor="text1"/>
          <w:sz w:val="24"/>
          <w:szCs w:val="22"/>
        </w:rPr>
        <w:t>。主要街道保洁时间不低于</w:t>
      </w:r>
      <w:r w:rsidR="00046B6B" w:rsidRPr="008A6767">
        <w:rPr>
          <w:rFonts w:cstheme="minorBidi" w:hint="eastAsia"/>
          <w:color w:val="000000" w:themeColor="text1"/>
          <w:sz w:val="24"/>
          <w:szCs w:val="22"/>
        </w:rPr>
        <w:t>16</w:t>
      </w:r>
      <w:r w:rsidR="00046B6B" w:rsidRPr="008A6767">
        <w:rPr>
          <w:rFonts w:cstheme="minorBidi" w:hint="eastAsia"/>
          <w:color w:val="000000" w:themeColor="text1"/>
          <w:sz w:val="24"/>
          <w:szCs w:val="22"/>
        </w:rPr>
        <w:t>小时，一般街道保洁时间不低于</w:t>
      </w:r>
      <w:r w:rsidR="00046B6B" w:rsidRPr="008A6767">
        <w:rPr>
          <w:rFonts w:cstheme="minorBidi" w:hint="eastAsia"/>
          <w:color w:val="000000" w:themeColor="text1"/>
          <w:sz w:val="24"/>
          <w:szCs w:val="22"/>
        </w:rPr>
        <w:t>12</w:t>
      </w:r>
      <w:r w:rsidR="00046B6B" w:rsidRPr="008A6767">
        <w:rPr>
          <w:rFonts w:cstheme="minorBidi" w:hint="eastAsia"/>
          <w:color w:val="000000" w:themeColor="text1"/>
          <w:sz w:val="24"/>
          <w:szCs w:val="22"/>
        </w:rPr>
        <w:t>小时。</w:t>
      </w:r>
    </w:p>
    <w:p w14:paraId="33AE69D9" w14:textId="6113EBB7" w:rsidR="00EC1834" w:rsidRPr="008A6767" w:rsidRDefault="00EC183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五是农村生活垃圾分类和资源化利用工作稳步推进，农村人居环境进一步提升。</w:t>
      </w:r>
      <w:r w:rsidRPr="008A6767">
        <w:rPr>
          <w:rFonts w:cstheme="minorBidi" w:hint="eastAsia"/>
          <w:color w:val="000000" w:themeColor="text1"/>
          <w:sz w:val="24"/>
          <w:szCs w:val="22"/>
        </w:rPr>
        <w:t>深入贯彻习近平总书记关于改善农村人居环境的重要指示批示精神，坚持“五级书记”抓农村人居环境整治工作要求，构建“县负责、部门落实、乡（镇）</w:t>
      </w:r>
      <w:r w:rsidRPr="008A6767">
        <w:rPr>
          <w:rFonts w:cstheme="minorBidi" w:hint="eastAsia"/>
          <w:color w:val="000000" w:themeColor="text1"/>
          <w:sz w:val="24"/>
          <w:szCs w:val="22"/>
        </w:rPr>
        <w:lastRenderedPageBreak/>
        <w:t>主抓、全民参与”的工作格局，同时，建立了“政府协调组织、人大政协督查、部门牵头负责、乡镇具体落实”的组织、督查、落实体系。我县于</w:t>
      </w:r>
      <w:r w:rsidRPr="008A6767">
        <w:rPr>
          <w:rFonts w:cstheme="minorBidi" w:hint="eastAsia"/>
          <w:color w:val="000000" w:themeColor="text1"/>
          <w:sz w:val="24"/>
          <w:szCs w:val="22"/>
        </w:rPr>
        <w:t>2</w:t>
      </w:r>
      <w:r w:rsidRPr="008A6767">
        <w:rPr>
          <w:rFonts w:cstheme="minorBidi"/>
          <w:color w:val="000000" w:themeColor="text1"/>
          <w:sz w:val="24"/>
          <w:szCs w:val="22"/>
        </w:rPr>
        <w:t>017</w:t>
      </w:r>
      <w:r w:rsidRPr="008A6767">
        <w:rPr>
          <w:rFonts w:cstheme="minorBidi" w:hint="eastAsia"/>
          <w:color w:val="000000" w:themeColor="text1"/>
          <w:sz w:val="24"/>
          <w:szCs w:val="22"/>
        </w:rPr>
        <w:t>年率先在全区开展农村生活垃圾治理市场化服务工作，建立了政府统一领导、公共财政投入、市场化运作、专业化服务的工作机制，实现了农村生活垃圾治理全覆盖。以“五清”（清理农村生活垃圾、清理沟渠道边、清理畜禽养殖</w:t>
      </w:r>
      <w:proofErr w:type="gramStart"/>
      <w:r w:rsidRPr="008A6767">
        <w:rPr>
          <w:rFonts w:cstheme="minorBidi" w:hint="eastAsia"/>
          <w:color w:val="000000" w:themeColor="text1"/>
          <w:sz w:val="24"/>
          <w:szCs w:val="22"/>
        </w:rPr>
        <w:t>粪污等农业</w:t>
      </w:r>
      <w:proofErr w:type="gramEnd"/>
      <w:r w:rsidRPr="008A6767">
        <w:rPr>
          <w:rFonts w:cstheme="minorBidi" w:hint="eastAsia"/>
          <w:color w:val="000000" w:themeColor="text1"/>
          <w:sz w:val="24"/>
          <w:szCs w:val="22"/>
        </w:rPr>
        <w:t>生产废弃物、清理乱堆乱放乱搭乱建、清理废弃房屋和残垣断壁）和村庄清洁行动为抓手，坚持标本兼治、建立长效保洁机制的原则，多</w:t>
      </w:r>
      <w:proofErr w:type="gramStart"/>
      <w:r w:rsidRPr="008A6767">
        <w:rPr>
          <w:rFonts w:cstheme="minorBidi" w:hint="eastAsia"/>
          <w:color w:val="000000" w:themeColor="text1"/>
          <w:sz w:val="24"/>
          <w:szCs w:val="22"/>
        </w:rPr>
        <w:t>措</w:t>
      </w:r>
      <w:proofErr w:type="gramEnd"/>
      <w:r w:rsidRPr="008A6767">
        <w:rPr>
          <w:rFonts w:cstheme="minorBidi" w:hint="eastAsia"/>
          <w:color w:val="000000" w:themeColor="text1"/>
          <w:sz w:val="24"/>
          <w:szCs w:val="22"/>
        </w:rPr>
        <w:t>并举、综合治理，推动村庄保洁工作扎实有效开展。截止目前，我县配备村庄保洁员</w:t>
      </w:r>
      <w:r w:rsidRPr="008A6767">
        <w:rPr>
          <w:rFonts w:cstheme="minorBidi" w:hint="eastAsia"/>
          <w:color w:val="000000" w:themeColor="text1"/>
          <w:sz w:val="24"/>
          <w:szCs w:val="22"/>
        </w:rPr>
        <w:t>1070</w:t>
      </w:r>
      <w:r w:rsidRPr="008A6767">
        <w:rPr>
          <w:rFonts w:cstheme="minorBidi" w:hint="eastAsia"/>
          <w:color w:val="000000" w:themeColor="text1"/>
          <w:sz w:val="24"/>
          <w:szCs w:val="22"/>
        </w:rPr>
        <w:t>人，达到平均每</w:t>
      </w:r>
      <w:r w:rsidRPr="008A6767">
        <w:rPr>
          <w:rFonts w:cstheme="minorBidi" w:hint="eastAsia"/>
          <w:color w:val="000000" w:themeColor="text1"/>
          <w:sz w:val="24"/>
          <w:szCs w:val="22"/>
        </w:rPr>
        <w:t>71</w:t>
      </w:r>
      <w:r w:rsidRPr="008A6767">
        <w:rPr>
          <w:rFonts w:cstheme="minorBidi" w:hint="eastAsia"/>
          <w:color w:val="000000" w:themeColor="text1"/>
          <w:sz w:val="24"/>
          <w:szCs w:val="22"/>
        </w:rPr>
        <w:t>人配备一名保洁员，我县农村地区生活垃圾</w:t>
      </w:r>
      <w:r w:rsidR="007A6375" w:rsidRPr="008A6767">
        <w:rPr>
          <w:rFonts w:cstheme="minorBidi" w:hint="eastAsia"/>
          <w:color w:val="000000" w:themeColor="text1"/>
          <w:sz w:val="24"/>
          <w:szCs w:val="22"/>
        </w:rPr>
        <w:t>处理率为</w:t>
      </w:r>
      <w:r w:rsidR="007A6375" w:rsidRPr="008A6767">
        <w:rPr>
          <w:rFonts w:cstheme="minorBidi" w:hint="eastAsia"/>
          <w:color w:val="000000" w:themeColor="text1"/>
          <w:sz w:val="24"/>
          <w:szCs w:val="22"/>
        </w:rPr>
        <w:t>100%</w:t>
      </w:r>
      <w:r w:rsidR="007A6375" w:rsidRPr="008A6767">
        <w:rPr>
          <w:rFonts w:cstheme="minorBidi" w:hint="eastAsia"/>
          <w:color w:val="000000" w:themeColor="text1"/>
          <w:sz w:val="24"/>
          <w:szCs w:val="22"/>
        </w:rPr>
        <w:t>。</w:t>
      </w:r>
      <w:r w:rsidRPr="008A6767">
        <w:rPr>
          <w:rFonts w:cstheme="minorBidi" w:hint="eastAsia"/>
          <w:color w:val="000000" w:themeColor="text1"/>
          <w:sz w:val="24"/>
          <w:szCs w:val="22"/>
        </w:rPr>
        <w:t>2</w:t>
      </w:r>
      <w:r w:rsidRPr="008A6767">
        <w:rPr>
          <w:rFonts w:cstheme="minorBidi"/>
          <w:color w:val="000000" w:themeColor="text1"/>
          <w:sz w:val="24"/>
          <w:szCs w:val="22"/>
        </w:rPr>
        <w:t>020</w:t>
      </w:r>
      <w:r w:rsidRPr="008A6767">
        <w:rPr>
          <w:rFonts w:cstheme="minorBidi" w:hint="eastAsia"/>
          <w:color w:val="000000" w:themeColor="text1"/>
          <w:sz w:val="24"/>
          <w:szCs w:val="22"/>
        </w:rPr>
        <w:t>年，我县充分依托村庄旧房和农户自家庭院，全面铺开农村生活垃圾和资源化利用工作，在“户分类、村收集、乡（镇）转运（或处理）、县处理”的基础上推行“两次六分、四级联动”的治理模式。</w:t>
      </w:r>
      <w:r w:rsidR="007A6375" w:rsidRPr="008A6767">
        <w:rPr>
          <w:rFonts w:cstheme="minorBidi" w:hint="eastAsia"/>
          <w:color w:val="000000" w:themeColor="text1"/>
          <w:sz w:val="24"/>
          <w:szCs w:val="22"/>
        </w:rPr>
        <w:t>截止目前，我县农村累计垃圾分类</w:t>
      </w:r>
      <w:r w:rsidR="007A6375" w:rsidRPr="008A6767">
        <w:rPr>
          <w:rFonts w:cstheme="minorBidi" w:hint="eastAsia"/>
          <w:color w:val="000000" w:themeColor="text1"/>
          <w:sz w:val="24"/>
          <w:szCs w:val="22"/>
        </w:rPr>
        <w:t>27394.7</w:t>
      </w:r>
      <w:r w:rsidR="007A6375" w:rsidRPr="008A6767">
        <w:rPr>
          <w:rFonts w:cstheme="minorBidi" w:hint="eastAsia"/>
          <w:color w:val="000000" w:themeColor="text1"/>
          <w:sz w:val="24"/>
          <w:szCs w:val="22"/>
        </w:rPr>
        <w:t>吨（其中有机垃圾</w:t>
      </w:r>
      <w:r w:rsidR="007A6375" w:rsidRPr="008A6767">
        <w:rPr>
          <w:rFonts w:cstheme="minorBidi" w:hint="eastAsia"/>
          <w:color w:val="000000" w:themeColor="text1"/>
          <w:sz w:val="24"/>
          <w:szCs w:val="22"/>
        </w:rPr>
        <w:t>12000</w:t>
      </w:r>
      <w:r w:rsidR="007A6375" w:rsidRPr="008A6767">
        <w:rPr>
          <w:rFonts w:cstheme="minorBidi" w:hint="eastAsia"/>
          <w:color w:val="000000" w:themeColor="text1"/>
          <w:sz w:val="24"/>
          <w:szCs w:val="22"/>
        </w:rPr>
        <w:t>吨、可回收垃圾</w:t>
      </w:r>
      <w:r w:rsidR="007A6375" w:rsidRPr="008A6767">
        <w:rPr>
          <w:rFonts w:cstheme="minorBidi" w:hint="eastAsia"/>
          <w:color w:val="000000" w:themeColor="text1"/>
          <w:sz w:val="24"/>
          <w:szCs w:val="22"/>
        </w:rPr>
        <w:t>87</w:t>
      </w:r>
      <w:r w:rsidR="007A6375" w:rsidRPr="008A6767">
        <w:rPr>
          <w:rFonts w:cstheme="minorBidi" w:hint="eastAsia"/>
          <w:color w:val="000000" w:themeColor="text1"/>
          <w:sz w:val="24"/>
          <w:szCs w:val="22"/>
        </w:rPr>
        <w:t>吨、大件垃圾</w:t>
      </w:r>
      <w:r w:rsidR="007A6375" w:rsidRPr="008A6767">
        <w:rPr>
          <w:rFonts w:cstheme="minorBidi" w:hint="eastAsia"/>
          <w:color w:val="000000" w:themeColor="text1"/>
          <w:sz w:val="24"/>
          <w:szCs w:val="22"/>
        </w:rPr>
        <w:t>12.7</w:t>
      </w:r>
      <w:r w:rsidR="007A6375" w:rsidRPr="008A6767">
        <w:rPr>
          <w:rFonts w:cstheme="minorBidi" w:hint="eastAsia"/>
          <w:color w:val="000000" w:themeColor="text1"/>
          <w:sz w:val="24"/>
          <w:szCs w:val="22"/>
        </w:rPr>
        <w:t>吨、沙土灰渣垃圾</w:t>
      </w:r>
      <w:r w:rsidR="007A6375" w:rsidRPr="008A6767">
        <w:rPr>
          <w:rFonts w:cstheme="minorBidi" w:hint="eastAsia"/>
          <w:color w:val="000000" w:themeColor="text1"/>
          <w:sz w:val="24"/>
          <w:szCs w:val="22"/>
        </w:rPr>
        <w:t>15295</w:t>
      </w:r>
      <w:r w:rsidR="007A6375" w:rsidRPr="008A6767">
        <w:rPr>
          <w:rFonts w:cstheme="minorBidi" w:hint="eastAsia"/>
          <w:color w:val="000000" w:themeColor="text1"/>
          <w:sz w:val="24"/>
          <w:szCs w:val="22"/>
        </w:rPr>
        <w:t>吨）、垃圾处理量</w:t>
      </w:r>
      <w:r w:rsidR="007A6375" w:rsidRPr="008A6767">
        <w:rPr>
          <w:rFonts w:cstheme="minorBidi" w:hint="eastAsia"/>
          <w:color w:val="000000" w:themeColor="text1"/>
          <w:sz w:val="24"/>
          <w:szCs w:val="22"/>
        </w:rPr>
        <w:t>59860.7</w:t>
      </w:r>
      <w:r w:rsidR="007A6375" w:rsidRPr="008A6767">
        <w:rPr>
          <w:rFonts w:cstheme="minorBidi" w:hint="eastAsia"/>
          <w:color w:val="000000" w:themeColor="text1"/>
          <w:sz w:val="24"/>
          <w:szCs w:val="22"/>
        </w:rPr>
        <w:t>吨，我县农村生活垃圾源头分类减量率为</w:t>
      </w:r>
      <w:r w:rsidR="007A6375" w:rsidRPr="008A6767">
        <w:rPr>
          <w:rFonts w:cstheme="minorBidi" w:hint="eastAsia"/>
          <w:color w:val="000000" w:themeColor="text1"/>
          <w:sz w:val="24"/>
          <w:szCs w:val="22"/>
        </w:rPr>
        <w:t>45.7%</w:t>
      </w:r>
      <w:r w:rsidR="007A6375" w:rsidRPr="008A6767">
        <w:rPr>
          <w:rFonts w:cstheme="minorBidi" w:hint="eastAsia"/>
          <w:color w:val="000000" w:themeColor="text1"/>
          <w:sz w:val="24"/>
          <w:szCs w:val="22"/>
        </w:rPr>
        <w:t>；回收利用率为</w:t>
      </w:r>
      <w:r w:rsidR="007A6375" w:rsidRPr="008A6767">
        <w:rPr>
          <w:rFonts w:cstheme="minorBidi" w:hint="eastAsia"/>
          <w:color w:val="000000" w:themeColor="text1"/>
          <w:sz w:val="24"/>
          <w:szCs w:val="22"/>
        </w:rPr>
        <w:t>20.2%</w:t>
      </w:r>
      <w:r w:rsidR="007A6375" w:rsidRPr="008A6767">
        <w:rPr>
          <w:rFonts w:cstheme="minorBidi" w:hint="eastAsia"/>
          <w:color w:val="000000" w:themeColor="text1"/>
          <w:sz w:val="24"/>
          <w:szCs w:val="22"/>
        </w:rPr>
        <w:t>。在高沙</w:t>
      </w:r>
      <w:proofErr w:type="gramStart"/>
      <w:r w:rsidR="007A6375" w:rsidRPr="008A6767">
        <w:rPr>
          <w:rFonts w:cstheme="minorBidi" w:hint="eastAsia"/>
          <w:color w:val="000000" w:themeColor="text1"/>
          <w:sz w:val="24"/>
          <w:szCs w:val="22"/>
        </w:rPr>
        <w:t>窝</w:t>
      </w:r>
      <w:proofErr w:type="gramEnd"/>
      <w:r w:rsidR="007A6375" w:rsidRPr="008A6767">
        <w:rPr>
          <w:rFonts w:cstheme="minorBidi" w:hint="eastAsia"/>
          <w:color w:val="000000" w:themeColor="text1"/>
          <w:sz w:val="24"/>
          <w:szCs w:val="22"/>
        </w:rPr>
        <w:t>镇长流墩村设置“小黄狗智能分类回收机”，实现垃圾分类智能化运营、管理，为农村提供垃圾分类一站式定制</w:t>
      </w:r>
      <w:proofErr w:type="gramStart"/>
      <w:r w:rsidR="007A6375" w:rsidRPr="008A6767">
        <w:rPr>
          <w:rFonts w:cstheme="minorBidi" w:hint="eastAsia"/>
          <w:color w:val="000000" w:themeColor="text1"/>
          <w:sz w:val="24"/>
          <w:szCs w:val="22"/>
        </w:rPr>
        <w:t>化解决</w:t>
      </w:r>
      <w:proofErr w:type="gramEnd"/>
      <w:r w:rsidR="007A6375" w:rsidRPr="008A6767">
        <w:rPr>
          <w:rFonts w:cstheme="minorBidi" w:hint="eastAsia"/>
          <w:color w:val="000000" w:themeColor="text1"/>
          <w:sz w:val="24"/>
          <w:szCs w:val="22"/>
        </w:rPr>
        <w:t>方案。</w:t>
      </w:r>
    </w:p>
    <w:p w14:paraId="44A52E8D" w14:textId="5446B50E" w:rsidR="00333186" w:rsidRPr="008A6767" w:rsidRDefault="007A6375"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六</w:t>
      </w:r>
      <w:r w:rsidR="00027166" w:rsidRPr="008A6767">
        <w:rPr>
          <w:rFonts w:cstheme="minorBidi" w:hint="eastAsia"/>
          <w:b/>
          <w:bCs/>
          <w:color w:val="000000" w:themeColor="text1"/>
          <w:sz w:val="24"/>
          <w:szCs w:val="22"/>
        </w:rPr>
        <w:t>是强化管理，提高市容卫生水平。</w:t>
      </w:r>
      <w:r w:rsidR="00027166" w:rsidRPr="008A6767">
        <w:rPr>
          <w:rFonts w:cstheme="minorBidi" w:hint="eastAsia"/>
          <w:color w:val="000000" w:themeColor="text1"/>
          <w:sz w:val="24"/>
          <w:szCs w:val="22"/>
        </w:rPr>
        <w:t>多年来，县委、政府十分重视城乡环境卫生管理，探索建立适应城市建设发展的管理体制和运行机制，进一步理顺了县城卫生管理体制，使县城管理更加规范。</w:t>
      </w:r>
      <w:r w:rsidR="00A54928" w:rsidRPr="008A6767">
        <w:rPr>
          <w:rFonts w:cstheme="minorBidi" w:hint="eastAsia"/>
          <w:color w:val="000000" w:themeColor="text1"/>
          <w:sz w:val="24"/>
          <w:szCs w:val="22"/>
        </w:rPr>
        <w:t>首先，</w:t>
      </w:r>
      <w:r w:rsidR="00027166" w:rsidRPr="008A6767">
        <w:rPr>
          <w:rFonts w:cstheme="minorBidi" w:hint="eastAsia"/>
          <w:color w:val="000000" w:themeColor="text1"/>
          <w:sz w:val="24"/>
          <w:szCs w:val="22"/>
        </w:rPr>
        <w:t>按照市场化运作方式，对县城区</w:t>
      </w:r>
      <w:r w:rsidR="00027166" w:rsidRPr="008A6767">
        <w:rPr>
          <w:rFonts w:cstheme="minorBidi" w:hint="eastAsia"/>
          <w:color w:val="000000" w:themeColor="text1"/>
          <w:sz w:val="24"/>
          <w:szCs w:val="22"/>
        </w:rPr>
        <w:t>73</w:t>
      </w:r>
      <w:r w:rsidR="00027166" w:rsidRPr="008A6767">
        <w:rPr>
          <w:rFonts w:cstheme="minorBidi" w:hint="eastAsia"/>
          <w:color w:val="000000" w:themeColor="text1"/>
          <w:sz w:val="24"/>
          <w:szCs w:val="22"/>
        </w:rPr>
        <w:t>条街道、</w:t>
      </w:r>
      <w:r w:rsidR="00027166" w:rsidRPr="008A6767">
        <w:rPr>
          <w:rFonts w:cstheme="minorBidi" w:hint="eastAsia"/>
          <w:color w:val="000000" w:themeColor="text1"/>
          <w:sz w:val="24"/>
          <w:szCs w:val="22"/>
        </w:rPr>
        <w:t>494</w:t>
      </w:r>
      <w:r w:rsidR="00027166" w:rsidRPr="008A6767">
        <w:rPr>
          <w:rFonts w:cstheme="minorBidi" w:hint="eastAsia"/>
          <w:color w:val="000000" w:themeColor="text1"/>
          <w:sz w:val="24"/>
          <w:szCs w:val="22"/>
        </w:rPr>
        <w:t>条居民小巷总计</w:t>
      </w:r>
      <w:r w:rsidR="00027166" w:rsidRPr="008A6767">
        <w:rPr>
          <w:rFonts w:cstheme="minorBidi" w:hint="eastAsia"/>
          <w:color w:val="000000" w:themeColor="text1"/>
          <w:sz w:val="24"/>
          <w:szCs w:val="22"/>
        </w:rPr>
        <w:t>1812</w:t>
      </w:r>
      <w:r w:rsidR="00027166" w:rsidRPr="008A6767">
        <w:rPr>
          <w:rFonts w:cstheme="minorBidi" w:hint="eastAsia"/>
          <w:color w:val="000000" w:themeColor="text1"/>
          <w:sz w:val="24"/>
          <w:szCs w:val="22"/>
        </w:rPr>
        <w:t>万平米清扫保洁和</w:t>
      </w:r>
      <w:r w:rsidR="00027166" w:rsidRPr="008A6767">
        <w:rPr>
          <w:rFonts w:cstheme="minorBidi" w:hint="eastAsia"/>
          <w:color w:val="000000" w:themeColor="text1"/>
          <w:sz w:val="24"/>
          <w:szCs w:val="22"/>
        </w:rPr>
        <w:t>57</w:t>
      </w:r>
      <w:r w:rsidR="00027166" w:rsidRPr="008A6767">
        <w:rPr>
          <w:rFonts w:cstheme="minorBidi" w:hint="eastAsia"/>
          <w:color w:val="000000" w:themeColor="text1"/>
          <w:sz w:val="24"/>
          <w:szCs w:val="22"/>
        </w:rPr>
        <w:t>座公厕清掏保洁权公开拍卖，实现了“一把扫帚扫到底”和</w:t>
      </w:r>
      <w:proofErr w:type="gramStart"/>
      <w:r w:rsidR="00027166" w:rsidRPr="008A6767">
        <w:rPr>
          <w:rFonts w:cstheme="minorBidi" w:hint="eastAsia"/>
          <w:color w:val="000000" w:themeColor="text1"/>
          <w:sz w:val="24"/>
          <w:szCs w:val="22"/>
        </w:rPr>
        <w:t>清扫面全</w:t>
      </w:r>
      <w:proofErr w:type="gramEnd"/>
      <w:r w:rsidR="00027166" w:rsidRPr="008A6767">
        <w:rPr>
          <w:rFonts w:cstheme="minorBidi" w:hint="eastAsia"/>
          <w:color w:val="000000" w:themeColor="text1"/>
          <w:sz w:val="24"/>
          <w:szCs w:val="22"/>
        </w:rPr>
        <w:t>覆盖。</w:t>
      </w:r>
      <w:r w:rsidR="00A54928" w:rsidRPr="008A6767">
        <w:rPr>
          <w:rFonts w:cstheme="minorBidi" w:hint="eastAsia"/>
          <w:color w:val="000000" w:themeColor="text1"/>
          <w:sz w:val="24"/>
          <w:szCs w:val="22"/>
        </w:rPr>
        <w:t>其次，</w:t>
      </w:r>
      <w:r w:rsidR="00027166" w:rsidRPr="008A6767">
        <w:rPr>
          <w:rFonts w:cstheme="minorBidi" w:hint="eastAsia"/>
          <w:color w:val="000000" w:themeColor="text1"/>
          <w:sz w:val="24"/>
          <w:szCs w:val="22"/>
        </w:rPr>
        <w:t>实行早</w:t>
      </w:r>
      <w:r w:rsidR="00027166" w:rsidRPr="008A6767">
        <w:rPr>
          <w:rFonts w:cstheme="minorBidi" w:hint="eastAsia"/>
          <w:color w:val="000000" w:themeColor="text1"/>
          <w:sz w:val="24"/>
          <w:szCs w:val="22"/>
        </w:rPr>
        <w:t>5</w:t>
      </w:r>
      <w:r w:rsidR="00A54928" w:rsidRPr="008A6767">
        <w:rPr>
          <w:rFonts w:cstheme="minorBidi" w:hint="eastAsia"/>
          <w:color w:val="000000" w:themeColor="text1"/>
          <w:sz w:val="24"/>
          <w:szCs w:val="22"/>
        </w:rPr>
        <w:t>:</w:t>
      </w:r>
      <w:r w:rsidR="00027166" w:rsidRPr="008A6767">
        <w:rPr>
          <w:rFonts w:cstheme="minorBidi" w:hint="eastAsia"/>
          <w:color w:val="000000" w:themeColor="text1"/>
          <w:sz w:val="24"/>
          <w:szCs w:val="22"/>
        </w:rPr>
        <w:t>30</w:t>
      </w:r>
      <w:r w:rsidR="00027166" w:rsidRPr="008A6767">
        <w:rPr>
          <w:rFonts w:cstheme="minorBidi" w:hint="eastAsia"/>
          <w:color w:val="000000" w:themeColor="text1"/>
          <w:sz w:val="24"/>
          <w:szCs w:val="22"/>
        </w:rPr>
        <w:t>时起全天循环作业办法进行垃圾清运收集。临街商铺和大型住宅小区采取垃圾压缩车和三轮人力收集车定点定时收集，实现了垃圾不落地管理和无害化处理，实行划片承包，严格按日产日</w:t>
      </w:r>
      <w:proofErr w:type="gramStart"/>
      <w:r w:rsidR="00027166" w:rsidRPr="008A6767">
        <w:rPr>
          <w:rFonts w:cstheme="minorBidi" w:hint="eastAsia"/>
          <w:color w:val="000000" w:themeColor="text1"/>
          <w:sz w:val="24"/>
          <w:szCs w:val="22"/>
        </w:rPr>
        <w:t>清标准</w:t>
      </w:r>
      <w:proofErr w:type="gramEnd"/>
      <w:r w:rsidR="00027166" w:rsidRPr="008A6767">
        <w:rPr>
          <w:rFonts w:cstheme="minorBidi" w:hint="eastAsia"/>
          <w:color w:val="000000" w:themeColor="text1"/>
          <w:sz w:val="24"/>
          <w:szCs w:val="22"/>
        </w:rPr>
        <w:t>管理，奖罚严明，保证了城区</w:t>
      </w:r>
      <w:r w:rsidR="00027166" w:rsidRPr="008A6767">
        <w:rPr>
          <w:rFonts w:cstheme="minorBidi" w:hint="eastAsia"/>
          <w:color w:val="000000" w:themeColor="text1"/>
          <w:sz w:val="24"/>
          <w:szCs w:val="22"/>
        </w:rPr>
        <w:t>87</w:t>
      </w:r>
      <w:r w:rsidR="00027166" w:rsidRPr="008A6767">
        <w:rPr>
          <w:rFonts w:cstheme="minorBidi" w:hint="eastAsia"/>
          <w:color w:val="000000" w:themeColor="text1"/>
          <w:sz w:val="24"/>
          <w:szCs w:val="22"/>
        </w:rPr>
        <w:t>个垃圾箱的垃圾及时清运</w:t>
      </w:r>
      <w:r w:rsidR="00A54928" w:rsidRPr="008A6767">
        <w:rPr>
          <w:rFonts w:cstheme="minorBidi" w:hint="eastAsia"/>
          <w:color w:val="000000" w:themeColor="text1"/>
          <w:sz w:val="24"/>
          <w:szCs w:val="22"/>
        </w:rPr>
        <w:t>。最后，为</w:t>
      </w:r>
      <w:r w:rsidR="00027166" w:rsidRPr="008A6767">
        <w:rPr>
          <w:rFonts w:cstheme="minorBidi" w:hint="eastAsia"/>
          <w:color w:val="000000" w:themeColor="text1"/>
          <w:sz w:val="24"/>
          <w:szCs w:val="22"/>
        </w:rPr>
        <w:t>加强卫生监督检查。先后出台了《清扫保洁作业规范及验收标准》、《环卫垃圾清运、收集工作人员管理制度》、《城市公厕管理办法》、《环卫车辆管理办法》等，使环境卫生管理工作步入制度化，规范化轨道，成立督察组不定期、不定时检查，增加巡检频次，延长巡检时间，同时提出环卫管理及作业人员做到“两不、两文明”即不做损坏环卫形象的事情，不得与服务对象发生</w:t>
      </w:r>
      <w:r w:rsidR="00027166" w:rsidRPr="008A6767">
        <w:rPr>
          <w:rFonts w:cstheme="minorBidi" w:hint="eastAsia"/>
          <w:color w:val="000000" w:themeColor="text1"/>
          <w:sz w:val="24"/>
          <w:szCs w:val="22"/>
        </w:rPr>
        <w:lastRenderedPageBreak/>
        <w:t>矛盾，作业文明和管理文明。</w:t>
      </w:r>
    </w:p>
    <w:p w14:paraId="6FC90361" w14:textId="657D4641" w:rsidR="00DE6504" w:rsidRPr="008A6767" w:rsidRDefault="00DE6504" w:rsidP="007D14C5">
      <w:pPr>
        <w:pStyle w:val="3"/>
        <w:ind w:firstLine="560"/>
        <w:rPr>
          <w:color w:val="000000" w:themeColor="text1"/>
        </w:rPr>
      </w:pPr>
      <w:bookmarkStart w:id="21" w:name="_Toc94121915"/>
      <w:r w:rsidRPr="008A6767">
        <w:rPr>
          <w:rFonts w:hint="eastAsia"/>
          <w:color w:val="000000" w:themeColor="text1"/>
        </w:rPr>
        <w:t>四、</w:t>
      </w:r>
      <w:r w:rsidR="00A35CF5" w:rsidRPr="008A6767">
        <w:rPr>
          <w:rFonts w:hint="eastAsia"/>
          <w:color w:val="000000" w:themeColor="text1"/>
        </w:rPr>
        <w:t>大力实施城市景观绿化建设，</w:t>
      </w:r>
      <w:r w:rsidR="00385111" w:rsidRPr="008A6767">
        <w:rPr>
          <w:rFonts w:hint="eastAsia"/>
          <w:color w:val="000000" w:themeColor="text1"/>
        </w:rPr>
        <w:t>城市特色塑造成效显著</w:t>
      </w:r>
      <w:bookmarkEnd w:id="21"/>
    </w:p>
    <w:p w14:paraId="66F412C0" w14:textId="67A4D5F9" w:rsidR="00AE5054" w:rsidRPr="008A6767" w:rsidRDefault="00385111"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推进园林生态建设</w:t>
      </w:r>
      <w:r w:rsidR="00000747" w:rsidRPr="008A6767">
        <w:rPr>
          <w:rFonts w:cstheme="minorBidi" w:hint="eastAsia"/>
          <w:color w:val="000000" w:themeColor="text1"/>
          <w:sz w:val="24"/>
          <w:szCs w:val="22"/>
        </w:rPr>
        <w:t>，城乡面貌发生巨变</w:t>
      </w:r>
      <w:r w:rsidR="00AE5054" w:rsidRPr="008A6767">
        <w:rPr>
          <w:rFonts w:cstheme="minorBidi" w:hint="eastAsia"/>
          <w:color w:val="000000" w:themeColor="text1"/>
          <w:sz w:val="24"/>
          <w:szCs w:val="22"/>
        </w:rPr>
        <w:t>。</w:t>
      </w:r>
      <w:r w:rsidR="00000747" w:rsidRPr="008A6767">
        <w:rPr>
          <w:rFonts w:cstheme="minorBidi" w:hint="eastAsia"/>
          <w:color w:val="000000" w:themeColor="text1"/>
          <w:sz w:val="24"/>
          <w:szCs w:val="22"/>
        </w:rPr>
        <w:t>坚持以城乡规划为龙头、重点项目为突破、精细化管理为保障。</w:t>
      </w:r>
      <w:r w:rsidR="00AE5054" w:rsidRPr="008A6767">
        <w:rPr>
          <w:rFonts w:cstheme="minorBidi" w:hint="eastAsia"/>
          <w:color w:val="000000" w:themeColor="text1"/>
          <w:sz w:val="24"/>
          <w:szCs w:val="22"/>
        </w:rPr>
        <w:t>高标准、高定位完成</w:t>
      </w:r>
      <w:r w:rsidR="00000747" w:rsidRPr="008A6767">
        <w:rPr>
          <w:rFonts w:cstheme="minorBidi" w:hint="eastAsia"/>
          <w:color w:val="000000" w:themeColor="text1"/>
          <w:sz w:val="24"/>
          <w:szCs w:val="22"/>
        </w:rPr>
        <w:t>古城墙带状运动公园建设、环城公园内侧景观绿化</w:t>
      </w:r>
      <w:r w:rsidR="00AE5054" w:rsidRPr="008A6767">
        <w:rPr>
          <w:rFonts w:cstheme="minorBidi" w:hint="eastAsia"/>
          <w:color w:val="000000" w:themeColor="text1"/>
          <w:sz w:val="24"/>
          <w:szCs w:val="22"/>
        </w:rPr>
        <w:t>、</w:t>
      </w:r>
      <w:r w:rsidR="00546914" w:rsidRPr="008A6767">
        <w:rPr>
          <w:rFonts w:cstheme="minorBidi" w:hint="eastAsia"/>
          <w:color w:val="000000" w:themeColor="text1"/>
          <w:sz w:val="24"/>
          <w:szCs w:val="22"/>
        </w:rPr>
        <w:t>长城关（九曲）、长城公园</w:t>
      </w:r>
      <w:r w:rsidR="00000747" w:rsidRPr="008A6767">
        <w:rPr>
          <w:rFonts w:cstheme="minorBidi" w:hint="eastAsia"/>
          <w:color w:val="000000" w:themeColor="text1"/>
          <w:sz w:val="24"/>
          <w:szCs w:val="22"/>
        </w:rPr>
        <w:t>市民休闲森林公园、盐池县“滩羊小镇”景观改造、道路节点景观改造</w:t>
      </w:r>
      <w:r w:rsidR="00546914" w:rsidRPr="008A6767">
        <w:rPr>
          <w:rFonts w:cstheme="minorBidi" w:hint="eastAsia"/>
          <w:color w:val="000000" w:themeColor="text1"/>
          <w:sz w:val="24"/>
          <w:szCs w:val="22"/>
        </w:rPr>
        <w:t>、街头绿地及小区周边空地景观绿化等重点工程</w:t>
      </w:r>
      <w:r w:rsidR="00546914" w:rsidRPr="008A6767">
        <w:rPr>
          <w:rFonts w:cstheme="minorBidi" w:hint="eastAsia"/>
          <w:color w:val="000000" w:themeColor="text1"/>
          <w:sz w:val="24"/>
          <w:szCs w:val="22"/>
        </w:rPr>
        <w:t>5</w:t>
      </w:r>
      <w:r w:rsidR="00546914" w:rsidRPr="008A6767">
        <w:rPr>
          <w:rFonts w:cstheme="minorBidi"/>
          <w:color w:val="000000" w:themeColor="text1"/>
          <w:sz w:val="24"/>
          <w:szCs w:val="22"/>
        </w:rPr>
        <w:t>1</w:t>
      </w:r>
      <w:r w:rsidR="00546914" w:rsidRPr="008A6767">
        <w:rPr>
          <w:rFonts w:cstheme="minorBidi" w:hint="eastAsia"/>
          <w:color w:val="000000" w:themeColor="text1"/>
          <w:sz w:val="24"/>
          <w:szCs w:val="22"/>
        </w:rPr>
        <w:t>项，新增城市公共绿地面积约</w:t>
      </w:r>
      <w:r w:rsidR="00546914" w:rsidRPr="008A6767">
        <w:rPr>
          <w:rFonts w:cstheme="minorBidi" w:hint="eastAsia"/>
          <w:color w:val="000000" w:themeColor="text1"/>
          <w:sz w:val="24"/>
          <w:szCs w:val="22"/>
        </w:rPr>
        <w:t>9</w:t>
      </w:r>
      <w:r w:rsidR="00546914" w:rsidRPr="008A6767">
        <w:rPr>
          <w:rFonts w:cstheme="minorBidi"/>
          <w:color w:val="000000" w:themeColor="text1"/>
          <w:sz w:val="24"/>
          <w:szCs w:val="22"/>
        </w:rPr>
        <w:t>98.34</w:t>
      </w:r>
      <w:r w:rsidR="00546914" w:rsidRPr="008A6767">
        <w:rPr>
          <w:rFonts w:cstheme="minorBidi" w:hint="eastAsia"/>
          <w:color w:val="000000" w:themeColor="text1"/>
          <w:sz w:val="24"/>
          <w:szCs w:val="22"/>
        </w:rPr>
        <w:t>亩</w:t>
      </w:r>
      <w:r w:rsidR="002A4010" w:rsidRPr="008A6767">
        <w:rPr>
          <w:rFonts w:cstheme="minorBidi" w:hint="eastAsia"/>
          <w:color w:val="000000" w:themeColor="text1"/>
          <w:sz w:val="24"/>
          <w:szCs w:val="22"/>
        </w:rPr>
        <w:t>。截止</w:t>
      </w:r>
      <w:r w:rsidR="00A866AE" w:rsidRPr="008A6767">
        <w:rPr>
          <w:rFonts w:cstheme="minorBidi" w:hint="eastAsia"/>
          <w:color w:val="000000" w:themeColor="text1"/>
          <w:sz w:val="24"/>
          <w:szCs w:val="22"/>
        </w:rPr>
        <w:t>2</w:t>
      </w:r>
      <w:r w:rsidR="00A866AE" w:rsidRPr="008A6767">
        <w:rPr>
          <w:rFonts w:cstheme="minorBidi"/>
          <w:color w:val="000000" w:themeColor="text1"/>
          <w:sz w:val="24"/>
          <w:szCs w:val="22"/>
        </w:rPr>
        <w:t>0</w:t>
      </w:r>
      <w:r w:rsidR="00F349B5" w:rsidRPr="008A6767">
        <w:rPr>
          <w:rFonts w:cstheme="minorBidi"/>
          <w:color w:val="000000" w:themeColor="text1"/>
          <w:sz w:val="24"/>
          <w:szCs w:val="22"/>
        </w:rPr>
        <w:t>20</w:t>
      </w:r>
      <w:r w:rsidR="00A866AE" w:rsidRPr="008A6767">
        <w:rPr>
          <w:rFonts w:cstheme="minorBidi" w:hint="eastAsia"/>
          <w:color w:val="000000" w:themeColor="text1"/>
          <w:sz w:val="24"/>
          <w:szCs w:val="22"/>
        </w:rPr>
        <w:t>年底</w:t>
      </w:r>
      <w:r w:rsidR="002A4010" w:rsidRPr="008A6767">
        <w:rPr>
          <w:rFonts w:cstheme="minorBidi" w:hint="eastAsia"/>
          <w:color w:val="000000" w:themeColor="text1"/>
          <w:sz w:val="24"/>
          <w:szCs w:val="22"/>
        </w:rPr>
        <w:t>，我县城市人均公园绿地面积达到</w:t>
      </w:r>
      <w:r w:rsidR="00811FDE" w:rsidRPr="008A6767">
        <w:rPr>
          <w:rFonts w:cstheme="minorBidi"/>
          <w:color w:val="000000" w:themeColor="text1"/>
          <w:sz w:val="24"/>
          <w:szCs w:val="22"/>
        </w:rPr>
        <w:t>19.95</w:t>
      </w:r>
      <w:r w:rsidR="002A4010" w:rsidRPr="008A6767">
        <w:rPr>
          <w:rFonts w:cstheme="minorBidi"/>
          <w:color w:val="000000" w:themeColor="text1"/>
          <w:sz w:val="24"/>
          <w:szCs w:val="22"/>
        </w:rPr>
        <w:t>m²</w:t>
      </w:r>
      <w:r w:rsidR="002A4010" w:rsidRPr="008A6767">
        <w:rPr>
          <w:rFonts w:cstheme="minorBidi" w:hint="eastAsia"/>
          <w:color w:val="000000" w:themeColor="text1"/>
          <w:sz w:val="24"/>
          <w:szCs w:val="22"/>
        </w:rPr>
        <w:t>，城市绿化覆盖率达到</w:t>
      </w:r>
      <w:r w:rsidR="00811FDE" w:rsidRPr="008A6767">
        <w:rPr>
          <w:rFonts w:cstheme="minorBidi"/>
          <w:color w:val="000000" w:themeColor="text1"/>
          <w:sz w:val="24"/>
          <w:szCs w:val="22"/>
        </w:rPr>
        <w:t>43.8</w:t>
      </w:r>
      <w:r w:rsidR="002A4010" w:rsidRPr="008A6767">
        <w:rPr>
          <w:rFonts w:cstheme="minorBidi" w:hint="eastAsia"/>
          <w:color w:val="000000" w:themeColor="text1"/>
          <w:sz w:val="24"/>
          <w:szCs w:val="22"/>
        </w:rPr>
        <w:t>%</w:t>
      </w:r>
      <w:r w:rsidR="002A4010" w:rsidRPr="008A6767">
        <w:rPr>
          <w:rFonts w:cstheme="minorBidi" w:hint="eastAsia"/>
          <w:color w:val="000000" w:themeColor="text1"/>
          <w:sz w:val="24"/>
          <w:szCs w:val="22"/>
        </w:rPr>
        <w:t>，</w:t>
      </w:r>
      <w:r w:rsidR="00811FDE" w:rsidRPr="008A6767">
        <w:rPr>
          <w:rFonts w:cstheme="minorBidi" w:hint="eastAsia"/>
          <w:color w:val="000000" w:themeColor="text1"/>
          <w:sz w:val="24"/>
          <w:szCs w:val="22"/>
        </w:rPr>
        <w:t>绿地率达到</w:t>
      </w:r>
      <w:r w:rsidR="00811FDE" w:rsidRPr="008A6767">
        <w:rPr>
          <w:rFonts w:cstheme="minorBidi"/>
          <w:color w:val="000000" w:themeColor="text1"/>
          <w:sz w:val="24"/>
          <w:szCs w:val="22"/>
        </w:rPr>
        <w:t>40.33</w:t>
      </w:r>
      <w:r w:rsidR="0060487B" w:rsidRPr="008A6767">
        <w:rPr>
          <w:rFonts w:cstheme="minorBidi"/>
          <w:color w:val="000000" w:themeColor="text1"/>
          <w:sz w:val="24"/>
          <w:szCs w:val="22"/>
        </w:rPr>
        <w:t>%</w:t>
      </w:r>
      <w:r w:rsidR="00811FDE" w:rsidRPr="008A6767">
        <w:rPr>
          <w:rFonts w:cstheme="minorBidi" w:hint="eastAsia"/>
          <w:color w:val="000000" w:themeColor="text1"/>
          <w:sz w:val="24"/>
          <w:szCs w:val="22"/>
        </w:rPr>
        <w:t>，</w:t>
      </w:r>
      <w:r w:rsidR="002A4010" w:rsidRPr="008A6767">
        <w:rPr>
          <w:rFonts w:cstheme="minorBidi" w:hint="eastAsia"/>
          <w:color w:val="000000" w:themeColor="text1"/>
          <w:sz w:val="24"/>
          <w:szCs w:val="22"/>
        </w:rPr>
        <w:t>远超国家园林城市基本指标要求，</w:t>
      </w:r>
      <w:r w:rsidR="00AE5054" w:rsidRPr="008A6767">
        <w:rPr>
          <w:rFonts w:cstheme="minorBidi" w:hint="eastAsia"/>
          <w:color w:val="000000" w:themeColor="text1"/>
          <w:sz w:val="24"/>
          <w:szCs w:val="22"/>
        </w:rPr>
        <w:t>城市特色风貌进一步凸显。</w:t>
      </w:r>
    </w:p>
    <w:p w14:paraId="51436165" w14:textId="49BCEAFD" w:rsidR="00334425" w:rsidRPr="008A6767" w:rsidRDefault="00546914" w:rsidP="007D14C5">
      <w:pPr>
        <w:pStyle w:val="3"/>
        <w:ind w:firstLine="560"/>
        <w:rPr>
          <w:color w:val="000000" w:themeColor="text1"/>
        </w:rPr>
      </w:pPr>
      <w:bookmarkStart w:id="22" w:name="_Toc94121916"/>
      <w:r w:rsidRPr="008A6767">
        <w:rPr>
          <w:rFonts w:hint="eastAsia"/>
          <w:color w:val="000000" w:themeColor="text1"/>
        </w:rPr>
        <w:t>五</w:t>
      </w:r>
      <w:r w:rsidR="000C74A4" w:rsidRPr="008A6767">
        <w:rPr>
          <w:rFonts w:hint="eastAsia"/>
          <w:color w:val="000000" w:themeColor="text1"/>
        </w:rPr>
        <w:t>、大力实施美丽乡村工程，城乡一体化深入推进</w:t>
      </w:r>
      <w:bookmarkEnd w:id="22"/>
    </w:p>
    <w:p w14:paraId="20FC2E5E" w14:textId="38A8FB28"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坚持城乡融合发展，以城带乡，美丽乡村建设全面启动，整合各部门资金，大力实施农村危房改造、农村人居环境综合整治及美丽小镇、美丽村庄建设等工程，全面提升农村发展水平。实施大水坑镇特色小镇</w:t>
      </w:r>
      <w:r w:rsidR="00370388" w:rsidRPr="008A6767">
        <w:rPr>
          <w:rFonts w:cstheme="minorBidi" w:hint="eastAsia"/>
          <w:color w:val="000000" w:themeColor="text1"/>
          <w:sz w:val="24"/>
          <w:szCs w:val="22"/>
        </w:rPr>
        <w:t>建设，实施了</w:t>
      </w:r>
      <w:proofErr w:type="gramStart"/>
      <w:r w:rsidR="003D0419" w:rsidRPr="008A6767">
        <w:rPr>
          <w:rFonts w:cstheme="minorBidi" w:hint="eastAsia"/>
          <w:color w:val="000000" w:themeColor="text1"/>
          <w:sz w:val="24"/>
          <w:szCs w:val="22"/>
        </w:rPr>
        <w:t>王乐井乡</w:t>
      </w:r>
      <w:proofErr w:type="gramEnd"/>
      <w:r w:rsidR="003D0419" w:rsidRPr="008A6767">
        <w:rPr>
          <w:rFonts w:cstheme="minorBidi" w:hint="eastAsia"/>
          <w:color w:val="000000" w:themeColor="text1"/>
          <w:sz w:val="24"/>
          <w:szCs w:val="22"/>
        </w:rPr>
        <w:t>、青山乡</w:t>
      </w:r>
      <w:r w:rsidR="00370388" w:rsidRPr="008A6767">
        <w:rPr>
          <w:rFonts w:cstheme="minorBidi" w:hint="eastAsia"/>
          <w:color w:val="000000" w:themeColor="text1"/>
          <w:sz w:val="24"/>
          <w:szCs w:val="22"/>
        </w:rPr>
        <w:t>、麻黄山乡、高沙窝镇及</w:t>
      </w:r>
      <w:r w:rsidR="003D0419" w:rsidRPr="008A6767">
        <w:rPr>
          <w:rFonts w:cstheme="minorBidi" w:hint="eastAsia"/>
          <w:color w:val="000000" w:themeColor="text1"/>
          <w:sz w:val="24"/>
          <w:szCs w:val="22"/>
        </w:rPr>
        <w:t>惠安堡</w:t>
      </w:r>
      <w:proofErr w:type="gramStart"/>
      <w:r w:rsidR="003D0419" w:rsidRPr="008A6767">
        <w:rPr>
          <w:rFonts w:cstheme="minorBidi" w:hint="eastAsia"/>
          <w:color w:val="000000" w:themeColor="text1"/>
          <w:sz w:val="24"/>
          <w:szCs w:val="22"/>
        </w:rPr>
        <w:t>镇</w:t>
      </w:r>
      <w:r w:rsidRPr="008A6767">
        <w:rPr>
          <w:rFonts w:cstheme="minorBidi" w:hint="eastAsia"/>
          <w:color w:val="000000" w:themeColor="text1"/>
          <w:sz w:val="24"/>
          <w:szCs w:val="22"/>
        </w:rPr>
        <w:t>美丽</w:t>
      </w:r>
      <w:proofErr w:type="gramEnd"/>
      <w:r w:rsidRPr="008A6767">
        <w:rPr>
          <w:rFonts w:cstheme="minorBidi" w:hint="eastAsia"/>
          <w:color w:val="000000" w:themeColor="text1"/>
          <w:sz w:val="24"/>
          <w:szCs w:val="22"/>
        </w:rPr>
        <w:t>小城镇建设，实施花</w:t>
      </w:r>
      <w:proofErr w:type="gramStart"/>
      <w:r w:rsidRPr="008A6767">
        <w:rPr>
          <w:rFonts w:cstheme="minorBidi" w:hint="eastAsia"/>
          <w:color w:val="000000" w:themeColor="text1"/>
          <w:sz w:val="24"/>
          <w:szCs w:val="22"/>
        </w:rPr>
        <w:t>马池镇裕</w:t>
      </w:r>
      <w:proofErr w:type="gramEnd"/>
      <w:r w:rsidRPr="008A6767">
        <w:rPr>
          <w:rFonts w:cstheme="minorBidi" w:hint="eastAsia"/>
          <w:color w:val="000000" w:themeColor="text1"/>
          <w:sz w:val="24"/>
          <w:szCs w:val="22"/>
        </w:rPr>
        <w:t>兴村、大</w:t>
      </w:r>
      <w:proofErr w:type="gramStart"/>
      <w:r w:rsidRPr="008A6767">
        <w:rPr>
          <w:rFonts w:cstheme="minorBidi" w:hint="eastAsia"/>
          <w:color w:val="000000" w:themeColor="text1"/>
          <w:sz w:val="24"/>
          <w:szCs w:val="22"/>
        </w:rPr>
        <w:t>水坑镇宋堡子</w:t>
      </w:r>
      <w:proofErr w:type="gramEnd"/>
      <w:r w:rsidRPr="008A6767">
        <w:rPr>
          <w:rFonts w:cstheme="minorBidi" w:hint="eastAsia"/>
          <w:color w:val="000000" w:themeColor="text1"/>
          <w:sz w:val="24"/>
          <w:szCs w:val="22"/>
        </w:rPr>
        <w:t>村、</w:t>
      </w:r>
      <w:proofErr w:type="gramStart"/>
      <w:r w:rsidRPr="008A6767">
        <w:rPr>
          <w:rFonts w:cstheme="minorBidi" w:hint="eastAsia"/>
          <w:color w:val="000000" w:themeColor="text1"/>
          <w:sz w:val="24"/>
          <w:szCs w:val="22"/>
        </w:rPr>
        <w:t>花马池镇</w:t>
      </w:r>
      <w:proofErr w:type="gramEnd"/>
      <w:r w:rsidRPr="008A6767">
        <w:rPr>
          <w:rFonts w:cstheme="minorBidi" w:hint="eastAsia"/>
          <w:color w:val="000000" w:themeColor="text1"/>
          <w:sz w:val="24"/>
          <w:szCs w:val="22"/>
        </w:rPr>
        <w:t>柳杨堡村、青</w:t>
      </w:r>
      <w:proofErr w:type="gramStart"/>
      <w:r w:rsidRPr="008A6767">
        <w:rPr>
          <w:rFonts w:cstheme="minorBidi" w:hint="eastAsia"/>
          <w:color w:val="000000" w:themeColor="text1"/>
          <w:sz w:val="24"/>
          <w:szCs w:val="22"/>
        </w:rPr>
        <w:t>山乡杨</w:t>
      </w:r>
      <w:proofErr w:type="gramEnd"/>
      <w:r w:rsidRPr="008A6767">
        <w:rPr>
          <w:rFonts w:cstheme="minorBidi" w:hint="eastAsia"/>
          <w:color w:val="000000" w:themeColor="text1"/>
          <w:sz w:val="24"/>
          <w:szCs w:val="22"/>
        </w:rPr>
        <w:t>成沟村等</w:t>
      </w:r>
      <w:r w:rsidR="00036CB7" w:rsidRPr="008A6767">
        <w:rPr>
          <w:rFonts w:cstheme="minorBidi"/>
          <w:color w:val="000000" w:themeColor="text1"/>
          <w:sz w:val="24"/>
          <w:szCs w:val="22"/>
        </w:rPr>
        <w:t>86</w:t>
      </w:r>
      <w:r w:rsidR="003D0419" w:rsidRPr="008A6767">
        <w:rPr>
          <w:rFonts w:cstheme="minorBidi" w:hint="eastAsia"/>
          <w:color w:val="000000" w:themeColor="text1"/>
          <w:sz w:val="24"/>
          <w:szCs w:val="22"/>
        </w:rPr>
        <w:t>个</w:t>
      </w:r>
      <w:r w:rsidRPr="008A6767">
        <w:rPr>
          <w:rFonts w:cstheme="minorBidi" w:hint="eastAsia"/>
          <w:color w:val="000000" w:themeColor="text1"/>
          <w:sz w:val="24"/>
          <w:szCs w:val="22"/>
        </w:rPr>
        <w:t>美丽村庄</w:t>
      </w:r>
      <w:r w:rsidR="003D0419" w:rsidRPr="008A6767">
        <w:rPr>
          <w:rFonts w:cstheme="minorBidi" w:hint="eastAsia"/>
          <w:color w:val="000000" w:themeColor="text1"/>
          <w:sz w:val="24"/>
          <w:szCs w:val="22"/>
        </w:rPr>
        <w:t>建设</w:t>
      </w:r>
      <w:r w:rsidRPr="008A6767">
        <w:rPr>
          <w:rFonts w:cstheme="minorBidi" w:hint="eastAsia"/>
          <w:color w:val="000000" w:themeColor="text1"/>
          <w:sz w:val="24"/>
          <w:szCs w:val="22"/>
        </w:rPr>
        <w:t>，完成农村危窑危房改造</w:t>
      </w:r>
      <w:r w:rsidR="00370388" w:rsidRPr="008A6767">
        <w:rPr>
          <w:rFonts w:cstheme="minorBidi" w:hint="eastAsia"/>
          <w:color w:val="000000" w:themeColor="text1"/>
          <w:sz w:val="24"/>
          <w:szCs w:val="22"/>
        </w:rPr>
        <w:t>6</w:t>
      </w:r>
      <w:r w:rsidR="00370388" w:rsidRPr="008A6767">
        <w:rPr>
          <w:rFonts w:cstheme="minorBidi"/>
          <w:color w:val="000000" w:themeColor="text1"/>
          <w:sz w:val="24"/>
          <w:szCs w:val="22"/>
        </w:rPr>
        <w:t>302</w:t>
      </w:r>
      <w:r w:rsidR="00370388" w:rsidRPr="008A6767">
        <w:rPr>
          <w:rFonts w:cstheme="minorBidi" w:hint="eastAsia"/>
          <w:color w:val="000000" w:themeColor="text1"/>
          <w:sz w:val="24"/>
          <w:szCs w:val="22"/>
        </w:rPr>
        <w:t>户及</w:t>
      </w:r>
      <w:r w:rsidRPr="008A6767">
        <w:rPr>
          <w:rFonts w:cstheme="minorBidi" w:hint="eastAsia"/>
          <w:color w:val="000000" w:themeColor="text1"/>
          <w:sz w:val="24"/>
          <w:szCs w:val="22"/>
        </w:rPr>
        <w:t>改厕等任务，深入开展农村人居环境整治行动，创新“专业保洁</w:t>
      </w:r>
      <w:r w:rsidRPr="008A6767">
        <w:rPr>
          <w:rFonts w:cstheme="minorBidi" w:hint="eastAsia"/>
          <w:color w:val="000000" w:themeColor="text1"/>
          <w:sz w:val="24"/>
          <w:szCs w:val="22"/>
        </w:rPr>
        <w:t>+</w:t>
      </w:r>
      <w:r w:rsidRPr="008A6767">
        <w:rPr>
          <w:rFonts w:cstheme="minorBidi" w:hint="eastAsia"/>
          <w:color w:val="000000" w:themeColor="text1"/>
          <w:sz w:val="24"/>
          <w:szCs w:val="22"/>
        </w:rPr>
        <w:t>群众参与”长效治理机制初步形成</w:t>
      </w:r>
      <w:r w:rsidR="00F54151" w:rsidRPr="008A6767">
        <w:rPr>
          <w:rFonts w:cstheme="minorBidi" w:hint="eastAsia"/>
          <w:color w:val="000000" w:themeColor="text1"/>
          <w:sz w:val="24"/>
          <w:szCs w:val="22"/>
        </w:rPr>
        <w:t>。</w:t>
      </w:r>
    </w:p>
    <w:p w14:paraId="30628205" w14:textId="09D99A55" w:rsidR="00D258AF"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强化村镇管理，在</w:t>
      </w:r>
      <w:r w:rsidRPr="008A6767">
        <w:rPr>
          <w:rFonts w:cstheme="minorBidi"/>
          <w:color w:val="000000" w:themeColor="text1"/>
          <w:sz w:val="24"/>
          <w:szCs w:val="22"/>
        </w:rPr>
        <w:t>90</w:t>
      </w:r>
      <w:r w:rsidRPr="008A6767">
        <w:rPr>
          <w:rFonts w:cstheme="minorBidi" w:hint="eastAsia"/>
          <w:color w:val="000000" w:themeColor="text1"/>
          <w:sz w:val="24"/>
          <w:szCs w:val="22"/>
        </w:rPr>
        <w:t>%</w:t>
      </w:r>
      <w:r w:rsidRPr="008A6767">
        <w:rPr>
          <w:rFonts w:cstheme="minorBidi" w:hint="eastAsia"/>
          <w:color w:val="000000" w:themeColor="text1"/>
          <w:sz w:val="24"/>
          <w:szCs w:val="22"/>
        </w:rPr>
        <w:t>以上的乡镇设置村镇规划建设管理机构，配备多名村镇规划建设管理员。推动城市基础设施向农村延伸，公共服务设施向农村覆盖，积极探索农村集体产权、宅基地等制度改革，促进城乡要素市场一体化建设，全面深入推进城乡一体化发展。</w:t>
      </w:r>
    </w:p>
    <w:p w14:paraId="7C025A8F" w14:textId="266660C7" w:rsidR="002476FB" w:rsidRPr="008A6767" w:rsidRDefault="002476FB" w:rsidP="007D14C5">
      <w:pPr>
        <w:pStyle w:val="3"/>
        <w:ind w:firstLine="560"/>
        <w:rPr>
          <w:color w:val="000000" w:themeColor="text1"/>
        </w:rPr>
      </w:pPr>
      <w:bookmarkStart w:id="23" w:name="_Toc94121917"/>
      <w:r w:rsidRPr="008A6767">
        <w:rPr>
          <w:rFonts w:hint="eastAsia"/>
          <w:color w:val="000000" w:themeColor="text1"/>
        </w:rPr>
        <w:t>六、</w:t>
      </w:r>
      <w:r w:rsidR="0009470F" w:rsidRPr="008A6767">
        <w:rPr>
          <w:rFonts w:hint="eastAsia"/>
          <w:color w:val="000000" w:themeColor="text1"/>
        </w:rPr>
        <w:t>大力推进城管执法体制改革，提高城市管理工作水平</w:t>
      </w:r>
      <w:bookmarkEnd w:id="23"/>
    </w:p>
    <w:p w14:paraId="1ABB740A" w14:textId="1853A67D" w:rsidR="00E055F2" w:rsidRPr="008A6767" w:rsidRDefault="00E055F2" w:rsidP="00FB23D8">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一是深入推进城市管理综合执法体制改革</w:t>
      </w:r>
      <w:r w:rsidR="004D7CD4" w:rsidRPr="008A6767">
        <w:rPr>
          <w:rFonts w:cstheme="minorBidi" w:hint="eastAsia"/>
          <w:color w:val="000000" w:themeColor="text1"/>
          <w:sz w:val="24"/>
          <w:szCs w:val="22"/>
        </w:rPr>
        <w:t>。</w:t>
      </w:r>
      <w:r w:rsidRPr="008A6767">
        <w:rPr>
          <w:rFonts w:cstheme="minorBidi" w:hint="eastAsia"/>
          <w:color w:val="000000" w:themeColor="text1"/>
          <w:sz w:val="24"/>
          <w:szCs w:val="22"/>
        </w:rPr>
        <w:t>全力开展“强基础、转作风、树形</w:t>
      </w:r>
      <w:proofErr w:type="gramStart"/>
      <w:r w:rsidRPr="008A6767">
        <w:rPr>
          <w:rFonts w:cstheme="minorBidi" w:hint="eastAsia"/>
          <w:color w:val="000000" w:themeColor="text1"/>
          <w:sz w:val="24"/>
          <w:szCs w:val="22"/>
        </w:rPr>
        <w:t>象</w:t>
      </w:r>
      <w:proofErr w:type="gramEnd"/>
      <w:r w:rsidRPr="008A6767">
        <w:rPr>
          <w:rFonts w:cstheme="minorBidi" w:hint="eastAsia"/>
          <w:color w:val="000000" w:themeColor="text1"/>
          <w:sz w:val="24"/>
          <w:szCs w:val="22"/>
        </w:rPr>
        <w:t>”行动，不断增强法治观念，</w:t>
      </w:r>
      <w:r w:rsidR="004D7CD4" w:rsidRPr="008A6767">
        <w:rPr>
          <w:rFonts w:cstheme="minorBidi" w:hint="eastAsia"/>
          <w:color w:val="000000" w:themeColor="text1"/>
          <w:sz w:val="24"/>
          <w:szCs w:val="22"/>
        </w:rPr>
        <w:t>不断健全完善机制，着力强化日常管理，切实形成常态化管理机制，提升服务和管理能力，努力营造干净整洁、规范有序的市容环境。</w:t>
      </w:r>
      <w:r w:rsidRPr="008A6767">
        <w:rPr>
          <w:rFonts w:cstheme="minorBidi" w:hint="eastAsia"/>
          <w:color w:val="000000" w:themeColor="text1"/>
          <w:sz w:val="24"/>
          <w:szCs w:val="22"/>
        </w:rPr>
        <w:t>二是</w:t>
      </w:r>
      <w:r w:rsidR="004D7CD4" w:rsidRPr="008A6767">
        <w:rPr>
          <w:rFonts w:cstheme="minorBidi" w:hint="eastAsia"/>
          <w:color w:val="000000" w:themeColor="text1"/>
          <w:sz w:val="24"/>
          <w:szCs w:val="22"/>
        </w:rPr>
        <w:t>深入推进安全文明标准化工地</w:t>
      </w:r>
      <w:r w:rsidR="004D7CD4" w:rsidRPr="008A6767">
        <w:rPr>
          <w:rFonts w:cstheme="minorBidi"/>
          <w:color w:val="000000" w:themeColor="text1"/>
          <w:sz w:val="24"/>
          <w:szCs w:val="22"/>
        </w:rPr>
        <w:t>100%</w:t>
      </w:r>
      <w:r w:rsidR="004D7CD4" w:rsidRPr="008A6767">
        <w:rPr>
          <w:rFonts w:cstheme="minorBidi" w:hint="eastAsia"/>
          <w:color w:val="000000" w:themeColor="text1"/>
          <w:sz w:val="24"/>
          <w:szCs w:val="22"/>
        </w:rPr>
        <w:t>创建活动。</w:t>
      </w:r>
      <w:r w:rsidRPr="008A6767">
        <w:rPr>
          <w:rFonts w:cstheme="minorBidi" w:hint="eastAsia"/>
          <w:color w:val="000000" w:themeColor="text1"/>
          <w:sz w:val="24"/>
          <w:szCs w:val="22"/>
        </w:rPr>
        <w:t>围绕建设工程质量安全监督工作，</w:t>
      </w:r>
      <w:r w:rsidR="004D7CD4" w:rsidRPr="008A6767">
        <w:rPr>
          <w:rFonts w:cstheme="minorBidi" w:hint="eastAsia"/>
          <w:color w:val="000000" w:themeColor="text1"/>
          <w:sz w:val="24"/>
          <w:szCs w:val="22"/>
        </w:rPr>
        <w:t>加大</w:t>
      </w:r>
      <w:r w:rsidRPr="008A6767">
        <w:rPr>
          <w:rFonts w:cstheme="minorBidi" w:hint="eastAsia"/>
          <w:color w:val="000000" w:themeColor="text1"/>
          <w:sz w:val="24"/>
          <w:szCs w:val="22"/>
        </w:rPr>
        <w:t>建筑施工现场及燃气经营管理等方面安全隐患</w:t>
      </w:r>
      <w:r w:rsidR="004D7CD4" w:rsidRPr="008A6767">
        <w:rPr>
          <w:rFonts w:cstheme="minorBidi" w:hint="eastAsia"/>
          <w:color w:val="000000" w:themeColor="text1"/>
          <w:sz w:val="24"/>
          <w:szCs w:val="22"/>
        </w:rPr>
        <w:t>排查整治工程力度，十三五期间</w:t>
      </w:r>
      <w:r w:rsidRPr="008A6767">
        <w:rPr>
          <w:rFonts w:cstheme="minorBidi" w:hint="eastAsia"/>
          <w:color w:val="000000" w:themeColor="text1"/>
          <w:sz w:val="24"/>
          <w:szCs w:val="22"/>
        </w:rPr>
        <w:t>未发生重大质量安全生产事故。三是</w:t>
      </w:r>
      <w:r w:rsidR="004D7CD4" w:rsidRPr="008A6767">
        <w:rPr>
          <w:rFonts w:cstheme="minorBidi" w:hint="eastAsia"/>
          <w:color w:val="000000" w:themeColor="text1"/>
          <w:sz w:val="24"/>
          <w:szCs w:val="22"/>
        </w:rPr>
        <w:t>不断加强私搭乱建、违章</w:t>
      </w:r>
      <w:r w:rsidR="004D7CD4" w:rsidRPr="008A6767">
        <w:rPr>
          <w:rFonts w:cstheme="minorBidi" w:hint="eastAsia"/>
          <w:color w:val="000000" w:themeColor="text1"/>
          <w:sz w:val="24"/>
          <w:szCs w:val="22"/>
        </w:rPr>
        <w:lastRenderedPageBreak/>
        <w:t>建设等不良行为的排查整治力度，坚决</w:t>
      </w:r>
      <w:proofErr w:type="gramStart"/>
      <w:r w:rsidR="004D7CD4" w:rsidRPr="008A6767">
        <w:rPr>
          <w:rFonts w:cstheme="minorBidi" w:hint="eastAsia"/>
          <w:color w:val="000000" w:themeColor="text1"/>
          <w:sz w:val="24"/>
          <w:szCs w:val="22"/>
        </w:rPr>
        <w:t>杜绝偷建抢建</w:t>
      </w:r>
      <w:proofErr w:type="gramEnd"/>
      <w:r w:rsidR="004D7CD4" w:rsidRPr="008A6767">
        <w:rPr>
          <w:rFonts w:cstheme="minorBidi" w:hint="eastAsia"/>
          <w:color w:val="000000" w:themeColor="text1"/>
          <w:sz w:val="24"/>
          <w:szCs w:val="22"/>
        </w:rPr>
        <w:t>行为发生。</w:t>
      </w:r>
      <w:r w:rsidRPr="008A6767">
        <w:rPr>
          <w:rFonts w:cstheme="minorBidi" w:hint="eastAsia"/>
          <w:color w:val="000000" w:themeColor="text1"/>
          <w:sz w:val="24"/>
          <w:szCs w:val="22"/>
        </w:rPr>
        <w:t>四是</w:t>
      </w:r>
      <w:r w:rsidR="004D7CD4" w:rsidRPr="008A6767">
        <w:rPr>
          <w:rFonts w:cstheme="minorBidi" w:hint="eastAsia"/>
          <w:color w:val="000000" w:themeColor="text1"/>
          <w:sz w:val="24"/>
          <w:szCs w:val="22"/>
        </w:rPr>
        <w:t>联合相关部门大力开展电动车专项整治、流浪</w:t>
      </w:r>
      <w:proofErr w:type="gramStart"/>
      <w:r w:rsidR="004D7CD4" w:rsidRPr="008A6767">
        <w:rPr>
          <w:rFonts w:cstheme="minorBidi" w:hint="eastAsia"/>
          <w:color w:val="000000" w:themeColor="text1"/>
          <w:sz w:val="24"/>
          <w:szCs w:val="22"/>
        </w:rPr>
        <w:t>狗集中</w:t>
      </w:r>
      <w:proofErr w:type="gramEnd"/>
      <w:r w:rsidR="004D7CD4" w:rsidRPr="008A6767">
        <w:rPr>
          <w:rFonts w:cstheme="minorBidi" w:hint="eastAsia"/>
          <w:color w:val="000000" w:themeColor="text1"/>
          <w:sz w:val="24"/>
          <w:szCs w:val="22"/>
        </w:rPr>
        <w:t>收容、流动摊点规范清理、机动车</w:t>
      </w:r>
      <w:proofErr w:type="gramStart"/>
      <w:r w:rsidR="004D7CD4" w:rsidRPr="008A6767">
        <w:rPr>
          <w:rFonts w:cstheme="minorBidi" w:hint="eastAsia"/>
          <w:color w:val="000000" w:themeColor="text1"/>
          <w:sz w:val="24"/>
          <w:szCs w:val="22"/>
        </w:rPr>
        <w:t>违</w:t>
      </w:r>
      <w:proofErr w:type="gramEnd"/>
      <w:r w:rsidR="004D7CD4" w:rsidRPr="008A6767">
        <w:rPr>
          <w:rFonts w:cstheme="minorBidi" w:hint="eastAsia"/>
          <w:color w:val="000000" w:themeColor="text1"/>
          <w:sz w:val="24"/>
          <w:szCs w:val="22"/>
        </w:rPr>
        <w:t>停乱停集中整治、电线网线私拉乱接规范治理，切实提高城市综合管理水平。五是</w:t>
      </w:r>
      <w:r w:rsidR="00862436" w:rsidRPr="008A6767">
        <w:rPr>
          <w:rFonts w:cstheme="minorBidi" w:hint="eastAsia"/>
          <w:color w:val="000000" w:themeColor="text1"/>
          <w:sz w:val="24"/>
          <w:szCs w:val="22"/>
        </w:rPr>
        <w:t>加强公园广场、街头绿地、城市道路、古城墙、长城关、九曲等公共场所的管理管护工作，不断提升县城整体形象。</w:t>
      </w:r>
    </w:p>
    <w:p w14:paraId="40423805" w14:textId="45430869" w:rsidR="00334425" w:rsidRPr="008A6767" w:rsidRDefault="000C74A4" w:rsidP="007D14C5">
      <w:pPr>
        <w:pStyle w:val="2"/>
        <w:rPr>
          <w:color w:val="000000" w:themeColor="text1"/>
        </w:rPr>
      </w:pPr>
      <w:bookmarkStart w:id="24" w:name="_Toc94121918"/>
      <w:r w:rsidRPr="008A6767">
        <w:rPr>
          <w:rFonts w:hint="eastAsia"/>
          <w:color w:val="000000" w:themeColor="text1"/>
        </w:rPr>
        <w:t>第二节</w:t>
      </w:r>
      <w:r w:rsidR="001F1AF2" w:rsidRPr="008A6767">
        <w:rPr>
          <w:rFonts w:hint="eastAsia"/>
          <w:color w:val="000000" w:themeColor="text1"/>
        </w:rPr>
        <w:t xml:space="preserve"> </w:t>
      </w:r>
      <w:r w:rsidRPr="008A6767">
        <w:rPr>
          <w:rFonts w:hint="eastAsia"/>
          <w:color w:val="000000" w:themeColor="text1"/>
        </w:rPr>
        <w:t>存在问题</w:t>
      </w:r>
      <w:bookmarkEnd w:id="24"/>
    </w:p>
    <w:p w14:paraId="476BF327" w14:textId="77777777" w:rsidR="00334425" w:rsidRPr="008A6767" w:rsidRDefault="000C74A4" w:rsidP="007D14C5">
      <w:pPr>
        <w:pStyle w:val="3"/>
        <w:ind w:firstLine="560"/>
        <w:rPr>
          <w:color w:val="000000" w:themeColor="text1"/>
        </w:rPr>
      </w:pPr>
      <w:bookmarkStart w:id="25" w:name="_Toc94121919"/>
      <w:r w:rsidRPr="008A6767">
        <w:rPr>
          <w:rFonts w:hint="eastAsia"/>
          <w:color w:val="000000" w:themeColor="text1"/>
        </w:rPr>
        <w:t>一、城乡基础设施仍然薄弱，服务水平偏低</w:t>
      </w:r>
      <w:bookmarkEnd w:id="25"/>
    </w:p>
    <w:p w14:paraId="0F50D0CD" w14:textId="359DEE07" w:rsidR="00441BDF" w:rsidRPr="008A6767" w:rsidRDefault="00F34175" w:rsidP="009447EA">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三五期间城市道路网络建设取得了很大成就，但城市部分区域道路网络建设仍需优化，旧城内部分道路由于建设时间长，路面及附属设施损坏较多，道路断面形式也无法满足现代生活的需求。城市北部综合物流市场服务片区路网结构不完善，服务能力亟待提高</w:t>
      </w:r>
      <w:r w:rsidR="00E530F6" w:rsidRPr="008A6767">
        <w:rPr>
          <w:rFonts w:cstheme="minorBidi" w:hint="eastAsia"/>
          <w:color w:val="000000" w:themeColor="text1"/>
          <w:sz w:val="24"/>
          <w:szCs w:val="22"/>
        </w:rPr>
        <w:t>。城市停车难为题依旧较为突出，亟待解决</w:t>
      </w:r>
      <w:r w:rsidRPr="008A6767">
        <w:rPr>
          <w:rFonts w:cstheme="minorBidi" w:hint="eastAsia"/>
          <w:color w:val="000000" w:themeColor="text1"/>
          <w:sz w:val="24"/>
          <w:szCs w:val="22"/>
        </w:rPr>
        <w:t>；城市排水防涝系统不完善，老城区元华街、鼓楼街、影院巷、安定街等部分区域内涝问题突出，排水管网急需进行雨污分流改造；城市燃气、供热、电力电信等市政基础设施与城市快速发展矛盾凸显，急需对其设施、管网及相关配套设施进行提升改造。城乡供水设施建设短板明显，盐池县没有水源主要依赖太阳山供水，用水高峰期太阳山不能满足盐池县用水需求，急需</w:t>
      </w:r>
      <w:r w:rsidR="002577DF" w:rsidRPr="008A6767">
        <w:rPr>
          <w:rFonts w:cstheme="minorBidi" w:hint="eastAsia"/>
          <w:color w:val="000000" w:themeColor="text1"/>
          <w:sz w:val="24"/>
          <w:szCs w:val="22"/>
        </w:rPr>
        <w:t>解决</w:t>
      </w:r>
      <w:r w:rsidRPr="008A6767">
        <w:rPr>
          <w:rFonts w:cstheme="minorBidi" w:hint="eastAsia"/>
          <w:color w:val="000000" w:themeColor="text1"/>
          <w:sz w:val="24"/>
          <w:szCs w:val="22"/>
        </w:rPr>
        <w:t>县城及花</w:t>
      </w:r>
      <w:proofErr w:type="gramStart"/>
      <w:r w:rsidRPr="008A6767">
        <w:rPr>
          <w:rFonts w:cstheme="minorBidi" w:hint="eastAsia"/>
          <w:color w:val="000000" w:themeColor="text1"/>
          <w:sz w:val="24"/>
          <w:szCs w:val="22"/>
        </w:rPr>
        <w:t>马</w:t>
      </w:r>
      <w:r w:rsidR="002577DF" w:rsidRPr="008A6767">
        <w:rPr>
          <w:rFonts w:cstheme="minorBidi" w:hint="eastAsia"/>
          <w:color w:val="000000" w:themeColor="text1"/>
          <w:sz w:val="24"/>
          <w:szCs w:val="22"/>
        </w:rPr>
        <w:t>池</w:t>
      </w:r>
      <w:r w:rsidRPr="008A6767">
        <w:rPr>
          <w:rFonts w:cstheme="minorBidi" w:hint="eastAsia"/>
          <w:color w:val="000000" w:themeColor="text1"/>
          <w:sz w:val="24"/>
          <w:szCs w:val="22"/>
        </w:rPr>
        <w:t>镇区域</w:t>
      </w:r>
      <w:proofErr w:type="gramEnd"/>
      <w:r w:rsidRPr="008A6767">
        <w:rPr>
          <w:rFonts w:cstheme="minorBidi" w:hint="eastAsia"/>
          <w:color w:val="000000" w:themeColor="text1"/>
          <w:sz w:val="24"/>
          <w:szCs w:val="22"/>
        </w:rPr>
        <w:t>供水水源问题；目前县城主管网管径小，高峰期供水压力小，不能满足用户用水需求；农村管网管径小</w:t>
      </w:r>
      <w:r w:rsidR="002577DF" w:rsidRPr="008A6767">
        <w:rPr>
          <w:rFonts w:cstheme="minorBidi" w:hint="eastAsia"/>
          <w:color w:val="000000" w:themeColor="text1"/>
          <w:sz w:val="24"/>
          <w:szCs w:val="22"/>
        </w:rPr>
        <w:t>、</w:t>
      </w:r>
      <w:r w:rsidRPr="008A6767">
        <w:rPr>
          <w:rFonts w:cstheme="minorBidi" w:hint="eastAsia"/>
          <w:color w:val="000000" w:themeColor="text1"/>
          <w:sz w:val="24"/>
          <w:szCs w:val="22"/>
        </w:rPr>
        <w:t>管材压力等级低</w:t>
      </w:r>
      <w:r w:rsidR="002577DF" w:rsidRPr="008A6767">
        <w:rPr>
          <w:rFonts w:cstheme="minorBidi" w:hint="eastAsia"/>
          <w:color w:val="000000" w:themeColor="text1"/>
          <w:sz w:val="24"/>
          <w:szCs w:val="22"/>
        </w:rPr>
        <w:t>、</w:t>
      </w:r>
      <w:r w:rsidRPr="008A6767">
        <w:rPr>
          <w:rFonts w:cstheme="minorBidi" w:hint="eastAsia"/>
          <w:color w:val="000000" w:themeColor="text1"/>
          <w:sz w:val="24"/>
          <w:szCs w:val="22"/>
        </w:rPr>
        <w:t>管道老化，建设年限较长，不能满足目前农村生活用水需求，急需实施农村人饮管网提升改造工程，确保农村生活用水使用正常。</w:t>
      </w:r>
    </w:p>
    <w:p w14:paraId="4CD69798" w14:textId="297141F8" w:rsidR="00334425" w:rsidRPr="008A6767" w:rsidRDefault="000C74A4" w:rsidP="007D14C5">
      <w:pPr>
        <w:pStyle w:val="3"/>
        <w:ind w:firstLine="560"/>
        <w:rPr>
          <w:color w:val="000000" w:themeColor="text1"/>
        </w:rPr>
      </w:pPr>
      <w:bookmarkStart w:id="26" w:name="_Toc94121920"/>
      <w:r w:rsidRPr="008A6767">
        <w:rPr>
          <w:rFonts w:hint="eastAsia"/>
          <w:color w:val="000000" w:themeColor="text1"/>
        </w:rPr>
        <w:t>二、</w:t>
      </w:r>
      <w:r w:rsidR="00F84451" w:rsidRPr="008A6767">
        <w:rPr>
          <w:rFonts w:hint="eastAsia"/>
          <w:color w:val="000000" w:themeColor="text1"/>
        </w:rPr>
        <w:t>居住</w:t>
      </w:r>
      <w:r w:rsidR="0080172E" w:rsidRPr="008A6767">
        <w:rPr>
          <w:rFonts w:hint="eastAsia"/>
          <w:color w:val="000000" w:themeColor="text1"/>
        </w:rPr>
        <w:t>小区设施配套</w:t>
      </w:r>
      <w:r w:rsidR="00EF6ABD" w:rsidRPr="008A6767">
        <w:rPr>
          <w:rFonts w:hint="eastAsia"/>
          <w:color w:val="000000" w:themeColor="text1"/>
        </w:rPr>
        <w:t>与环境问题凸显</w:t>
      </w:r>
      <w:bookmarkEnd w:id="26"/>
    </w:p>
    <w:p w14:paraId="27133A3D" w14:textId="04C0EC09" w:rsidR="0080172E" w:rsidRPr="008A6767" w:rsidRDefault="00EF6ABD"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民生花园、惠泽园、西花园、裕民小区等</w:t>
      </w:r>
      <w:r w:rsidRPr="008A6767">
        <w:rPr>
          <w:rFonts w:cstheme="minorBidi" w:hint="eastAsia"/>
          <w:color w:val="000000" w:themeColor="text1"/>
          <w:sz w:val="24"/>
          <w:szCs w:val="22"/>
        </w:rPr>
        <w:t>2</w:t>
      </w:r>
      <w:r w:rsidRPr="008A6767">
        <w:rPr>
          <w:rFonts w:cstheme="minorBidi"/>
          <w:color w:val="000000" w:themeColor="text1"/>
          <w:sz w:val="24"/>
          <w:szCs w:val="22"/>
        </w:rPr>
        <w:t>000</w:t>
      </w:r>
      <w:r w:rsidRPr="008A6767">
        <w:rPr>
          <w:rFonts w:cstheme="minorBidi" w:hint="eastAsia"/>
          <w:color w:val="000000" w:themeColor="text1"/>
          <w:sz w:val="24"/>
          <w:szCs w:val="22"/>
        </w:rPr>
        <w:t>年后建设的小区及保障性住房小区，因居住人员流动性较大，人员类别较为复杂，且</w:t>
      </w:r>
      <w:r w:rsidR="007305B1" w:rsidRPr="008A6767">
        <w:rPr>
          <w:rFonts w:cstheme="minorBidi" w:hint="eastAsia"/>
          <w:color w:val="000000" w:themeColor="text1"/>
          <w:sz w:val="24"/>
          <w:szCs w:val="22"/>
        </w:rPr>
        <w:t>大</w:t>
      </w:r>
      <w:r w:rsidR="00F27B62" w:rsidRPr="008A6767">
        <w:rPr>
          <w:rFonts w:cstheme="minorBidi" w:hint="eastAsia"/>
          <w:color w:val="000000" w:themeColor="text1"/>
          <w:sz w:val="24"/>
          <w:szCs w:val="22"/>
        </w:rPr>
        <w:t>部分小区缺乏</w:t>
      </w:r>
      <w:r w:rsidRPr="008A6767">
        <w:rPr>
          <w:rFonts w:cstheme="minorBidi" w:hint="eastAsia"/>
          <w:color w:val="000000" w:themeColor="text1"/>
          <w:sz w:val="24"/>
          <w:szCs w:val="22"/>
        </w:rPr>
        <w:t>物业</w:t>
      </w:r>
      <w:r w:rsidR="00F27B62" w:rsidRPr="008A6767">
        <w:rPr>
          <w:rFonts w:cstheme="minorBidi" w:hint="eastAsia"/>
          <w:color w:val="000000" w:themeColor="text1"/>
          <w:sz w:val="24"/>
          <w:szCs w:val="22"/>
        </w:rPr>
        <w:t>统一</w:t>
      </w:r>
      <w:r w:rsidRPr="008A6767">
        <w:rPr>
          <w:rFonts w:cstheme="minorBidi" w:hint="eastAsia"/>
          <w:color w:val="000000" w:themeColor="text1"/>
          <w:sz w:val="24"/>
          <w:szCs w:val="22"/>
        </w:rPr>
        <w:t>管理，小区内部道路、充电桩、</w:t>
      </w:r>
      <w:r w:rsidR="00F27B62" w:rsidRPr="008A6767">
        <w:rPr>
          <w:rFonts w:cstheme="minorBidi" w:hint="eastAsia"/>
          <w:color w:val="000000" w:themeColor="text1"/>
          <w:sz w:val="24"/>
          <w:szCs w:val="22"/>
        </w:rPr>
        <w:t>健身设施、</w:t>
      </w:r>
      <w:r w:rsidRPr="008A6767">
        <w:rPr>
          <w:rFonts w:cstheme="minorBidi" w:hint="eastAsia"/>
          <w:color w:val="000000" w:themeColor="text1"/>
          <w:sz w:val="24"/>
          <w:szCs w:val="22"/>
        </w:rPr>
        <w:t>绿化等损耗较大，对居民的日常生活造成严重影响，亟待维修改善。</w:t>
      </w:r>
    </w:p>
    <w:p w14:paraId="055D0EB1" w14:textId="35D5B44B" w:rsidR="00E44B3D" w:rsidRPr="008A6767" w:rsidRDefault="007305B1" w:rsidP="007D14C5">
      <w:pPr>
        <w:pStyle w:val="3"/>
        <w:ind w:firstLine="560"/>
        <w:rPr>
          <w:color w:val="000000" w:themeColor="text1"/>
        </w:rPr>
      </w:pPr>
      <w:bookmarkStart w:id="27" w:name="_Toc94121921"/>
      <w:r w:rsidRPr="008A6767">
        <w:rPr>
          <w:rFonts w:hint="eastAsia"/>
          <w:color w:val="000000" w:themeColor="text1"/>
        </w:rPr>
        <w:t>三</w:t>
      </w:r>
      <w:r w:rsidR="00E44B3D" w:rsidRPr="008A6767">
        <w:rPr>
          <w:rFonts w:hint="eastAsia"/>
          <w:color w:val="000000" w:themeColor="text1"/>
        </w:rPr>
        <w:t>、盐州古城历史文化风貌特色还需进一步提升</w:t>
      </w:r>
      <w:bookmarkEnd w:id="27"/>
    </w:p>
    <w:p w14:paraId="5A269796" w14:textId="58352B80" w:rsidR="00E44B3D" w:rsidRPr="008A6767" w:rsidRDefault="00E44B3D" w:rsidP="009447EA">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目前，以盐州古韵为核心，串联古长城、长城关、花马古城及九曲民俗文化</w:t>
      </w:r>
      <w:proofErr w:type="gramStart"/>
      <w:r w:rsidRPr="008A6767">
        <w:rPr>
          <w:rFonts w:cstheme="minorBidi" w:hint="eastAsia"/>
          <w:color w:val="000000" w:themeColor="text1"/>
          <w:sz w:val="24"/>
          <w:szCs w:val="22"/>
        </w:rPr>
        <w:lastRenderedPageBreak/>
        <w:t>园等盐州</w:t>
      </w:r>
      <w:proofErr w:type="gramEnd"/>
      <w:r w:rsidRPr="008A6767">
        <w:rPr>
          <w:rFonts w:cstheme="minorBidi" w:hint="eastAsia"/>
          <w:color w:val="000000" w:themeColor="text1"/>
          <w:sz w:val="24"/>
          <w:szCs w:val="22"/>
        </w:rPr>
        <w:t>古城历史文化旅游区格局已经形成，但是城市历史文化活化利用、古城山水格局、历史风貌特色街区以及配套服务设施等方面还需进一步提升和完善。</w:t>
      </w:r>
    </w:p>
    <w:p w14:paraId="123D7576" w14:textId="157C7FCB" w:rsidR="007305B1" w:rsidRPr="008A6767" w:rsidRDefault="007305B1" w:rsidP="007D14C5">
      <w:pPr>
        <w:pStyle w:val="3"/>
        <w:ind w:firstLine="560"/>
        <w:rPr>
          <w:color w:val="000000" w:themeColor="text1"/>
        </w:rPr>
      </w:pPr>
      <w:bookmarkStart w:id="28" w:name="_Toc94121922"/>
      <w:r w:rsidRPr="008A6767">
        <w:rPr>
          <w:rFonts w:hint="eastAsia"/>
          <w:color w:val="000000" w:themeColor="text1"/>
        </w:rPr>
        <w:t>四、小城镇和村庄建设发展水平较低</w:t>
      </w:r>
      <w:bookmarkEnd w:id="28"/>
    </w:p>
    <w:p w14:paraId="2528B64D" w14:textId="04D9AB55" w:rsidR="00E44B3D" w:rsidRPr="008A6767" w:rsidRDefault="007305B1" w:rsidP="009447EA">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以盐池县城为中心的城乡一体化发展格局</w:t>
      </w:r>
      <w:r w:rsidR="00106D98" w:rsidRPr="008A6767">
        <w:rPr>
          <w:rFonts w:cstheme="minorBidi" w:hint="eastAsia"/>
          <w:color w:val="000000" w:themeColor="text1"/>
          <w:sz w:val="24"/>
          <w:szCs w:val="22"/>
        </w:rPr>
        <w:t>已</w:t>
      </w:r>
      <w:r w:rsidRPr="008A6767">
        <w:rPr>
          <w:rFonts w:cstheme="minorBidi" w:hint="eastAsia"/>
          <w:color w:val="000000" w:themeColor="text1"/>
          <w:sz w:val="24"/>
          <w:szCs w:val="22"/>
        </w:rPr>
        <w:t>初步形成，但是各乡镇、村</w:t>
      </w:r>
      <w:r w:rsidR="00106D98" w:rsidRPr="008A6767">
        <w:rPr>
          <w:rFonts w:cstheme="minorBidi" w:hint="eastAsia"/>
          <w:color w:val="000000" w:themeColor="text1"/>
          <w:sz w:val="24"/>
          <w:szCs w:val="22"/>
        </w:rPr>
        <w:t>庄</w:t>
      </w:r>
      <w:r w:rsidRPr="008A6767">
        <w:rPr>
          <w:rFonts w:cstheme="minorBidi" w:hint="eastAsia"/>
          <w:color w:val="000000" w:themeColor="text1"/>
          <w:sz w:val="24"/>
          <w:szCs w:val="22"/>
        </w:rPr>
        <w:t>在区域协调、产业特色化发展、公共设施和基础设施配套、文化传承、乡土风貌彰显</w:t>
      </w:r>
      <w:r w:rsidR="00E530F6" w:rsidRPr="008A6767">
        <w:rPr>
          <w:rFonts w:cstheme="minorBidi" w:hint="eastAsia"/>
          <w:color w:val="000000" w:themeColor="text1"/>
          <w:sz w:val="24"/>
          <w:szCs w:val="22"/>
        </w:rPr>
        <w:t>、生活垃圾分类回收</w:t>
      </w:r>
      <w:r w:rsidRPr="008A6767">
        <w:rPr>
          <w:rFonts w:cstheme="minorBidi" w:hint="eastAsia"/>
          <w:color w:val="000000" w:themeColor="text1"/>
          <w:sz w:val="24"/>
          <w:szCs w:val="22"/>
        </w:rPr>
        <w:t>等方面发展水平亟待提高。</w:t>
      </w:r>
    </w:p>
    <w:p w14:paraId="0BFAEF8F" w14:textId="0227B91F" w:rsidR="00E44B3D" w:rsidRPr="008A6767" w:rsidRDefault="00E44B3D" w:rsidP="009447EA">
      <w:pPr>
        <w:spacing w:line="360" w:lineRule="auto"/>
        <w:ind w:firstLineChars="200" w:firstLine="480"/>
        <w:rPr>
          <w:rFonts w:cstheme="minorBidi"/>
          <w:color w:val="000000" w:themeColor="text1"/>
          <w:sz w:val="24"/>
          <w:szCs w:val="22"/>
        </w:rPr>
      </w:pPr>
    </w:p>
    <w:p w14:paraId="48F591C9" w14:textId="77777777" w:rsidR="00AB0593" w:rsidRPr="008A6767" w:rsidRDefault="00AB0593" w:rsidP="009447EA">
      <w:pPr>
        <w:spacing w:line="360" w:lineRule="auto"/>
        <w:ind w:firstLineChars="200" w:firstLine="480"/>
        <w:rPr>
          <w:rFonts w:cstheme="minorBidi"/>
          <w:color w:val="000000" w:themeColor="text1"/>
          <w:sz w:val="24"/>
          <w:szCs w:val="22"/>
        </w:rPr>
      </w:pPr>
    </w:p>
    <w:p w14:paraId="1E975AA7" w14:textId="14EF9F0C" w:rsidR="00334425" w:rsidRPr="008A6767" w:rsidRDefault="000C74A4" w:rsidP="007E5D76">
      <w:pPr>
        <w:ind w:firstLineChars="200" w:firstLine="640"/>
        <w:rPr>
          <w:rFonts w:cs="仿宋_GB2312"/>
          <w:color w:val="000000" w:themeColor="text1"/>
          <w:kern w:val="0"/>
          <w:sz w:val="28"/>
          <w:szCs w:val="28"/>
        </w:rPr>
      </w:pPr>
      <w:r w:rsidRPr="008A6767">
        <w:rPr>
          <w:rFonts w:cs="仿宋_GB2312" w:hint="eastAsia"/>
          <w:color w:val="000000" w:themeColor="text1"/>
          <w:kern w:val="0"/>
          <w:sz w:val="32"/>
          <w:szCs w:val="32"/>
        </w:rPr>
        <w:br w:type="page"/>
      </w:r>
    </w:p>
    <w:p w14:paraId="2F7D730A" w14:textId="59737DC8" w:rsidR="00334425" w:rsidRPr="008A6767" w:rsidRDefault="000C74A4" w:rsidP="00780C78">
      <w:pPr>
        <w:pStyle w:val="1"/>
        <w:spacing w:before="156" w:after="156"/>
        <w:rPr>
          <w:color w:val="000000" w:themeColor="text1"/>
        </w:rPr>
      </w:pPr>
      <w:bookmarkStart w:id="29" w:name="_Toc94121923"/>
      <w:r w:rsidRPr="008A6767">
        <w:rPr>
          <w:rFonts w:hint="eastAsia"/>
          <w:color w:val="000000" w:themeColor="text1"/>
        </w:rPr>
        <w:lastRenderedPageBreak/>
        <w:t>第三章</w:t>
      </w:r>
      <w:r w:rsidR="00EE140A" w:rsidRPr="008A6767">
        <w:rPr>
          <w:rFonts w:hint="eastAsia"/>
          <w:color w:val="000000" w:themeColor="text1"/>
        </w:rPr>
        <w:t xml:space="preserve"> </w:t>
      </w:r>
      <w:r w:rsidRPr="008A6767">
        <w:rPr>
          <w:color w:val="000000" w:themeColor="text1"/>
        </w:rPr>
        <w:t>“</w:t>
      </w:r>
      <w:r w:rsidRPr="008A6767">
        <w:rPr>
          <w:color w:val="000000" w:themeColor="text1"/>
        </w:rPr>
        <w:t>十</w:t>
      </w:r>
      <w:r w:rsidRPr="008A6767">
        <w:rPr>
          <w:rFonts w:hint="eastAsia"/>
          <w:color w:val="000000" w:themeColor="text1"/>
        </w:rPr>
        <w:t>四</w:t>
      </w:r>
      <w:r w:rsidRPr="008A6767">
        <w:rPr>
          <w:color w:val="000000" w:themeColor="text1"/>
        </w:rPr>
        <w:t>五</w:t>
      </w:r>
      <w:r w:rsidRPr="008A6767">
        <w:rPr>
          <w:color w:val="000000" w:themeColor="text1"/>
        </w:rPr>
        <w:t>”</w:t>
      </w:r>
      <w:r w:rsidRPr="008A6767">
        <w:rPr>
          <w:rFonts w:hint="eastAsia"/>
          <w:color w:val="000000" w:themeColor="text1"/>
        </w:rPr>
        <w:t>城乡建设总体部署</w:t>
      </w:r>
      <w:bookmarkEnd w:id="29"/>
    </w:p>
    <w:p w14:paraId="420ED4DE" w14:textId="14CAA53E" w:rsidR="00334425" w:rsidRPr="008A6767" w:rsidRDefault="001F1AF2" w:rsidP="007D14C5">
      <w:pPr>
        <w:pStyle w:val="2"/>
        <w:rPr>
          <w:color w:val="000000" w:themeColor="text1"/>
        </w:rPr>
      </w:pPr>
      <w:bookmarkStart w:id="30" w:name="_Toc94121924"/>
      <w:r w:rsidRPr="008A6767">
        <w:rPr>
          <w:rFonts w:hint="eastAsia"/>
          <w:color w:val="000000" w:themeColor="text1"/>
        </w:rPr>
        <w:t>第一节</w:t>
      </w:r>
      <w:r w:rsidRPr="008A6767">
        <w:rPr>
          <w:rFonts w:hint="eastAsia"/>
          <w:color w:val="000000" w:themeColor="text1"/>
        </w:rPr>
        <w:t xml:space="preserve"> </w:t>
      </w:r>
      <w:r w:rsidRPr="008A6767">
        <w:rPr>
          <w:rFonts w:hint="eastAsia"/>
          <w:color w:val="000000" w:themeColor="text1"/>
        </w:rPr>
        <w:t>总体要求</w:t>
      </w:r>
      <w:bookmarkEnd w:id="30"/>
    </w:p>
    <w:p w14:paraId="4E09130D" w14:textId="2FCFCD86"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“十四五”时期，是开启全面建设社会主义现代化县城新征程的第一个五年，也是盐池经济转型升级、推动高质量发展</w:t>
      </w:r>
      <w:r w:rsidR="002E0133" w:rsidRPr="008A6767">
        <w:rPr>
          <w:rFonts w:cstheme="minorBidi" w:hint="eastAsia"/>
          <w:color w:val="000000" w:themeColor="text1"/>
          <w:sz w:val="24"/>
          <w:szCs w:val="22"/>
        </w:rPr>
        <w:t>和城乡建设绿色发展</w:t>
      </w:r>
      <w:r w:rsidRPr="008A6767">
        <w:rPr>
          <w:rFonts w:cstheme="minorBidi" w:hint="eastAsia"/>
          <w:color w:val="000000" w:themeColor="text1"/>
          <w:sz w:val="24"/>
          <w:szCs w:val="22"/>
        </w:rPr>
        <w:t>至关重要的五年。城乡建设面临更大挑战，改革和发展任务艰巨繁重。从城镇化进程看，</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年我县城镇化水平将达到</w:t>
      </w:r>
      <w:r w:rsidR="005A544A" w:rsidRPr="008A6767">
        <w:rPr>
          <w:rFonts w:cstheme="minorBidi"/>
          <w:color w:val="000000" w:themeColor="text1"/>
          <w:sz w:val="24"/>
          <w:szCs w:val="22"/>
        </w:rPr>
        <w:t>56.9</w:t>
      </w:r>
      <w:r w:rsidR="005A544A" w:rsidRPr="008A6767">
        <w:rPr>
          <w:rFonts w:cstheme="minorBidi" w:hint="eastAsia"/>
          <w:color w:val="000000" w:themeColor="text1"/>
          <w:sz w:val="24"/>
          <w:szCs w:val="22"/>
        </w:rPr>
        <w:t>%</w:t>
      </w:r>
      <w:r w:rsidRPr="008A6767">
        <w:rPr>
          <w:rFonts w:cstheme="minorBidi" w:hint="eastAsia"/>
          <w:color w:val="000000" w:themeColor="text1"/>
          <w:sz w:val="24"/>
          <w:szCs w:val="22"/>
        </w:rPr>
        <w:t>。随着健康中国战略、人与自然和谐共生的现代化、美丽中国“四大举措”、国土绿化行动和社会主义生态文明观协同持续推进，国家“黄河流域生态保护和高质量发展”战略和盐池国土空间规划深入实施，我县</w:t>
      </w:r>
      <w:r w:rsidR="008908CD" w:rsidRPr="008A6767">
        <w:rPr>
          <w:rFonts w:cstheme="minorBidi" w:hint="eastAsia"/>
          <w:color w:val="000000" w:themeColor="text1"/>
          <w:sz w:val="24"/>
          <w:szCs w:val="22"/>
        </w:rPr>
        <w:t>国土</w:t>
      </w:r>
      <w:r w:rsidRPr="008A6767">
        <w:rPr>
          <w:rFonts w:cstheme="minorBidi" w:hint="eastAsia"/>
          <w:color w:val="000000" w:themeColor="text1"/>
          <w:sz w:val="24"/>
          <w:szCs w:val="22"/>
        </w:rPr>
        <w:t>空间</w:t>
      </w:r>
      <w:r w:rsidR="008908CD" w:rsidRPr="008A6767">
        <w:rPr>
          <w:rFonts w:cstheme="minorBidi" w:hint="eastAsia"/>
          <w:color w:val="000000" w:themeColor="text1"/>
          <w:sz w:val="24"/>
          <w:szCs w:val="22"/>
        </w:rPr>
        <w:t>开发保护</w:t>
      </w:r>
      <w:r w:rsidRPr="008A6767">
        <w:rPr>
          <w:rFonts w:cstheme="minorBidi" w:hint="eastAsia"/>
          <w:color w:val="000000" w:themeColor="text1"/>
          <w:sz w:val="24"/>
          <w:szCs w:val="22"/>
        </w:rPr>
        <w:t>格局将进一步优化，城乡经济结构也将发生重大变化，</w:t>
      </w:r>
      <w:r w:rsidR="008908CD" w:rsidRPr="008A6767">
        <w:rPr>
          <w:rFonts w:cstheme="minorBidi" w:hint="eastAsia"/>
          <w:color w:val="000000" w:themeColor="text1"/>
          <w:sz w:val="24"/>
          <w:szCs w:val="22"/>
        </w:rPr>
        <w:t>将</w:t>
      </w:r>
      <w:r w:rsidRPr="008A6767">
        <w:rPr>
          <w:rFonts w:cstheme="minorBidi" w:hint="eastAsia"/>
          <w:color w:val="000000" w:themeColor="text1"/>
          <w:sz w:val="24"/>
          <w:szCs w:val="22"/>
        </w:rPr>
        <w:t>对城乡建设和管理工作提出更高的要求。城乡建设作为</w:t>
      </w:r>
      <w:r w:rsidR="00781172" w:rsidRPr="008A6767">
        <w:rPr>
          <w:rFonts w:cstheme="minorBidi" w:hint="eastAsia"/>
          <w:color w:val="000000" w:themeColor="text1"/>
          <w:sz w:val="24"/>
          <w:szCs w:val="22"/>
        </w:rPr>
        <w:t>县域</w:t>
      </w:r>
      <w:r w:rsidRPr="008A6767">
        <w:rPr>
          <w:rFonts w:cstheme="minorBidi" w:hint="eastAsia"/>
          <w:color w:val="000000" w:themeColor="text1"/>
          <w:sz w:val="24"/>
          <w:szCs w:val="22"/>
        </w:rPr>
        <w:t>经济社会发展的重点领域，要按照中央继续统筹推进“五位一体”总体布局、协调推进“四个全面”战略布局，</w:t>
      </w:r>
      <w:r w:rsidR="002B0E0F" w:rsidRPr="008A6767">
        <w:rPr>
          <w:rFonts w:cstheme="minorBidi" w:hint="eastAsia"/>
          <w:color w:val="000000" w:themeColor="text1"/>
          <w:sz w:val="24"/>
          <w:szCs w:val="22"/>
        </w:rPr>
        <w:t>实施城市更新行动</w:t>
      </w:r>
      <w:r w:rsidR="008477E3" w:rsidRPr="008A6767">
        <w:rPr>
          <w:rFonts w:cstheme="minorBidi" w:hint="eastAsia"/>
          <w:color w:val="000000" w:themeColor="text1"/>
          <w:sz w:val="24"/>
          <w:szCs w:val="22"/>
        </w:rPr>
        <w:t>、乡村建设行动，</w:t>
      </w:r>
      <w:r w:rsidR="002B0E0F" w:rsidRPr="008A6767">
        <w:rPr>
          <w:rFonts w:cstheme="minorBidi" w:hint="eastAsia"/>
          <w:color w:val="000000" w:themeColor="text1"/>
          <w:sz w:val="24"/>
          <w:szCs w:val="22"/>
        </w:rPr>
        <w:t>以适应城</w:t>
      </w:r>
      <w:r w:rsidR="008477E3" w:rsidRPr="008A6767">
        <w:rPr>
          <w:rFonts w:cstheme="minorBidi" w:hint="eastAsia"/>
          <w:color w:val="000000" w:themeColor="text1"/>
          <w:sz w:val="24"/>
          <w:szCs w:val="22"/>
        </w:rPr>
        <w:t>乡</w:t>
      </w:r>
      <w:r w:rsidR="002B0E0F" w:rsidRPr="008A6767">
        <w:rPr>
          <w:rFonts w:cstheme="minorBidi" w:hint="eastAsia"/>
          <w:color w:val="000000" w:themeColor="text1"/>
          <w:sz w:val="24"/>
          <w:szCs w:val="22"/>
        </w:rPr>
        <w:t>发展新形势，推动城</w:t>
      </w:r>
      <w:r w:rsidR="008477E3" w:rsidRPr="008A6767">
        <w:rPr>
          <w:rFonts w:cstheme="minorBidi" w:hint="eastAsia"/>
          <w:color w:val="000000" w:themeColor="text1"/>
          <w:sz w:val="24"/>
          <w:szCs w:val="22"/>
        </w:rPr>
        <w:t>乡</w:t>
      </w:r>
      <w:r w:rsidR="002B0E0F" w:rsidRPr="008A6767">
        <w:rPr>
          <w:rFonts w:cstheme="minorBidi" w:hint="eastAsia"/>
          <w:color w:val="000000" w:themeColor="text1"/>
          <w:sz w:val="24"/>
          <w:szCs w:val="22"/>
        </w:rPr>
        <w:t>高质量发展</w:t>
      </w:r>
      <w:r w:rsidRPr="008A6767">
        <w:rPr>
          <w:rFonts w:cstheme="minorBidi" w:hint="eastAsia"/>
          <w:color w:val="000000" w:themeColor="text1"/>
          <w:sz w:val="24"/>
          <w:szCs w:val="22"/>
        </w:rPr>
        <w:t>，</w:t>
      </w:r>
      <w:r w:rsidR="002B0E0F" w:rsidRPr="008A6767">
        <w:rPr>
          <w:rFonts w:cstheme="minorBidi" w:hint="eastAsia"/>
          <w:color w:val="000000" w:themeColor="text1"/>
          <w:sz w:val="24"/>
          <w:szCs w:val="22"/>
        </w:rPr>
        <w:t>将</w:t>
      </w:r>
      <w:r w:rsidRPr="008A6767">
        <w:rPr>
          <w:rFonts w:cstheme="minorBidi" w:hint="eastAsia"/>
          <w:color w:val="000000" w:themeColor="text1"/>
          <w:sz w:val="24"/>
          <w:szCs w:val="22"/>
        </w:rPr>
        <w:t>改革创新贯穿工作全过程</w:t>
      </w:r>
      <w:r w:rsidR="002B0E0F" w:rsidRPr="008A6767">
        <w:rPr>
          <w:rFonts w:cstheme="minorBidi" w:hint="eastAsia"/>
          <w:color w:val="000000" w:themeColor="text1"/>
          <w:sz w:val="24"/>
          <w:szCs w:val="22"/>
        </w:rPr>
        <w:t>。</w:t>
      </w:r>
      <w:r w:rsidRPr="008A6767">
        <w:rPr>
          <w:rFonts w:cstheme="minorBidi" w:hint="eastAsia"/>
          <w:color w:val="000000" w:themeColor="text1"/>
          <w:sz w:val="24"/>
          <w:szCs w:val="22"/>
        </w:rPr>
        <w:t>着力推进</w:t>
      </w:r>
      <w:r w:rsidR="002B0E0F" w:rsidRPr="008A6767">
        <w:rPr>
          <w:rFonts w:cstheme="minorBidi" w:hint="eastAsia"/>
          <w:color w:val="000000" w:themeColor="text1"/>
          <w:sz w:val="24"/>
          <w:szCs w:val="22"/>
        </w:rPr>
        <w:t>城市开发建设方式转型、促进经济发展方式转变</w:t>
      </w:r>
      <w:r w:rsidRPr="008A6767">
        <w:rPr>
          <w:rFonts w:cstheme="minorBidi" w:hint="eastAsia"/>
          <w:color w:val="000000" w:themeColor="text1"/>
          <w:sz w:val="24"/>
          <w:szCs w:val="22"/>
        </w:rPr>
        <w:t>，助力经济增长，</w:t>
      </w:r>
      <w:r w:rsidR="002B0E0F" w:rsidRPr="008A6767">
        <w:rPr>
          <w:rFonts w:cstheme="minorBidi" w:hint="eastAsia"/>
          <w:color w:val="000000" w:themeColor="text1"/>
          <w:sz w:val="24"/>
          <w:szCs w:val="22"/>
        </w:rPr>
        <w:t>以解决城市发展中的突出问题和短板</w:t>
      </w:r>
      <w:r w:rsidR="008477E3" w:rsidRPr="008A6767">
        <w:rPr>
          <w:rFonts w:cstheme="minorBidi" w:hint="eastAsia"/>
          <w:color w:val="000000" w:themeColor="text1"/>
          <w:sz w:val="24"/>
          <w:szCs w:val="22"/>
        </w:rPr>
        <w:t>，优先发展农业农村，全面推进乡村振兴，</w:t>
      </w:r>
      <w:r w:rsidR="002B0E0F" w:rsidRPr="008A6767">
        <w:rPr>
          <w:rFonts w:cstheme="minorBidi" w:hint="eastAsia"/>
          <w:color w:val="000000" w:themeColor="text1"/>
          <w:sz w:val="24"/>
          <w:szCs w:val="22"/>
        </w:rPr>
        <w:t>提升人民群众获得感</w:t>
      </w:r>
      <w:r w:rsidR="00B60C9C" w:rsidRPr="008A6767">
        <w:rPr>
          <w:rFonts w:cstheme="minorBidi" w:hint="eastAsia"/>
          <w:color w:val="000000" w:themeColor="text1"/>
          <w:sz w:val="24"/>
          <w:szCs w:val="22"/>
        </w:rPr>
        <w:t>、</w:t>
      </w:r>
      <w:r w:rsidR="002B0E0F" w:rsidRPr="008A6767">
        <w:rPr>
          <w:rFonts w:cstheme="minorBidi" w:hint="eastAsia"/>
          <w:color w:val="000000" w:themeColor="text1"/>
          <w:sz w:val="24"/>
          <w:szCs w:val="22"/>
        </w:rPr>
        <w:t>幸福感</w:t>
      </w:r>
      <w:r w:rsidR="00B60C9C" w:rsidRPr="008A6767">
        <w:rPr>
          <w:rFonts w:cstheme="minorBidi" w:hint="eastAsia"/>
          <w:color w:val="000000" w:themeColor="text1"/>
          <w:sz w:val="24"/>
          <w:szCs w:val="22"/>
        </w:rPr>
        <w:t>、</w:t>
      </w:r>
      <w:r w:rsidR="002B0E0F" w:rsidRPr="008A6767">
        <w:rPr>
          <w:rFonts w:cstheme="minorBidi" w:hint="eastAsia"/>
          <w:color w:val="000000" w:themeColor="text1"/>
          <w:sz w:val="24"/>
          <w:szCs w:val="22"/>
        </w:rPr>
        <w:t>安全感</w:t>
      </w:r>
      <w:r w:rsidRPr="008A6767">
        <w:rPr>
          <w:rFonts w:cstheme="minorBidi" w:hint="eastAsia"/>
          <w:color w:val="000000" w:themeColor="text1"/>
          <w:sz w:val="24"/>
          <w:szCs w:val="22"/>
        </w:rPr>
        <w:t>。</w:t>
      </w:r>
    </w:p>
    <w:p w14:paraId="4D2CC1B9" w14:textId="77777777" w:rsidR="00334425" w:rsidRPr="008A6767" w:rsidRDefault="000C74A4" w:rsidP="007D14C5">
      <w:pPr>
        <w:pStyle w:val="3"/>
        <w:ind w:firstLine="560"/>
        <w:rPr>
          <w:color w:val="000000" w:themeColor="text1"/>
        </w:rPr>
      </w:pPr>
      <w:bookmarkStart w:id="31" w:name="_Toc94121925"/>
      <w:r w:rsidRPr="008A6767">
        <w:rPr>
          <w:rFonts w:hint="eastAsia"/>
          <w:color w:val="000000" w:themeColor="text1"/>
        </w:rPr>
        <w:t>一、指导思想</w:t>
      </w:r>
      <w:bookmarkEnd w:id="31"/>
    </w:p>
    <w:p w14:paraId="4910B48B" w14:textId="0C9236C0"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坚持以习近平新时代中国特色社会主义思想为指导，全面贯彻党的十九大及十九届二中、三中、四中</w:t>
      </w:r>
      <w:r w:rsidR="00345D26" w:rsidRPr="008A6767">
        <w:rPr>
          <w:rFonts w:cstheme="minorBidi" w:hint="eastAsia"/>
          <w:color w:val="000000" w:themeColor="text1"/>
          <w:sz w:val="24"/>
          <w:szCs w:val="22"/>
        </w:rPr>
        <w:t>、五中</w:t>
      </w:r>
      <w:r w:rsidRPr="008A6767">
        <w:rPr>
          <w:rFonts w:cstheme="minorBidi" w:hint="eastAsia"/>
          <w:color w:val="000000" w:themeColor="text1"/>
          <w:sz w:val="24"/>
          <w:szCs w:val="22"/>
        </w:rPr>
        <w:t>全会和习近平总书记视察宁夏时的重要讲话精神，认真落实自治区党委十二届八次、九次、十次</w:t>
      </w:r>
      <w:r w:rsidR="000A26DA" w:rsidRPr="008A6767">
        <w:rPr>
          <w:rFonts w:cstheme="minorBidi" w:hint="eastAsia"/>
          <w:color w:val="000000" w:themeColor="text1"/>
          <w:sz w:val="24"/>
          <w:szCs w:val="22"/>
        </w:rPr>
        <w:t>、十一次</w:t>
      </w:r>
      <w:r w:rsidRPr="008A6767">
        <w:rPr>
          <w:rFonts w:cstheme="minorBidi" w:hint="eastAsia"/>
          <w:color w:val="000000" w:themeColor="text1"/>
          <w:sz w:val="24"/>
          <w:szCs w:val="22"/>
        </w:rPr>
        <w:t>全会、吴忠市委五届十次全会和县委十四届八次全会安排部署，牢固树立并坚决落实“创新、协调、绿色、开放、共享”的发展理念，以巩固提升脱贫成果统揽经济社会发展全局，以全面提升经济社会高质量发展层次和内涵为重点，着力推进经济持续健康发展，充分发挥国土空间规划的引领作用，优化县域空间布局和形态。围绕提高城乡规划、建设、管理水平，大力强化城乡规划工作，塑造城乡风貌特色，推进城市建设优化升级，推动城市管理走向城市治理，提高城市综合承载能力、环境质量和安全运行水平，加快改善农村人居环境，加强和改善房地产市场调控，进一步改善城乡居民住房条件，转变建筑业、房地产业、市政公用事业发展方式，强化建筑节</w:t>
      </w:r>
      <w:r w:rsidRPr="008A6767">
        <w:rPr>
          <w:rFonts w:cstheme="minorBidi" w:hint="eastAsia"/>
          <w:color w:val="000000" w:themeColor="text1"/>
          <w:sz w:val="24"/>
          <w:szCs w:val="22"/>
        </w:rPr>
        <w:lastRenderedPageBreak/>
        <w:t>能和城镇减排，建设宜</w:t>
      </w:r>
      <w:proofErr w:type="gramStart"/>
      <w:r w:rsidRPr="008A6767">
        <w:rPr>
          <w:rFonts w:cstheme="minorBidi" w:hint="eastAsia"/>
          <w:color w:val="000000" w:themeColor="text1"/>
          <w:sz w:val="24"/>
          <w:szCs w:val="22"/>
        </w:rPr>
        <w:t>居宜业</w:t>
      </w:r>
      <w:proofErr w:type="gramEnd"/>
      <w:r w:rsidRPr="008A6767">
        <w:rPr>
          <w:rFonts w:cstheme="minorBidi" w:hint="eastAsia"/>
          <w:color w:val="000000" w:themeColor="text1"/>
          <w:sz w:val="24"/>
          <w:szCs w:val="22"/>
        </w:rPr>
        <w:t>、富有活力、舒朗大气、具有特色的现代化城市，打造田园美、村庄美、生活美、风尚美的美丽乡村，加快县域协调发展，促进城镇建设由规模扩张向质量提升转变，构建城乡一体化发展新格局，走出一条高质量发展的新道路，为建设好经济繁荣</w:t>
      </w:r>
      <w:r w:rsidR="00D23ACF" w:rsidRPr="008A6767">
        <w:rPr>
          <w:rFonts w:cstheme="minorBidi" w:hint="eastAsia"/>
          <w:color w:val="000000" w:themeColor="text1"/>
          <w:sz w:val="24"/>
          <w:szCs w:val="22"/>
        </w:rPr>
        <w:t>、</w:t>
      </w:r>
      <w:r w:rsidRPr="008A6767">
        <w:rPr>
          <w:rFonts w:cstheme="minorBidi" w:hint="eastAsia"/>
          <w:color w:val="000000" w:themeColor="text1"/>
          <w:sz w:val="24"/>
          <w:szCs w:val="22"/>
        </w:rPr>
        <w:t>民族团结</w:t>
      </w:r>
      <w:r w:rsidR="00D23ACF" w:rsidRPr="008A6767">
        <w:rPr>
          <w:rFonts w:cstheme="minorBidi" w:hint="eastAsia"/>
          <w:color w:val="000000" w:themeColor="text1"/>
          <w:sz w:val="24"/>
          <w:szCs w:val="22"/>
        </w:rPr>
        <w:t>、</w:t>
      </w:r>
      <w:r w:rsidRPr="008A6767">
        <w:rPr>
          <w:rFonts w:cstheme="minorBidi" w:hint="eastAsia"/>
          <w:color w:val="000000" w:themeColor="text1"/>
          <w:sz w:val="24"/>
          <w:szCs w:val="22"/>
        </w:rPr>
        <w:t>环境优美</w:t>
      </w:r>
      <w:r w:rsidR="00D23ACF" w:rsidRPr="008A6767">
        <w:rPr>
          <w:rFonts w:cstheme="minorBidi" w:hint="eastAsia"/>
          <w:color w:val="000000" w:themeColor="text1"/>
          <w:sz w:val="24"/>
          <w:szCs w:val="22"/>
        </w:rPr>
        <w:t>、</w:t>
      </w:r>
      <w:r w:rsidRPr="008A6767">
        <w:rPr>
          <w:rFonts w:cstheme="minorBidi" w:hint="eastAsia"/>
          <w:color w:val="000000" w:themeColor="text1"/>
          <w:sz w:val="24"/>
          <w:szCs w:val="22"/>
        </w:rPr>
        <w:t>人民富裕的美丽新宁夏</w:t>
      </w:r>
      <w:r w:rsidR="00106D98" w:rsidRPr="008A6767">
        <w:rPr>
          <w:rFonts w:cstheme="minorBidi" w:hint="eastAsia"/>
          <w:color w:val="000000" w:themeColor="text1"/>
          <w:sz w:val="24"/>
          <w:szCs w:val="22"/>
        </w:rPr>
        <w:t>做</w:t>
      </w:r>
      <w:r w:rsidRPr="008A6767">
        <w:rPr>
          <w:rFonts w:cstheme="minorBidi" w:hint="eastAsia"/>
          <w:color w:val="000000" w:themeColor="text1"/>
          <w:sz w:val="24"/>
          <w:szCs w:val="22"/>
        </w:rPr>
        <w:t>出积极贡献。</w:t>
      </w:r>
    </w:p>
    <w:p w14:paraId="20EB0646" w14:textId="77777777" w:rsidR="00334425" w:rsidRPr="008A6767" w:rsidRDefault="000C74A4" w:rsidP="007D14C5">
      <w:pPr>
        <w:pStyle w:val="3"/>
        <w:ind w:firstLine="560"/>
        <w:rPr>
          <w:color w:val="000000" w:themeColor="text1"/>
        </w:rPr>
      </w:pPr>
      <w:bookmarkStart w:id="32" w:name="_Toc94121926"/>
      <w:r w:rsidRPr="008A6767">
        <w:rPr>
          <w:rFonts w:hint="eastAsia"/>
          <w:color w:val="000000" w:themeColor="text1"/>
        </w:rPr>
        <w:t>二、基本原则</w:t>
      </w:r>
      <w:bookmarkEnd w:id="32"/>
    </w:p>
    <w:p w14:paraId="3CD0D800" w14:textId="1CAEE97C"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科学规划，创新发展。</w:t>
      </w:r>
      <w:r w:rsidR="000C74A4" w:rsidRPr="008A6767">
        <w:rPr>
          <w:rFonts w:cstheme="minorBidi" w:hint="eastAsia"/>
          <w:color w:val="000000" w:themeColor="text1"/>
          <w:sz w:val="24"/>
          <w:szCs w:val="22"/>
        </w:rPr>
        <w:t>实现新型城镇化与美丽乡村建设双轮驱动。充分发挥国土空间规划在城乡发展中的战略引领和刚性控制的重要作用，科学布局生产、生活、生态空间，同步推进新型城镇化、新型工业化、信息化、农业现代化，着力推动城乡规划、建设、运营、管理创新，实现城市、乡村特色发展、错位发展、个性发展。</w:t>
      </w:r>
    </w:p>
    <w:p w14:paraId="32FB56A3" w14:textId="2734AAE3"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区域协调，城乡统筹。</w:t>
      </w:r>
      <w:r w:rsidR="000C74A4" w:rsidRPr="008A6767">
        <w:rPr>
          <w:rFonts w:cstheme="minorBidi" w:hint="eastAsia"/>
          <w:color w:val="000000" w:themeColor="text1"/>
          <w:sz w:val="24"/>
          <w:szCs w:val="22"/>
        </w:rPr>
        <w:t>坚持全县“一盘棋”理念，发挥县城</w:t>
      </w:r>
      <w:r w:rsidR="000C74A4" w:rsidRPr="008A6767">
        <w:rPr>
          <w:rFonts w:cstheme="minorBidi"/>
          <w:color w:val="000000" w:themeColor="text1"/>
          <w:sz w:val="24"/>
          <w:szCs w:val="22"/>
        </w:rPr>
        <w:t>经济体核心</w:t>
      </w:r>
      <w:r w:rsidR="000C74A4" w:rsidRPr="008A6767">
        <w:rPr>
          <w:rFonts w:cstheme="minorBidi" w:hint="eastAsia"/>
          <w:color w:val="000000" w:themeColor="text1"/>
          <w:sz w:val="24"/>
          <w:szCs w:val="22"/>
        </w:rPr>
        <w:t>带动作用，推进城市基础设施和公共服务设施向农村延伸，形成</w:t>
      </w:r>
      <w:r w:rsidR="000C74A4" w:rsidRPr="008A6767">
        <w:rPr>
          <w:rFonts w:cstheme="minorBidi"/>
          <w:color w:val="000000" w:themeColor="text1"/>
          <w:sz w:val="24"/>
          <w:szCs w:val="22"/>
        </w:rPr>
        <w:t>县域协调、</w:t>
      </w:r>
      <w:r w:rsidR="000C74A4" w:rsidRPr="008A6767">
        <w:rPr>
          <w:rFonts w:cstheme="minorBidi" w:hint="eastAsia"/>
          <w:color w:val="000000" w:themeColor="text1"/>
          <w:sz w:val="24"/>
          <w:szCs w:val="22"/>
        </w:rPr>
        <w:t>城乡一体的发展格局。</w:t>
      </w:r>
    </w:p>
    <w:p w14:paraId="6F376E7F" w14:textId="6B3B54EE"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生态优先，绿色低碳。</w:t>
      </w:r>
      <w:proofErr w:type="gramStart"/>
      <w:r w:rsidR="000C74A4" w:rsidRPr="008A6767">
        <w:rPr>
          <w:rFonts w:cstheme="minorBidi" w:hint="eastAsia"/>
          <w:color w:val="000000" w:themeColor="text1"/>
          <w:sz w:val="24"/>
          <w:szCs w:val="22"/>
        </w:rPr>
        <w:t>践行</w:t>
      </w:r>
      <w:proofErr w:type="gramEnd"/>
      <w:r w:rsidR="000C74A4" w:rsidRPr="008A6767">
        <w:rPr>
          <w:rFonts w:cstheme="minorBidi" w:hint="eastAsia"/>
          <w:color w:val="000000" w:themeColor="text1"/>
          <w:sz w:val="24"/>
          <w:szCs w:val="22"/>
        </w:rPr>
        <w:t>生态文明理念，落实</w:t>
      </w:r>
      <w:r w:rsidR="004326B4" w:rsidRPr="008A6767">
        <w:rPr>
          <w:rFonts w:cstheme="minorBidi" w:hint="eastAsia"/>
          <w:color w:val="000000" w:themeColor="text1"/>
          <w:sz w:val="24"/>
          <w:szCs w:val="22"/>
        </w:rPr>
        <w:t>低碳、</w:t>
      </w:r>
      <w:r w:rsidR="000C74A4" w:rsidRPr="008A6767">
        <w:rPr>
          <w:rFonts w:cstheme="minorBidi" w:hint="eastAsia"/>
          <w:color w:val="000000" w:themeColor="text1"/>
          <w:sz w:val="24"/>
          <w:szCs w:val="22"/>
        </w:rPr>
        <w:t>生态立县战略。着力推动城镇节能减排、绿色低碳、循环利用，持续推进城乡环境综合整治，保护绿水青山，守住发展底线，</w:t>
      </w:r>
      <w:r w:rsidR="000C74A4" w:rsidRPr="008A6767">
        <w:rPr>
          <w:rFonts w:cstheme="minorBidi"/>
          <w:color w:val="000000" w:themeColor="text1"/>
          <w:sz w:val="24"/>
          <w:szCs w:val="22"/>
        </w:rPr>
        <w:t>持续推进</w:t>
      </w:r>
      <w:r w:rsidR="000C74A4" w:rsidRPr="008A6767">
        <w:rPr>
          <w:rFonts w:cstheme="minorBidi"/>
          <w:color w:val="000000" w:themeColor="text1"/>
          <w:sz w:val="24"/>
          <w:szCs w:val="22"/>
        </w:rPr>
        <w:t>“</w:t>
      </w:r>
      <w:r w:rsidR="000C74A4" w:rsidRPr="008A6767">
        <w:rPr>
          <w:rFonts w:cstheme="minorBidi" w:hint="eastAsia"/>
          <w:color w:val="000000" w:themeColor="text1"/>
          <w:sz w:val="24"/>
          <w:szCs w:val="22"/>
        </w:rPr>
        <w:t>五大</w:t>
      </w:r>
      <w:r w:rsidR="000C74A4" w:rsidRPr="008A6767">
        <w:rPr>
          <w:rFonts w:cstheme="minorBidi"/>
          <w:color w:val="000000" w:themeColor="text1"/>
          <w:sz w:val="24"/>
          <w:szCs w:val="22"/>
        </w:rPr>
        <w:t>生态系统</w:t>
      </w:r>
      <w:r w:rsidR="000C74A4" w:rsidRPr="008A6767">
        <w:rPr>
          <w:rFonts w:cstheme="minorBidi"/>
          <w:color w:val="000000" w:themeColor="text1"/>
          <w:sz w:val="24"/>
          <w:szCs w:val="22"/>
        </w:rPr>
        <w:t>”</w:t>
      </w:r>
      <w:r w:rsidR="000C74A4" w:rsidRPr="008A6767">
        <w:rPr>
          <w:rFonts w:cstheme="minorBidi" w:hint="eastAsia"/>
          <w:color w:val="000000" w:themeColor="text1"/>
          <w:sz w:val="24"/>
          <w:szCs w:val="22"/>
        </w:rPr>
        <w:t>建设</w:t>
      </w:r>
      <w:r w:rsidR="000C74A4" w:rsidRPr="008A6767">
        <w:rPr>
          <w:rFonts w:cstheme="minorBidi"/>
          <w:color w:val="000000" w:themeColor="text1"/>
          <w:sz w:val="24"/>
          <w:szCs w:val="22"/>
        </w:rPr>
        <w:t>。</w:t>
      </w:r>
    </w:p>
    <w:p w14:paraId="3C9702AF" w14:textId="3AF3FCD9"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深化改革，开放发展。</w:t>
      </w:r>
      <w:r w:rsidR="000C74A4" w:rsidRPr="008A6767">
        <w:rPr>
          <w:rFonts w:cstheme="minorBidi" w:hint="eastAsia"/>
          <w:color w:val="000000" w:themeColor="text1"/>
          <w:sz w:val="24"/>
          <w:szCs w:val="22"/>
        </w:rPr>
        <w:t>坚持深化改革，创新城乡建设管理体制机制。继续深化住房和城乡建设领域各项改革，将重点改革任务向纵深推进，全面推动城乡规划建设管理、市政公用事业、行政审批、公共服务产品价格形成机制等领域取得新突破。更加注重改革的系统性、整体性、协同性，形成与深化改革相适应的体制机制。</w:t>
      </w:r>
    </w:p>
    <w:p w14:paraId="084ED9DB" w14:textId="3D37E068"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以人文本，公平共享。</w:t>
      </w:r>
      <w:r w:rsidR="000C74A4" w:rsidRPr="008A6767">
        <w:rPr>
          <w:rFonts w:cstheme="minorBidi" w:hint="eastAsia"/>
          <w:color w:val="000000" w:themeColor="text1"/>
          <w:sz w:val="24"/>
          <w:szCs w:val="22"/>
        </w:rPr>
        <w:t>坚持以人为本，切实保障群众根本利益。突出抓好住房保障和稳定房地产市场工作，健全市场配置和政府保障相结合的住房制度，进一步改善城乡居民居住条件和人居环境。</w:t>
      </w:r>
    </w:p>
    <w:p w14:paraId="540857B6" w14:textId="08A4B836" w:rsidR="00334425" w:rsidRPr="008A6767" w:rsidRDefault="000A26DA"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w:t>
      </w:r>
      <w:r w:rsidR="000C74A4" w:rsidRPr="008A6767">
        <w:rPr>
          <w:rFonts w:cstheme="minorBidi" w:hint="eastAsia"/>
          <w:b/>
          <w:bCs/>
          <w:color w:val="000000" w:themeColor="text1"/>
          <w:sz w:val="24"/>
          <w:szCs w:val="22"/>
        </w:rPr>
        <w:t>依法行政，转型发展。</w:t>
      </w:r>
      <w:r w:rsidR="000C74A4" w:rsidRPr="008A6767">
        <w:rPr>
          <w:rFonts w:cstheme="minorBidi" w:hint="eastAsia"/>
          <w:color w:val="000000" w:themeColor="text1"/>
          <w:sz w:val="24"/>
          <w:szCs w:val="22"/>
        </w:rPr>
        <w:t>坚持依法行政，确保工作规范有序开展，提升发展质量与水平</w:t>
      </w:r>
      <w:r w:rsidRPr="008A6767">
        <w:rPr>
          <w:rFonts w:cstheme="minorBidi" w:hint="eastAsia"/>
          <w:color w:val="000000" w:themeColor="text1"/>
          <w:sz w:val="24"/>
          <w:szCs w:val="22"/>
        </w:rPr>
        <w:t>。</w:t>
      </w:r>
      <w:r w:rsidR="000C74A4" w:rsidRPr="008A6767">
        <w:rPr>
          <w:rFonts w:cstheme="minorBidi" w:hint="eastAsia"/>
          <w:color w:val="000000" w:themeColor="text1"/>
          <w:sz w:val="24"/>
          <w:szCs w:val="22"/>
        </w:rPr>
        <w:t>加强电子政务建设和政务公开，全面提高治理能力和治理水平。加快建筑业、房地产业和市政公用事业转型升级，进一步调整产业结构，调控建筑企业数量，提高行业生产的协作化、专业化水平和产业集中度。</w:t>
      </w:r>
    </w:p>
    <w:p w14:paraId="5F19C0F3" w14:textId="77777777" w:rsidR="00334425" w:rsidRPr="008A6767" w:rsidRDefault="000C74A4" w:rsidP="007D14C5">
      <w:pPr>
        <w:pStyle w:val="3"/>
        <w:ind w:firstLine="560"/>
        <w:rPr>
          <w:color w:val="000000" w:themeColor="text1"/>
        </w:rPr>
      </w:pPr>
      <w:bookmarkStart w:id="33" w:name="_Toc94121927"/>
      <w:r w:rsidRPr="008A6767">
        <w:rPr>
          <w:rFonts w:hint="eastAsia"/>
          <w:color w:val="000000" w:themeColor="text1"/>
        </w:rPr>
        <w:lastRenderedPageBreak/>
        <w:t>三、规划思路</w:t>
      </w:r>
      <w:bookmarkEnd w:id="33"/>
    </w:p>
    <w:p w14:paraId="1954BBED" w14:textId="52195BDC" w:rsidR="002054F8"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期间，县域城市的发展面临诸多不确定性，城镇化发展质量仍需提升，城镇化推进的资源环境代价较高；城乡二元分割与城镇规模结构失调；小城镇建设缺乏特色和个性；农业转移人口市民化进程滞后等。另一方面，城市建设需要有机更新、城市迭代，乡村人口涌入城市，同时城市人群也出现反向“归田”的意愿，城市、城镇、乡村发展</w:t>
      </w:r>
      <w:r w:rsidR="002054F8" w:rsidRPr="008A6767">
        <w:rPr>
          <w:rFonts w:cstheme="minorBidi" w:hint="eastAsia"/>
          <w:color w:val="000000" w:themeColor="text1"/>
          <w:sz w:val="24"/>
          <w:szCs w:val="22"/>
        </w:rPr>
        <w:t>均</w:t>
      </w:r>
      <w:r w:rsidRPr="008A6767">
        <w:rPr>
          <w:rFonts w:cstheme="minorBidi" w:hint="eastAsia"/>
          <w:color w:val="000000" w:themeColor="text1"/>
          <w:sz w:val="24"/>
          <w:szCs w:val="22"/>
        </w:rPr>
        <w:t>迎来新的机遇</w:t>
      </w:r>
      <w:r w:rsidR="002054F8" w:rsidRPr="008A6767">
        <w:rPr>
          <w:rFonts w:cstheme="minorBidi" w:hint="eastAsia"/>
          <w:color w:val="000000" w:themeColor="text1"/>
          <w:sz w:val="24"/>
          <w:szCs w:val="22"/>
        </w:rPr>
        <w:t>与挑战</w:t>
      </w:r>
      <w:r w:rsidRPr="008A6767">
        <w:rPr>
          <w:rFonts w:cstheme="minorBidi" w:hint="eastAsia"/>
          <w:color w:val="000000" w:themeColor="text1"/>
          <w:sz w:val="24"/>
          <w:szCs w:val="22"/>
        </w:rPr>
        <w:t>。</w:t>
      </w:r>
    </w:p>
    <w:p w14:paraId="71E5010D" w14:textId="4E02FBC8" w:rsidR="007947B7"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“十四五”时期，全县城乡建设发展的基本思路是：</w:t>
      </w:r>
      <w:r w:rsidR="002E0133" w:rsidRPr="008A6767">
        <w:rPr>
          <w:rFonts w:cstheme="minorBidi" w:hint="eastAsia"/>
          <w:color w:val="000000" w:themeColor="text1"/>
          <w:sz w:val="24"/>
          <w:szCs w:val="22"/>
        </w:rPr>
        <w:t>贯彻落实党中央、国务院决策部署，坚持稳中求进工作总基调，完整、准确、全面贯彻新发展理念，</w:t>
      </w:r>
      <w:r w:rsidRPr="008A6767">
        <w:rPr>
          <w:rFonts w:cstheme="minorBidi" w:hint="eastAsia"/>
          <w:color w:val="000000" w:themeColor="text1"/>
          <w:sz w:val="24"/>
          <w:szCs w:val="22"/>
        </w:rPr>
        <w:t>按照“补短板、强弱项、抓提升、强管理”的总体思路</w:t>
      </w:r>
      <w:r w:rsidR="007947B7" w:rsidRPr="008A6767">
        <w:rPr>
          <w:rFonts w:cstheme="minorBidi" w:hint="eastAsia"/>
          <w:color w:val="000000" w:themeColor="text1"/>
          <w:sz w:val="24"/>
          <w:szCs w:val="22"/>
        </w:rPr>
        <w:t>，</w:t>
      </w:r>
      <w:r w:rsidR="001B3B53" w:rsidRPr="008A6767">
        <w:rPr>
          <w:rFonts w:cstheme="minorBidi" w:hint="eastAsia"/>
          <w:color w:val="000000" w:themeColor="text1"/>
          <w:sz w:val="24"/>
          <w:szCs w:val="22"/>
        </w:rPr>
        <w:t>实施城市更新行动，</w:t>
      </w:r>
      <w:r w:rsidR="007947B7" w:rsidRPr="008A6767">
        <w:rPr>
          <w:rFonts w:cstheme="minorBidi" w:hint="eastAsia"/>
          <w:color w:val="000000" w:themeColor="text1"/>
          <w:sz w:val="24"/>
          <w:szCs w:val="22"/>
        </w:rPr>
        <w:t>提升城市品质</w:t>
      </w:r>
      <w:r w:rsidR="004C60AF" w:rsidRPr="008A6767">
        <w:rPr>
          <w:rFonts w:cstheme="minorBidi" w:hint="eastAsia"/>
          <w:color w:val="000000" w:themeColor="text1"/>
          <w:sz w:val="24"/>
          <w:szCs w:val="22"/>
        </w:rPr>
        <w:t>，</w:t>
      </w:r>
      <w:r w:rsidR="007947B7" w:rsidRPr="008A6767">
        <w:rPr>
          <w:rFonts w:cstheme="minorBidi" w:hint="eastAsia"/>
          <w:color w:val="000000" w:themeColor="text1"/>
          <w:sz w:val="24"/>
          <w:szCs w:val="22"/>
        </w:rPr>
        <w:t>着力提升城镇功能品质</w:t>
      </w:r>
      <w:r w:rsidR="001B3B53" w:rsidRPr="008A6767">
        <w:rPr>
          <w:rFonts w:cstheme="minorBidi" w:hint="eastAsia"/>
          <w:color w:val="000000" w:themeColor="text1"/>
          <w:sz w:val="24"/>
          <w:szCs w:val="22"/>
        </w:rPr>
        <w:t>、</w:t>
      </w:r>
      <w:r w:rsidR="004C60AF" w:rsidRPr="008A6767">
        <w:rPr>
          <w:rFonts w:cstheme="minorBidi" w:hint="eastAsia"/>
          <w:color w:val="000000" w:themeColor="text1"/>
          <w:sz w:val="24"/>
          <w:szCs w:val="22"/>
        </w:rPr>
        <w:t>城镇环境品质</w:t>
      </w:r>
      <w:r w:rsidR="001B3B53" w:rsidRPr="008A6767">
        <w:rPr>
          <w:rFonts w:cstheme="minorBidi" w:hint="eastAsia"/>
          <w:color w:val="000000" w:themeColor="text1"/>
          <w:sz w:val="24"/>
          <w:szCs w:val="22"/>
        </w:rPr>
        <w:t>、</w:t>
      </w:r>
      <w:r w:rsidR="004C60AF" w:rsidRPr="008A6767">
        <w:rPr>
          <w:rFonts w:cstheme="minorBidi" w:hint="eastAsia"/>
          <w:color w:val="000000" w:themeColor="text1"/>
          <w:sz w:val="24"/>
          <w:szCs w:val="22"/>
        </w:rPr>
        <w:t>城镇文化品质</w:t>
      </w:r>
      <w:r w:rsidR="001B3B53" w:rsidRPr="008A6767">
        <w:rPr>
          <w:rFonts w:cstheme="minorBidi" w:hint="eastAsia"/>
          <w:color w:val="000000" w:themeColor="text1"/>
          <w:sz w:val="24"/>
          <w:szCs w:val="22"/>
        </w:rPr>
        <w:t>及</w:t>
      </w:r>
      <w:r w:rsidR="004C60AF" w:rsidRPr="008A6767">
        <w:rPr>
          <w:rFonts w:cstheme="minorBidi" w:hint="eastAsia"/>
          <w:color w:val="000000" w:themeColor="text1"/>
          <w:sz w:val="24"/>
          <w:szCs w:val="22"/>
        </w:rPr>
        <w:t>城镇服务品质；</w:t>
      </w:r>
      <w:r w:rsidR="007947B7" w:rsidRPr="008A6767">
        <w:rPr>
          <w:rFonts w:cstheme="minorBidi" w:hint="eastAsia"/>
          <w:color w:val="000000" w:themeColor="text1"/>
          <w:sz w:val="24"/>
          <w:szCs w:val="22"/>
        </w:rPr>
        <w:t>统筹推进新型城镇化和乡村振兴战略，促进基础设施向农村延伸</w:t>
      </w:r>
      <w:r w:rsidR="00FC5775" w:rsidRPr="008A6767">
        <w:rPr>
          <w:rFonts w:cstheme="minorBidi" w:hint="eastAsia"/>
          <w:color w:val="000000" w:themeColor="text1"/>
          <w:sz w:val="24"/>
          <w:szCs w:val="22"/>
        </w:rPr>
        <w:t>、</w:t>
      </w:r>
      <w:r w:rsidR="007947B7" w:rsidRPr="008A6767">
        <w:rPr>
          <w:rFonts w:cstheme="minorBidi" w:hint="eastAsia"/>
          <w:color w:val="000000" w:themeColor="text1"/>
          <w:sz w:val="24"/>
          <w:szCs w:val="22"/>
        </w:rPr>
        <w:t>城镇公共服务向农村覆盖、城镇生产要素向农村流动、城镇现代文明向农村传播，加快城乡统筹融合发展步伐。</w:t>
      </w:r>
    </w:p>
    <w:p w14:paraId="01F4B11D" w14:textId="2710C636" w:rsidR="00334425" w:rsidRPr="008A6767" w:rsidRDefault="000C74A4" w:rsidP="007D14C5">
      <w:pPr>
        <w:pStyle w:val="2"/>
        <w:rPr>
          <w:color w:val="000000" w:themeColor="text1"/>
        </w:rPr>
      </w:pPr>
      <w:bookmarkStart w:id="34" w:name="_Toc94121928"/>
      <w:r w:rsidRPr="008A6767">
        <w:rPr>
          <w:rFonts w:hint="eastAsia"/>
          <w:color w:val="000000" w:themeColor="text1"/>
        </w:rPr>
        <w:t>第二节</w:t>
      </w:r>
      <w:r w:rsidR="00F57474" w:rsidRPr="008A6767">
        <w:rPr>
          <w:rFonts w:hint="eastAsia"/>
          <w:color w:val="000000" w:themeColor="text1"/>
        </w:rPr>
        <w:t xml:space="preserve"> </w:t>
      </w:r>
      <w:r w:rsidRPr="008A6767">
        <w:rPr>
          <w:rFonts w:hint="eastAsia"/>
          <w:color w:val="000000" w:themeColor="text1"/>
        </w:rPr>
        <w:t>规划总体目标</w:t>
      </w:r>
      <w:bookmarkEnd w:id="34"/>
    </w:p>
    <w:p w14:paraId="233B483B" w14:textId="0BA6B613" w:rsidR="00334425" w:rsidRPr="008A6767" w:rsidRDefault="00E44B3D"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按照“城乡融合一体发展”的方针，加快新型城镇化步伐，统筹城镇规划、建设、治理，实施城市更新行动，提高城镇要素吸引力、综合承载力，辐射带动农村一体发展。构建以盐池县城为中心的城镇化建设，增强县城综合服务功能和辐射带动力，发展以乡镇为节点的城乡工农综合体，构建疏密有致、分工协作、功能完善的城镇协调发展新体系。以“绿色县城、人文县城、</w:t>
      </w:r>
      <w:r w:rsidR="00DA3E65" w:rsidRPr="008A6767">
        <w:rPr>
          <w:rFonts w:cstheme="minorBidi" w:hint="eastAsia"/>
          <w:color w:val="000000" w:themeColor="text1"/>
          <w:sz w:val="24"/>
          <w:szCs w:val="22"/>
        </w:rPr>
        <w:t>美丽县城、</w:t>
      </w:r>
      <w:r w:rsidRPr="008A6767">
        <w:rPr>
          <w:rFonts w:cstheme="minorBidi" w:hint="eastAsia"/>
          <w:color w:val="000000" w:themeColor="text1"/>
          <w:sz w:val="24"/>
          <w:szCs w:val="22"/>
        </w:rPr>
        <w:t>宜居县城和智慧县城”为目标，围绕“提升城市功能、完善民生保障、建设生态文明</w:t>
      </w:r>
      <w:r w:rsidR="00DA3E65" w:rsidRPr="008A6767">
        <w:rPr>
          <w:rFonts w:cstheme="minorBidi" w:hint="eastAsia"/>
          <w:color w:val="000000" w:themeColor="text1"/>
          <w:sz w:val="24"/>
          <w:szCs w:val="22"/>
        </w:rPr>
        <w:t>、强化城市管理</w:t>
      </w:r>
      <w:r w:rsidRPr="008A6767">
        <w:rPr>
          <w:rFonts w:cstheme="minorBidi" w:hint="eastAsia"/>
          <w:color w:val="000000" w:themeColor="text1"/>
          <w:sz w:val="24"/>
          <w:szCs w:val="22"/>
        </w:rPr>
        <w:t>”，提升县城品质，实施城市生态修复，优化功能布局，完善配套设施。加快推进基于信息化、数字化、智能化的新型城市基础设施建设和改造，全面提升城市建设水平和运行效率。加强历史文化保护、塑造城市风貌。加强城镇老旧小区改造，促进基本公共服务、市政公用设施、智慧城市建设等提级扩能，</w:t>
      </w:r>
      <w:proofErr w:type="gramStart"/>
      <w:r w:rsidRPr="008A6767">
        <w:rPr>
          <w:rFonts w:cstheme="minorBidi" w:hint="eastAsia"/>
          <w:color w:val="000000" w:themeColor="text1"/>
          <w:sz w:val="24"/>
          <w:szCs w:val="22"/>
        </w:rPr>
        <w:t>长效治堵治</w:t>
      </w:r>
      <w:proofErr w:type="gramEnd"/>
      <w:r w:rsidRPr="008A6767">
        <w:rPr>
          <w:rFonts w:cstheme="minorBidi" w:hint="eastAsia"/>
          <w:color w:val="000000" w:themeColor="text1"/>
          <w:sz w:val="24"/>
          <w:szCs w:val="22"/>
        </w:rPr>
        <w:t>脏治乱治污，推进物业管理规范化、人性化发展。坚持房子是用来住的，合理配置住房供给。促进城乡一体发展，统筹布局县城、重点小镇和中心村，推进城乡产业发展一体化、基础设施一体化、公共服务一体化，构建城乡快捷高效的交通网、市政网、信息网、服务网，加快公共服务向农村延伸、社会事业向</w:t>
      </w:r>
      <w:r w:rsidRPr="008A6767">
        <w:rPr>
          <w:rFonts w:cstheme="minorBidi" w:hint="eastAsia"/>
          <w:color w:val="000000" w:themeColor="text1"/>
          <w:sz w:val="24"/>
          <w:szCs w:val="22"/>
        </w:rPr>
        <w:lastRenderedPageBreak/>
        <w:t>农村覆盖，推动形成工农互促、城乡互补、协调发展、共同繁荣的高质量城乡格局。</w:t>
      </w:r>
    </w:p>
    <w:p w14:paraId="344EB6BC" w14:textId="308A611B"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为贯彻落实中央和自治区党委、政府对城乡建设改革发展的决策部署，综合考虑未来发展趋势和条件，今后五年的主要发展目标是：到</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年，全面完成本规划涉及的建设行业各项目标任务，实现建设行业整体迈进一个更高的发展水平。</w:t>
      </w:r>
    </w:p>
    <w:p w14:paraId="4AC516B9" w14:textId="20FDCC8D" w:rsidR="00334425" w:rsidRPr="008A6767" w:rsidRDefault="000C74A4" w:rsidP="0018467B">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城镇化水平进一步提高。</w:t>
      </w:r>
      <w:r w:rsidRPr="008A6767">
        <w:rPr>
          <w:rFonts w:cstheme="minorBidi" w:hint="eastAsia"/>
          <w:color w:val="000000" w:themeColor="text1"/>
          <w:sz w:val="24"/>
          <w:szCs w:val="22"/>
        </w:rPr>
        <w:t>城镇化水平达到</w:t>
      </w:r>
      <w:r w:rsidR="00EE2F9E" w:rsidRPr="008A6767">
        <w:rPr>
          <w:rFonts w:cstheme="minorBidi"/>
          <w:color w:val="000000" w:themeColor="text1"/>
          <w:sz w:val="24"/>
          <w:szCs w:val="22"/>
        </w:rPr>
        <w:t>56.9</w:t>
      </w:r>
      <w:r w:rsidRPr="008A6767">
        <w:rPr>
          <w:rFonts w:cstheme="minorBidi" w:hint="eastAsia"/>
          <w:color w:val="000000" w:themeColor="text1"/>
          <w:sz w:val="24"/>
          <w:szCs w:val="22"/>
        </w:rPr>
        <w:t>％；</w:t>
      </w:r>
      <w:r w:rsidR="009855D9" w:rsidRPr="008A6767">
        <w:rPr>
          <w:rFonts w:cstheme="minorBidi" w:hint="eastAsia"/>
          <w:color w:val="000000" w:themeColor="text1"/>
          <w:sz w:val="24"/>
          <w:szCs w:val="22"/>
        </w:rPr>
        <w:t>城市人均公园绿地面积达到</w:t>
      </w:r>
      <w:r w:rsidR="006D2AB3" w:rsidRPr="008A6767">
        <w:rPr>
          <w:rFonts w:cstheme="minorBidi"/>
          <w:color w:val="000000" w:themeColor="text1"/>
          <w:sz w:val="24"/>
          <w:szCs w:val="22"/>
        </w:rPr>
        <w:t>20</w:t>
      </w:r>
      <w:r w:rsidR="009855D9" w:rsidRPr="008A6767">
        <w:rPr>
          <w:rFonts w:cstheme="minorBidi"/>
          <w:color w:val="000000" w:themeColor="text1"/>
          <w:sz w:val="24"/>
          <w:szCs w:val="22"/>
        </w:rPr>
        <w:t>m²</w:t>
      </w:r>
      <w:r w:rsidRPr="008A6767">
        <w:rPr>
          <w:rFonts w:cstheme="minorBidi" w:hint="eastAsia"/>
          <w:color w:val="000000" w:themeColor="text1"/>
          <w:sz w:val="24"/>
          <w:szCs w:val="22"/>
        </w:rPr>
        <w:t>；城</w:t>
      </w:r>
      <w:r w:rsidR="00A13EA3" w:rsidRPr="008A6767">
        <w:rPr>
          <w:rFonts w:cstheme="minorBidi" w:hint="eastAsia"/>
          <w:color w:val="000000" w:themeColor="text1"/>
          <w:sz w:val="24"/>
          <w:szCs w:val="22"/>
        </w:rPr>
        <w:t>市</w:t>
      </w:r>
      <w:r w:rsidRPr="008A6767">
        <w:rPr>
          <w:rFonts w:cstheme="minorBidi" w:hint="eastAsia"/>
          <w:color w:val="000000" w:themeColor="text1"/>
          <w:sz w:val="24"/>
          <w:szCs w:val="22"/>
        </w:rPr>
        <w:t>绿化覆盖率达到</w:t>
      </w:r>
      <w:r w:rsidR="006D2AB3" w:rsidRPr="008A6767">
        <w:rPr>
          <w:rFonts w:cstheme="minorBidi"/>
          <w:color w:val="000000" w:themeColor="text1"/>
          <w:sz w:val="24"/>
          <w:szCs w:val="22"/>
        </w:rPr>
        <w:t>46</w:t>
      </w:r>
      <w:r w:rsidRPr="008A6767">
        <w:rPr>
          <w:rFonts w:cstheme="minorBidi" w:hint="eastAsia"/>
          <w:color w:val="000000" w:themeColor="text1"/>
          <w:sz w:val="24"/>
          <w:szCs w:val="22"/>
        </w:rPr>
        <w:t>％；</w:t>
      </w:r>
      <w:r w:rsidR="0018467B" w:rsidRPr="008A6767">
        <w:rPr>
          <w:rFonts w:cstheme="minorBidi" w:hint="eastAsia"/>
          <w:color w:val="000000" w:themeColor="text1"/>
          <w:sz w:val="24"/>
          <w:szCs w:val="22"/>
        </w:rPr>
        <w:t>绿地率达到</w:t>
      </w:r>
      <w:r w:rsidR="006D2AB3" w:rsidRPr="008A6767">
        <w:rPr>
          <w:rFonts w:cstheme="minorBidi"/>
          <w:color w:val="000000" w:themeColor="text1"/>
          <w:sz w:val="24"/>
          <w:szCs w:val="22"/>
        </w:rPr>
        <w:t>42</w:t>
      </w:r>
      <w:r w:rsidR="0018467B" w:rsidRPr="008A6767">
        <w:rPr>
          <w:rFonts w:cstheme="minorBidi" w:hint="eastAsia"/>
          <w:color w:val="000000" w:themeColor="text1"/>
          <w:sz w:val="24"/>
          <w:szCs w:val="22"/>
        </w:rPr>
        <w:t>%</w:t>
      </w:r>
      <w:r w:rsidR="0018467B" w:rsidRPr="008A6767">
        <w:rPr>
          <w:rFonts w:cstheme="minorBidi" w:hint="eastAsia"/>
          <w:color w:val="000000" w:themeColor="text1"/>
          <w:sz w:val="24"/>
          <w:szCs w:val="22"/>
        </w:rPr>
        <w:t>；</w:t>
      </w:r>
      <w:r w:rsidRPr="008A6767">
        <w:rPr>
          <w:rFonts w:cstheme="minorBidi" w:hint="eastAsia"/>
          <w:color w:val="000000" w:themeColor="text1"/>
          <w:sz w:val="24"/>
          <w:szCs w:val="22"/>
        </w:rPr>
        <w:t>形成以县城为中心，基础设施较好，特色鲜明的城镇体系。</w:t>
      </w:r>
    </w:p>
    <w:p w14:paraId="5B53FAB6" w14:textId="4F6DDF06" w:rsidR="006B63B9" w:rsidRPr="008A6767" w:rsidRDefault="000C74A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城市功能日益完善。</w:t>
      </w:r>
      <w:r w:rsidR="003D1380" w:rsidRPr="008A6767">
        <w:rPr>
          <w:rFonts w:cstheme="minorBidi" w:hint="eastAsia"/>
          <w:color w:val="000000" w:themeColor="text1"/>
          <w:sz w:val="24"/>
          <w:szCs w:val="22"/>
        </w:rPr>
        <w:t>建成“特色街区”和“精品街道”多条，城区背街小巷出行环境</w:t>
      </w:r>
      <w:r w:rsidR="00F6610F" w:rsidRPr="008A6767">
        <w:rPr>
          <w:rFonts w:cstheme="minorBidi" w:hint="eastAsia"/>
          <w:color w:val="000000" w:themeColor="text1"/>
          <w:sz w:val="24"/>
          <w:szCs w:val="22"/>
        </w:rPr>
        <w:t>全部改善</w:t>
      </w:r>
      <w:r w:rsidR="003D1380" w:rsidRPr="008A6767">
        <w:rPr>
          <w:rFonts w:cstheme="minorBidi" w:hint="eastAsia"/>
          <w:color w:val="000000" w:themeColor="text1"/>
          <w:sz w:val="24"/>
          <w:szCs w:val="22"/>
        </w:rPr>
        <w:t>，城市公共停车系统进一步优化完善，基本完成城区老旧排水管网雨污分流改造，消除城区所有易涝点，城区内</w:t>
      </w:r>
      <w:r w:rsidR="003D1380" w:rsidRPr="008A6767">
        <w:rPr>
          <w:rFonts w:cstheme="minorBidi" w:hint="eastAsia"/>
          <w:color w:val="000000" w:themeColor="text1"/>
          <w:sz w:val="24"/>
          <w:szCs w:val="22"/>
        </w:rPr>
        <w:t>40%</w:t>
      </w:r>
      <w:r w:rsidR="003D1380" w:rsidRPr="008A6767">
        <w:rPr>
          <w:rFonts w:cstheme="minorBidi" w:hint="eastAsia"/>
          <w:color w:val="000000" w:themeColor="text1"/>
          <w:sz w:val="24"/>
          <w:szCs w:val="22"/>
        </w:rPr>
        <w:t>以上面积达到海绵城市建设目标要求；调整优化县城绿地结构，实现“四季见绿、三季有花”；建成区人均公园绿地面积达到</w:t>
      </w:r>
      <w:r w:rsidR="003D1380" w:rsidRPr="008A6767">
        <w:rPr>
          <w:rFonts w:cstheme="minorBidi" w:hint="eastAsia"/>
          <w:color w:val="000000" w:themeColor="text1"/>
          <w:sz w:val="24"/>
          <w:szCs w:val="22"/>
        </w:rPr>
        <w:t>20</w:t>
      </w:r>
      <w:r w:rsidR="003D1380" w:rsidRPr="008A6767">
        <w:rPr>
          <w:rFonts w:cstheme="minorBidi" w:hint="eastAsia"/>
          <w:color w:val="000000" w:themeColor="text1"/>
          <w:sz w:val="24"/>
          <w:szCs w:val="22"/>
        </w:rPr>
        <w:t>平方米；城市绿化覆盖率达到</w:t>
      </w:r>
      <w:r w:rsidR="003D1380" w:rsidRPr="008A6767">
        <w:rPr>
          <w:rFonts w:cstheme="minorBidi" w:hint="eastAsia"/>
          <w:color w:val="000000" w:themeColor="text1"/>
          <w:sz w:val="24"/>
          <w:szCs w:val="22"/>
        </w:rPr>
        <w:t>46%</w:t>
      </w:r>
      <w:r w:rsidR="003D1380" w:rsidRPr="008A6767">
        <w:rPr>
          <w:rFonts w:cstheme="minorBidi" w:hint="eastAsia"/>
          <w:color w:val="000000" w:themeColor="text1"/>
          <w:sz w:val="24"/>
          <w:szCs w:val="22"/>
        </w:rPr>
        <w:t>；绿地率达到</w:t>
      </w:r>
      <w:r w:rsidR="003D1380" w:rsidRPr="008A6767">
        <w:rPr>
          <w:rFonts w:cstheme="minorBidi" w:hint="eastAsia"/>
          <w:color w:val="000000" w:themeColor="text1"/>
          <w:sz w:val="24"/>
          <w:szCs w:val="22"/>
        </w:rPr>
        <w:t>42%</w:t>
      </w:r>
      <w:r w:rsidR="003D1380" w:rsidRPr="008A6767">
        <w:rPr>
          <w:rFonts w:cstheme="minorBidi" w:hint="eastAsia"/>
          <w:color w:val="000000" w:themeColor="text1"/>
          <w:sz w:val="24"/>
          <w:szCs w:val="22"/>
        </w:rPr>
        <w:t>。</w:t>
      </w:r>
      <w:r w:rsidRPr="008A6767">
        <w:rPr>
          <w:rFonts w:cstheme="minorBidi" w:hint="eastAsia"/>
          <w:color w:val="000000" w:themeColor="text1"/>
          <w:sz w:val="24"/>
          <w:szCs w:val="22"/>
        </w:rPr>
        <w:t>县城燃气普及率达到</w:t>
      </w:r>
      <w:r w:rsidR="006B63B9" w:rsidRPr="008A6767">
        <w:rPr>
          <w:rFonts w:cstheme="minorBidi"/>
          <w:color w:val="000000" w:themeColor="text1"/>
          <w:sz w:val="24"/>
          <w:szCs w:val="22"/>
        </w:rPr>
        <w:t>82</w:t>
      </w:r>
      <w:r w:rsidRPr="008A6767">
        <w:rPr>
          <w:rFonts w:cstheme="minorBidi" w:hint="eastAsia"/>
          <w:color w:val="000000" w:themeColor="text1"/>
          <w:sz w:val="24"/>
          <w:szCs w:val="22"/>
        </w:rPr>
        <w:t>%</w:t>
      </w:r>
      <w:r w:rsidRPr="008A6767">
        <w:rPr>
          <w:rFonts w:cstheme="minorBidi" w:hint="eastAsia"/>
          <w:color w:val="000000" w:themeColor="text1"/>
          <w:sz w:val="24"/>
          <w:szCs w:val="22"/>
        </w:rPr>
        <w:t>；城市污水集中处理率达到</w:t>
      </w:r>
      <w:r w:rsidR="00EB3B18" w:rsidRPr="008A6767">
        <w:rPr>
          <w:rFonts w:cstheme="minorBidi" w:hint="eastAsia"/>
          <w:color w:val="000000" w:themeColor="text1"/>
          <w:sz w:val="24"/>
          <w:szCs w:val="22"/>
        </w:rPr>
        <w:t>9</w:t>
      </w:r>
      <w:r w:rsidR="00477559" w:rsidRPr="008A6767">
        <w:rPr>
          <w:rFonts w:cstheme="minorBidi"/>
          <w:color w:val="000000" w:themeColor="text1"/>
          <w:sz w:val="24"/>
          <w:szCs w:val="22"/>
        </w:rPr>
        <w:t>5</w:t>
      </w:r>
      <w:r w:rsidRPr="008A6767">
        <w:rPr>
          <w:rFonts w:cstheme="minorBidi" w:hint="eastAsia"/>
          <w:color w:val="000000" w:themeColor="text1"/>
          <w:sz w:val="24"/>
          <w:szCs w:val="22"/>
        </w:rPr>
        <w:t>%</w:t>
      </w:r>
      <w:r w:rsidR="00477559" w:rsidRPr="008A6767">
        <w:rPr>
          <w:rFonts w:cstheme="minorBidi" w:hint="eastAsia"/>
          <w:color w:val="000000" w:themeColor="text1"/>
          <w:sz w:val="24"/>
          <w:szCs w:val="22"/>
        </w:rPr>
        <w:t>以上</w:t>
      </w:r>
      <w:r w:rsidRPr="008A6767">
        <w:rPr>
          <w:rFonts w:cstheme="minorBidi" w:hint="eastAsia"/>
          <w:color w:val="000000" w:themeColor="text1"/>
          <w:sz w:val="24"/>
          <w:szCs w:val="22"/>
        </w:rPr>
        <w:t>；城市再生水回用率达到</w:t>
      </w:r>
      <w:r w:rsidR="006D2AB3" w:rsidRPr="008A6767">
        <w:rPr>
          <w:rFonts w:cstheme="minorBidi"/>
          <w:color w:val="000000" w:themeColor="text1"/>
          <w:sz w:val="24"/>
          <w:szCs w:val="22"/>
        </w:rPr>
        <w:t>96</w:t>
      </w:r>
      <w:r w:rsidRPr="008A6767">
        <w:rPr>
          <w:rFonts w:cstheme="minorBidi" w:hint="eastAsia"/>
          <w:color w:val="000000" w:themeColor="text1"/>
          <w:sz w:val="24"/>
          <w:szCs w:val="22"/>
        </w:rPr>
        <w:t>%</w:t>
      </w:r>
      <w:r w:rsidR="00477559" w:rsidRPr="008A6767">
        <w:rPr>
          <w:rFonts w:cstheme="minorBidi" w:hint="eastAsia"/>
          <w:color w:val="000000" w:themeColor="text1"/>
          <w:sz w:val="24"/>
          <w:szCs w:val="22"/>
        </w:rPr>
        <w:t>以上</w:t>
      </w:r>
      <w:r w:rsidRPr="008A6767">
        <w:rPr>
          <w:rFonts w:cstheme="minorBidi" w:hint="eastAsia"/>
          <w:color w:val="000000" w:themeColor="text1"/>
          <w:sz w:val="24"/>
          <w:szCs w:val="22"/>
        </w:rPr>
        <w:t>；</w:t>
      </w:r>
      <w:r w:rsidR="006B63B9" w:rsidRPr="008A6767">
        <w:rPr>
          <w:rFonts w:cstheme="minorBidi" w:hint="eastAsia"/>
          <w:color w:val="000000" w:themeColor="text1"/>
          <w:sz w:val="24"/>
          <w:szCs w:val="22"/>
        </w:rPr>
        <w:t>城市生活垃圾回收率和处理率均达到</w:t>
      </w:r>
      <w:r w:rsidR="006B63B9" w:rsidRPr="008A6767">
        <w:rPr>
          <w:rFonts w:cstheme="minorBidi" w:hint="eastAsia"/>
          <w:color w:val="000000" w:themeColor="text1"/>
          <w:sz w:val="24"/>
          <w:szCs w:val="22"/>
        </w:rPr>
        <w:t>1</w:t>
      </w:r>
      <w:r w:rsidR="006B63B9" w:rsidRPr="008A6767">
        <w:rPr>
          <w:rFonts w:cstheme="minorBidi"/>
          <w:color w:val="000000" w:themeColor="text1"/>
          <w:sz w:val="24"/>
          <w:szCs w:val="22"/>
        </w:rPr>
        <w:t>00</w:t>
      </w:r>
      <w:r w:rsidR="006B63B9" w:rsidRPr="008A6767">
        <w:rPr>
          <w:rFonts w:cstheme="minorBidi" w:hint="eastAsia"/>
          <w:color w:val="000000" w:themeColor="text1"/>
          <w:sz w:val="24"/>
          <w:szCs w:val="22"/>
        </w:rPr>
        <w:t>%</w:t>
      </w:r>
      <w:r w:rsidR="006B63B9" w:rsidRPr="008A6767">
        <w:rPr>
          <w:rFonts w:cstheme="minorBidi" w:hint="eastAsia"/>
          <w:color w:val="000000" w:themeColor="text1"/>
          <w:sz w:val="24"/>
          <w:szCs w:val="22"/>
        </w:rPr>
        <w:t>；城市居民生活垃圾分类覆盖户数达到</w:t>
      </w:r>
      <w:r w:rsidR="006B63B9" w:rsidRPr="008A6767">
        <w:rPr>
          <w:rFonts w:cstheme="minorBidi" w:hint="eastAsia"/>
          <w:color w:val="000000" w:themeColor="text1"/>
          <w:sz w:val="24"/>
          <w:szCs w:val="22"/>
        </w:rPr>
        <w:t>7</w:t>
      </w:r>
      <w:r w:rsidR="006B63B9" w:rsidRPr="008A6767">
        <w:rPr>
          <w:rFonts w:cstheme="minorBidi"/>
          <w:color w:val="000000" w:themeColor="text1"/>
          <w:sz w:val="24"/>
          <w:szCs w:val="22"/>
        </w:rPr>
        <w:t>0</w:t>
      </w:r>
      <w:r w:rsidR="006B63B9" w:rsidRPr="008A6767">
        <w:rPr>
          <w:rFonts w:cstheme="minorBidi" w:hint="eastAsia"/>
          <w:color w:val="000000" w:themeColor="text1"/>
          <w:sz w:val="24"/>
          <w:szCs w:val="22"/>
        </w:rPr>
        <w:t>%</w:t>
      </w:r>
      <w:r w:rsidR="006B63B9" w:rsidRPr="008A6767">
        <w:rPr>
          <w:rFonts w:cstheme="minorBidi" w:hint="eastAsia"/>
          <w:color w:val="000000" w:themeColor="text1"/>
          <w:sz w:val="24"/>
          <w:szCs w:val="22"/>
        </w:rPr>
        <w:t>以上</w:t>
      </w:r>
      <w:r w:rsidR="003D1380" w:rsidRPr="008A6767">
        <w:rPr>
          <w:rFonts w:cstheme="minorBidi" w:hint="eastAsia"/>
          <w:color w:val="000000" w:themeColor="text1"/>
          <w:sz w:val="24"/>
          <w:szCs w:val="22"/>
        </w:rPr>
        <w:t>，燃气、供水、供热及电力通信、环卫等设施建设持续完善，智慧城市建设稳步推进。</w:t>
      </w:r>
    </w:p>
    <w:p w14:paraId="202CB8EE" w14:textId="7C21E117" w:rsidR="00334425" w:rsidRPr="008A6767" w:rsidRDefault="000C74A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城市民生保障逐渐完善。</w:t>
      </w:r>
      <w:r w:rsidR="00235E58" w:rsidRPr="008A6767">
        <w:rPr>
          <w:rFonts w:cstheme="minorBidi" w:hint="eastAsia"/>
          <w:color w:val="000000" w:themeColor="text1"/>
          <w:sz w:val="24"/>
          <w:szCs w:val="22"/>
        </w:rPr>
        <w:t>以公租房、保障性租赁住房和共有产权住房为主体的住房保障体系进一步完善。</w:t>
      </w:r>
      <w:r w:rsidR="00950E3C" w:rsidRPr="008A6767">
        <w:rPr>
          <w:rFonts w:cstheme="minorBidi" w:hint="eastAsia"/>
          <w:color w:val="000000" w:themeColor="text1"/>
          <w:sz w:val="24"/>
          <w:szCs w:val="22"/>
        </w:rPr>
        <w:t>居民群众的生活品质显著提升，</w:t>
      </w:r>
      <w:r w:rsidRPr="008A6767">
        <w:rPr>
          <w:rFonts w:cstheme="minorBidi" w:hint="eastAsia"/>
          <w:color w:val="000000" w:themeColor="text1"/>
          <w:sz w:val="24"/>
          <w:szCs w:val="22"/>
        </w:rPr>
        <w:t>县城内老旧小区</w:t>
      </w:r>
      <w:r w:rsidR="006B63B9" w:rsidRPr="008A6767">
        <w:rPr>
          <w:rFonts w:cstheme="minorBidi" w:hint="eastAsia"/>
          <w:color w:val="000000" w:themeColor="text1"/>
          <w:sz w:val="24"/>
          <w:szCs w:val="22"/>
        </w:rPr>
        <w:t>和保障</w:t>
      </w:r>
      <w:proofErr w:type="gramStart"/>
      <w:r w:rsidR="006B63B9" w:rsidRPr="008A6767">
        <w:rPr>
          <w:rFonts w:cstheme="minorBidi" w:hint="eastAsia"/>
          <w:color w:val="000000" w:themeColor="text1"/>
          <w:sz w:val="24"/>
          <w:szCs w:val="22"/>
        </w:rPr>
        <w:t>性小区</w:t>
      </w:r>
      <w:proofErr w:type="gramEnd"/>
      <w:r w:rsidRPr="008A6767">
        <w:rPr>
          <w:rFonts w:cstheme="minorBidi" w:hint="eastAsia"/>
          <w:color w:val="000000" w:themeColor="text1"/>
          <w:sz w:val="24"/>
          <w:szCs w:val="22"/>
        </w:rPr>
        <w:t>改造</w:t>
      </w:r>
      <w:r w:rsidR="0018467B" w:rsidRPr="008A6767">
        <w:rPr>
          <w:rFonts w:cstheme="minorBidi" w:hint="eastAsia"/>
          <w:color w:val="000000" w:themeColor="text1"/>
          <w:sz w:val="24"/>
          <w:szCs w:val="22"/>
        </w:rPr>
        <w:t>工作逐步推进</w:t>
      </w:r>
      <w:r w:rsidR="00950E3C" w:rsidRPr="008A6767">
        <w:rPr>
          <w:rFonts w:cstheme="minorBidi" w:hint="eastAsia"/>
          <w:color w:val="000000" w:themeColor="text1"/>
          <w:sz w:val="24"/>
          <w:szCs w:val="22"/>
        </w:rPr>
        <w:t>，全面完成老旧住房安全隐患排查，基本消除建筑结构安全和消防隐患</w:t>
      </w:r>
      <w:r w:rsidR="00262EB4" w:rsidRPr="008A6767">
        <w:rPr>
          <w:rFonts w:cstheme="minorBidi" w:hint="eastAsia"/>
          <w:color w:val="000000" w:themeColor="text1"/>
          <w:sz w:val="24"/>
          <w:szCs w:val="22"/>
        </w:rPr>
        <w:t>。</w:t>
      </w:r>
      <w:r w:rsidR="00907BEE" w:rsidRPr="008A6767">
        <w:rPr>
          <w:rFonts w:cstheme="minorBidi" w:hint="eastAsia"/>
          <w:color w:val="000000" w:themeColor="text1"/>
          <w:sz w:val="24"/>
          <w:szCs w:val="22"/>
        </w:rPr>
        <w:t>将县城老旧小区整合为</w:t>
      </w:r>
      <w:r w:rsidR="00907BEE" w:rsidRPr="008A6767">
        <w:rPr>
          <w:rFonts w:cstheme="minorBidi" w:hint="eastAsia"/>
          <w:color w:val="000000" w:themeColor="text1"/>
          <w:sz w:val="24"/>
          <w:szCs w:val="22"/>
        </w:rPr>
        <w:t>14</w:t>
      </w:r>
      <w:r w:rsidR="00907BEE" w:rsidRPr="008A6767">
        <w:rPr>
          <w:rFonts w:cstheme="minorBidi" w:hint="eastAsia"/>
          <w:color w:val="000000" w:themeColor="text1"/>
          <w:sz w:val="24"/>
          <w:szCs w:val="22"/>
        </w:rPr>
        <w:t>个综合小区</w:t>
      </w:r>
      <w:r w:rsidR="00262EB4" w:rsidRPr="008A6767">
        <w:rPr>
          <w:rFonts w:cstheme="minorBidi" w:hint="eastAsia"/>
          <w:color w:val="000000" w:themeColor="text1"/>
          <w:sz w:val="24"/>
          <w:szCs w:val="22"/>
        </w:rPr>
        <w:t>；完成不少于</w:t>
      </w:r>
      <w:r w:rsidR="00262EB4" w:rsidRPr="008A6767">
        <w:rPr>
          <w:rFonts w:cstheme="minorBidi" w:hint="eastAsia"/>
          <w:color w:val="000000" w:themeColor="text1"/>
          <w:sz w:val="24"/>
          <w:szCs w:val="22"/>
        </w:rPr>
        <w:t>50</w:t>
      </w:r>
      <w:r w:rsidR="00262EB4" w:rsidRPr="008A6767">
        <w:rPr>
          <w:rFonts w:cstheme="minorBidi" w:hint="eastAsia"/>
          <w:color w:val="000000" w:themeColor="text1"/>
          <w:sz w:val="24"/>
          <w:szCs w:val="22"/>
        </w:rPr>
        <w:t>公里的慢行步道；</w:t>
      </w:r>
      <w:r w:rsidR="00907BEE" w:rsidRPr="008A6767">
        <w:rPr>
          <w:rFonts w:cstheme="minorBidi" w:hint="eastAsia"/>
          <w:color w:val="000000" w:themeColor="text1"/>
          <w:sz w:val="24"/>
          <w:szCs w:val="22"/>
        </w:rPr>
        <w:t>构建“</w:t>
      </w:r>
      <w:r w:rsidR="00907BEE" w:rsidRPr="008A6767">
        <w:rPr>
          <w:rFonts w:cstheme="minorBidi" w:hint="eastAsia"/>
          <w:color w:val="000000" w:themeColor="text1"/>
          <w:sz w:val="24"/>
          <w:szCs w:val="22"/>
        </w:rPr>
        <w:t>15</w:t>
      </w:r>
      <w:r w:rsidR="00907BEE" w:rsidRPr="008A6767">
        <w:rPr>
          <w:rFonts w:cstheme="minorBidi" w:hint="eastAsia"/>
          <w:color w:val="000000" w:themeColor="text1"/>
          <w:sz w:val="24"/>
          <w:szCs w:val="22"/>
        </w:rPr>
        <w:t>分钟生活圈”</w:t>
      </w:r>
      <w:r w:rsidR="00FA4084" w:rsidRPr="008A6767">
        <w:rPr>
          <w:rFonts w:cstheme="minorBidi" w:hint="eastAsia"/>
          <w:color w:val="000000" w:themeColor="text1"/>
          <w:sz w:val="24"/>
          <w:szCs w:val="22"/>
        </w:rPr>
        <w:t>。</w:t>
      </w:r>
    </w:p>
    <w:p w14:paraId="6EBF33FC" w14:textId="401FB721" w:rsidR="00334425" w:rsidRPr="008A6767" w:rsidRDefault="000C74A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城乡建设协调发展。</w:t>
      </w:r>
      <w:r w:rsidRPr="008A6767">
        <w:rPr>
          <w:rFonts w:cstheme="minorBidi" w:hint="eastAsia"/>
          <w:color w:val="000000" w:themeColor="text1"/>
          <w:sz w:val="24"/>
          <w:szCs w:val="22"/>
        </w:rPr>
        <w:t>完成</w:t>
      </w:r>
      <w:r w:rsidR="006A08E9" w:rsidRPr="008A6767">
        <w:rPr>
          <w:rFonts w:cstheme="minorBidi" w:hint="eastAsia"/>
          <w:color w:val="000000" w:themeColor="text1"/>
          <w:sz w:val="24"/>
          <w:szCs w:val="22"/>
        </w:rPr>
        <w:t>重点小城镇</w:t>
      </w:r>
      <w:r w:rsidRPr="008A6767">
        <w:rPr>
          <w:rFonts w:cstheme="minorBidi" w:hint="eastAsia"/>
          <w:color w:val="000000" w:themeColor="text1"/>
          <w:sz w:val="24"/>
          <w:szCs w:val="22"/>
        </w:rPr>
        <w:t>、美丽小</w:t>
      </w:r>
      <w:r w:rsidR="006A08E9" w:rsidRPr="008A6767">
        <w:rPr>
          <w:rFonts w:cstheme="minorBidi" w:hint="eastAsia"/>
          <w:color w:val="000000" w:themeColor="text1"/>
          <w:sz w:val="24"/>
          <w:szCs w:val="22"/>
        </w:rPr>
        <w:t>城</w:t>
      </w:r>
      <w:r w:rsidRPr="008A6767">
        <w:rPr>
          <w:rFonts w:cstheme="minorBidi" w:hint="eastAsia"/>
          <w:color w:val="000000" w:themeColor="text1"/>
          <w:sz w:val="24"/>
          <w:szCs w:val="22"/>
        </w:rPr>
        <w:t>镇和美丽乡村发展目标，</w:t>
      </w:r>
      <w:r w:rsidR="009A34AB" w:rsidRPr="008A6767">
        <w:rPr>
          <w:rFonts w:cstheme="minorBidi" w:hint="eastAsia"/>
          <w:color w:val="000000" w:themeColor="text1"/>
          <w:sz w:val="24"/>
          <w:szCs w:val="22"/>
        </w:rPr>
        <w:t>实现农村生活垃圾治理率和农村生活垃圾分类推广覆盖率均达到</w:t>
      </w:r>
      <w:r w:rsidR="009A34AB" w:rsidRPr="008A6767">
        <w:rPr>
          <w:rFonts w:cstheme="minorBidi" w:hint="eastAsia"/>
          <w:color w:val="000000" w:themeColor="text1"/>
          <w:sz w:val="24"/>
          <w:szCs w:val="22"/>
        </w:rPr>
        <w:t>100%</w:t>
      </w:r>
      <w:r w:rsidR="009A34AB" w:rsidRPr="008A6767">
        <w:rPr>
          <w:rFonts w:cstheme="minorBidi" w:hint="eastAsia"/>
          <w:color w:val="000000" w:themeColor="text1"/>
          <w:sz w:val="24"/>
          <w:szCs w:val="22"/>
        </w:rPr>
        <w:t>；</w:t>
      </w:r>
      <w:r w:rsidR="007A6375" w:rsidRPr="008A6767">
        <w:rPr>
          <w:rFonts w:cstheme="minorBidi" w:hint="eastAsia"/>
          <w:color w:val="000000" w:themeColor="text1"/>
          <w:sz w:val="24"/>
          <w:szCs w:val="22"/>
        </w:rPr>
        <w:t>农村生活垃圾源头分类减量率和回收利用率明显提高。</w:t>
      </w:r>
      <w:r w:rsidRPr="008A6767">
        <w:rPr>
          <w:rFonts w:cstheme="minorBidi" w:hint="eastAsia"/>
          <w:color w:val="000000" w:themeColor="text1"/>
          <w:sz w:val="24"/>
          <w:szCs w:val="22"/>
        </w:rPr>
        <w:t>实现垃圾就地就近资源化利用、无害化处理，有效减少垃圾收运处理成本，促进生产循环、可持续发展，为改善农村人居环境、加快美丽宜居乡村和生态文明建设贡献力量。</w:t>
      </w:r>
    </w:p>
    <w:p w14:paraId="383A4D39" w14:textId="557A42BE" w:rsidR="00334425" w:rsidRPr="008A6767" w:rsidRDefault="000C74A4" w:rsidP="00E63EF1">
      <w:pPr>
        <w:spacing w:line="360" w:lineRule="auto"/>
        <w:ind w:firstLineChars="200" w:firstLine="482"/>
        <w:rPr>
          <w:rFonts w:cstheme="minorBidi"/>
          <w:color w:val="000000" w:themeColor="text1"/>
          <w:sz w:val="24"/>
          <w:szCs w:val="22"/>
        </w:rPr>
      </w:pPr>
      <w:r w:rsidRPr="008A6767">
        <w:rPr>
          <w:rFonts w:cstheme="minorBidi" w:hint="eastAsia"/>
          <w:b/>
          <w:bCs/>
          <w:color w:val="000000" w:themeColor="text1"/>
          <w:sz w:val="24"/>
          <w:szCs w:val="22"/>
        </w:rPr>
        <w:t>建筑业持续快速健康发展。</w:t>
      </w:r>
      <w:r w:rsidRPr="008A6767">
        <w:rPr>
          <w:rFonts w:cstheme="minorBidi" w:hint="eastAsia"/>
          <w:color w:val="000000" w:themeColor="text1"/>
          <w:sz w:val="24"/>
          <w:szCs w:val="22"/>
        </w:rPr>
        <w:t>坚持房子是用来住的、不是用来炒的定位，把控</w:t>
      </w:r>
      <w:r w:rsidRPr="008A6767">
        <w:rPr>
          <w:rFonts w:cstheme="minorBidi" w:hint="eastAsia"/>
          <w:color w:val="000000" w:themeColor="text1"/>
          <w:sz w:val="24"/>
          <w:szCs w:val="22"/>
        </w:rPr>
        <w:lastRenderedPageBreak/>
        <w:t>年度</w:t>
      </w:r>
      <w:proofErr w:type="gramStart"/>
      <w:r w:rsidRPr="008A6767">
        <w:rPr>
          <w:rFonts w:cstheme="minorBidi" w:hint="eastAsia"/>
          <w:color w:val="000000" w:themeColor="text1"/>
          <w:sz w:val="24"/>
          <w:szCs w:val="22"/>
        </w:rPr>
        <w:t>新增商</w:t>
      </w:r>
      <w:proofErr w:type="gramEnd"/>
      <w:r w:rsidRPr="008A6767">
        <w:rPr>
          <w:rFonts w:cstheme="minorBidi" w:hint="eastAsia"/>
          <w:color w:val="000000" w:themeColor="text1"/>
          <w:sz w:val="24"/>
          <w:szCs w:val="22"/>
        </w:rPr>
        <w:t>住房面积</w:t>
      </w:r>
      <w:r w:rsidR="00923CCC">
        <w:rPr>
          <w:rFonts w:cstheme="minorBidi"/>
          <w:color w:val="000000" w:themeColor="text1"/>
          <w:sz w:val="24"/>
          <w:szCs w:val="22"/>
        </w:rPr>
        <w:t>15</w:t>
      </w:r>
      <w:r w:rsidRPr="008A6767">
        <w:rPr>
          <w:rFonts w:cstheme="minorBidi" w:hint="eastAsia"/>
          <w:color w:val="000000" w:themeColor="text1"/>
          <w:sz w:val="24"/>
          <w:szCs w:val="22"/>
        </w:rPr>
        <w:t>万平方米以内。建筑市场秩序进一步规范，提高工程质量，逐年消除质量通病，优化住宅环境质量。</w:t>
      </w:r>
      <w:r w:rsidR="006B63B9" w:rsidRPr="008A6767">
        <w:rPr>
          <w:rFonts w:cstheme="minorBidi" w:hint="eastAsia"/>
          <w:color w:val="000000" w:themeColor="text1"/>
          <w:sz w:val="24"/>
          <w:szCs w:val="22"/>
        </w:rPr>
        <w:t>绿色建筑推广比例达到</w:t>
      </w:r>
      <w:r w:rsidR="006B63B9" w:rsidRPr="008A6767">
        <w:rPr>
          <w:rFonts w:cstheme="minorBidi" w:hint="eastAsia"/>
          <w:color w:val="000000" w:themeColor="text1"/>
          <w:sz w:val="24"/>
          <w:szCs w:val="22"/>
        </w:rPr>
        <w:t>1</w:t>
      </w:r>
      <w:r w:rsidR="006B63B9" w:rsidRPr="008A6767">
        <w:rPr>
          <w:rFonts w:cstheme="minorBidi"/>
          <w:color w:val="000000" w:themeColor="text1"/>
          <w:sz w:val="24"/>
          <w:szCs w:val="22"/>
        </w:rPr>
        <w:t>00</w:t>
      </w:r>
      <w:r w:rsidR="006B63B9" w:rsidRPr="008A6767">
        <w:rPr>
          <w:rFonts w:cstheme="minorBidi" w:hint="eastAsia"/>
          <w:color w:val="000000" w:themeColor="text1"/>
          <w:sz w:val="24"/>
          <w:szCs w:val="22"/>
        </w:rPr>
        <w:t>%</w:t>
      </w:r>
      <w:r w:rsidRPr="008A6767">
        <w:rPr>
          <w:rFonts w:cstheme="minorBidi" w:hint="eastAsia"/>
          <w:color w:val="000000" w:themeColor="text1"/>
          <w:sz w:val="24"/>
          <w:szCs w:val="22"/>
        </w:rPr>
        <w:t>，</w:t>
      </w:r>
      <w:r w:rsidR="006B63B9" w:rsidRPr="008A6767">
        <w:rPr>
          <w:rFonts w:cstheme="minorBidi" w:hint="eastAsia"/>
          <w:color w:val="000000" w:themeColor="text1"/>
          <w:sz w:val="24"/>
          <w:szCs w:val="22"/>
        </w:rPr>
        <w:t>新增建筑累计节能能力达</w:t>
      </w:r>
      <w:r w:rsidR="006B63B9" w:rsidRPr="008A6767">
        <w:rPr>
          <w:rFonts w:cstheme="minorBidi"/>
          <w:color w:val="000000" w:themeColor="text1"/>
          <w:sz w:val="24"/>
          <w:szCs w:val="22"/>
        </w:rPr>
        <w:t>16000</w:t>
      </w:r>
      <w:r w:rsidR="006B63B9" w:rsidRPr="008A6767">
        <w:rPr>
          <w:rFonts w:cstheme="minorBidi" w:hint="eastAsia"/>
          <w:color w:val="000000" w:themeColor="text1"/>
          <w:sz w:val="24"/>
          <w:szCs w:val="22"/>
        </w:rPr>
        <w:t>吨标煤</w:t>
      </w:r>
      <w:r w:rsidR="006B63B9" w:rsidRPr="008A6767">
        <w:rPr>
          <w:rFonts w:cstheme="minorBidi" w:hint="eastAsia"/>
          <w:color w:val="000000" w:themeColor="text1"/>
          <w:sz w:val="24"/>
          <w:szCs w:val="22"/>
        </w:rPr>
        <w:t>/</w:t>
      </w:r>
      <w:r w:rsidR="006B63B9" w:rsidRPr="008A6767">
        <w:rPr>
          <w:rFonts w:cstheme="minorBidi" w:hint="eastAsia"/>
          <w:color w:val="000000" w:themeColor="text1"/>
          <w:sz w:val="24"/>
          <w:szCs w:val="22"/>
        </w:rPr>
        <w:t>年。</w:t>
      </w:r>
      <w:r w:rsidRPr="008A6767">
        <w:rPr>
          <w:rFonts w:cstheme="minorBidi" w:hint="eastAsia"/>
          <w:color w:val="000000" w:themeColor="text1"/>
          <w:sz w:val="24"/>
          <w:szCs w:val="22"/>
        </w:rPr>
        <w:t>在新建建筑中大力推广太阳能利用技术、地源、污水源热泵技术等一系列可再生能源应用技术。</w:t>
      </w:r>
    </w:p>
    <w:p w14:paraId="39AD3119" w14:textId="311B3FEE" w:rsidR="00334425" w:rsidRPr="008A6767" w:rsidRDefault="001208DC" w:rsidP="00A96AFA">
      <w:pPr>
        <w:spacing w:line="360" w:lineRule="auto"/>
        <w:ind w:firstLineChars="200" w:firstLine="482"/>
        <w:rPr>
          <w:rFonts w:cs="仿宋_GB2312"/>
          <w:color w:val="000000" w:themeColor="text1"/>
          <w:kern w:val="0"/>
          <w:sz w:val="32"/>
          <w:szCs w:val="32"/>
        </w:rPr>
      </w:pPr>
      <w:r w:rsidRPr="008A6767">
        <w:rPr>
          <w:rFonts w:cstheme="minorBidi" w:hint="eastAsia"/>
          <w:b/>
          <w:bCs/>
          <w:color w:val="000000" w:themeColor="text1"/>
          <w:sz w:val="24"/>
          <w:szCs w:val="22"/>
        </w:rPr>
        <w:t>城市管理的精细程度显著提升</w:t>
      </w:r>
      <w:r w:rsidR="000C74A4" w:rsidRPr="008A6767">
        <w:rPr>
          <w:rFonts w:cstheme="minorBidi" w:hint="eastAsia"/>
          <w:b/>
          <w:bCs/>
          <w:color w:val="000000" w:themeColor="text1"/>
          <w:sz w:val="24"/>
          <w:szCs w:val="22"/>
        </w:rPr>
        <w:t>。</w:t>
      </w:r>
      <w:r w:rsidRPr="008A6767">
        <w:rPr>
          <w:rFonts w:cstheme="minorBidi" w:hint="eastAsia"/>
          <w:color w:val="000000" w:themeColor="text1"/>
          <w:sz w:val="24"/>
          <w:szCs w:val="22"/>
        </w:rPr>
        <w:t>持续完善长效管理机制，实现精细化、法制化、制度化、智慧化的城市管理工作新常态，城市管理效能大幅提升，推动城市管理走向城市治理，逐步形成多元共治的城市治理模式，促进城市安全运行能力切实提升，城区综合管理水平大幅提高，城市管理精细化工作水平成为吴忠乃至宁夏的排头兵和领头雁。</w:t>
      </w:r>
      <w:r w:rsidR="00881A50" w:rsidRPr="008A6767">
        <w:rPr>
          <w:rFonts w:cstheme="minorBidi" w:hint="eastAsia"/>
          <w:color w:val="000000" w:themeColor="text1"/>
          <w:sz w:val="24"/>
          <w:szCs w:val="22"/>
        </w:rPr>
        <w:t>创新城市治理方式。运用新一代信息技术建设城市综合运行管理服务平台，推行城市治理“一网统管”，城市管理工作达到统筹协调、指挥监督、综合评价。从群众身边小事抓起，基本达到城市精细化管理。</w:t>
      </w:r>
      <w:r w:rsidR="00391825" w:rsidRPr="008A6767">
        <w:rPr>
          <w:rFonts w:cstheme="minorBidi" w:hint="eastAsia"/>
          <w:color w:val="000000" w:themeColor="text1"/>
          <w:sz w:val="24"/>
          <w:szCs w:val="22"/>
        </w:rPr>
        <w:t>深化城市管理体制改革，加强城市管理执法队伍建设，推进严格规范公正文明执法。</w:t>
      </w:r>
      <w:r w:rsidR="000C74A4" w:rsidRPr="008A6767">
        <w:rPr>
          <w:rFonts w:cstheme="minorBidi" w:hint="eastAsia"/>
          <w:color w:val="000000" w:themeColor="text1"/>
          <w:sz w:val="24"/>
          <w:szCs w:val="22"/>
        </w:rPr>
        <w:t>加强公园广场、街头绿地、城市道路、古城墙、长城关、九曲等公共场所的管理管护工作，不断提升县城整体形象。不断加强私搭乱建、违章建设等不良行为的排查整治力度，坚决</w:t>
      </w:r>
      <w:proofErr w:type="gramStart"/>
      <w:r w:rsidR="000C74A4" w:rsidRPr="008A6767">
        <w:rPr>
          <w:rFonts w:cstheme="minorBidi" w:hint="eastAsia"/>
          <w:color w:val="000000" w:themeColor="text1"/>
          <w:sz w:val="24"/>
          <w:szCs w:val="22"/>
        </w:rPr>
        <w:t>杜绝偷建抢建</w:t>
      </w:r>
      <w:proofErr w:type="gramEnd"/>
      <w:r w:rsidR="000C74A4" w:rsidRPr="008A6767">
        <w:rPr>
          <w:rFonts w:cstheme="minorBidi" w:hint="eastAsia"/>
          <w:color w:val="000000" w:themeColor="text1"/>
          <w:sz w:val="24"/>
          <w:szCs w:val="22"/>
        </w:rPr>
        <w:t>行为发生。每年至少开展</w:t>
      </w:r>
      <w:r w:rsidR="000C74A4" w:rsidRPr="008A6767">
        <w:rPr>
          <w:rFonts w:cstheme="minorBidi" w:hint="eastAsia"/>
          <w:color w:val="000000" w:themeColor="text1"/>
          <w:sz w:val="24"/>
          <w:szCs w:val="22"/>
        </w:rPr>
        <w:t>4</w:t>
      </w:r>
      <w:r w:rsidR="000C74A4" w:rsidRPr="008A6767">
        <w:rPr>
          <w:rFonts w:cstheme="minorBidi" w:hint="eastAsia"/>
          <w:color w:val="000000" w:themeColor="text1"/>
          <w:sz w:val="24"/>
          <w:szCs w:val="22"/>
        </w:rPr>
        <w:t>次以上综合执法检查、</w:t>
      </w:r>
      <w:r w:rsidR="000C74A4" w:rsidRPr="008A6767">
        <w:rPr>
          <w:rFonts w:cstheme="minorBidi" w:hint="eastAsia"/>
          <w:color w:val="000000" w:themeColor="text1"/>
          <w:sz w:val="24"/>
          <w:szCs w:val="22"/>
        </w:rPr>
        <w:t>6</w:t>
      </w:r>
      <w:r w:rsidR="000C74A4" w:rsidRPr="008A6767">
        <w:rPr>
          <w:rFonts w:cstheme="minorBidi" w:hint="eastAsia"/>
          <w:color w:val="000000" w:themeColor="text1"/>
          <w:sz w:val="24"/>
          <w:szCs w:val="22"/>
        </w:rPr>
        <w:t>次以上专项执法检查，确保</w:t>
      </w:r>
      <w:proofErr w:type="gramStart"/>
      <w:r w:rsidR="000C74A4" w:rsidRPr="008A6767">
        <w:rPr>
          <w:rFonts w:cstheme="minorBidi" w:hint="eastAsia"/>
          <w:color w:val="000000" w:themeColor="text1"/>
          <w:sz w:val="24"/>
          <w:szCs w:val="22"/>
        </w:rPr>
        <w:t>全县房</w:t>
      </w:r>
      <w:proofErr w:type="gramEnd"/>
      <w:r w:rsidR="000C74A4" w:rsidRPr="008A6767">
        <w:rPr>
          <w:rFonts w:cstheme="minorBidi" w:hint="eastAsia"/>
          <w:color w:val="000000" w:themeColor="text1"/>
          <w:sz w:val="24"/>
          <w:szCs w:val="22"/>
        </w:rPr>
        <w:t>建和市政工程质量安全总体可控，不断提高安全意识，大力弘扬工匠精神。</w:t>
      </w:r>
      <w:r w:rsidR="000C74A4" w:rsidRPr="008A6767">
        <w:rPr>
          <w:rFonts w:cs="仿宋_GB2312"/>
          <w:color w:val="000000" w:themeColor="text1"/>
          <w:kern w:val="0"/>
          <w:sz w:val="32"/>
          <w:szCs w:val="32"/>
        </w:rPr>
        <w:br w:type="page"/>
      </w:r>
    </w:p>
    <w:p w14:paraId="444151EA" w14:textId="58BB2607" w:rsidR="00334425" w:rsidRPr="008A6767" w:rsidRDefault="000C74A4" w:rsidP="007D14C5">
      <w:pPr>
        <w:pStyle w:val="3"/>
        <w:ind w:firstLine="560"/>
        <w:rPr>
          <w:color w:val="000000" w:themeColor="text1"/>
        </w:rPr>
      </w:pPr>
      <w:bookmarkStart w:id="35" w:name="_Toc94121929"/>
      <w:bookmarkStart w:id="36" w:name="_Hlk47621452"/>
      <w:r w:rsidRPr="008A6767">
        <w:rPr>
          <w:rFonts w:hint="eastAsia"/>
          <w:color w:val="000000" w:themeColor="text1"/>
        </w:rPr>
        <w:lastRenderedPageBreak/>
        <w:t>专栏</w:t>
      </w:r>
      <w:r w:rsidRPr="008A6767">
        <w:rPr>
          <w:rFonts w:hint="eastAsia"/>
          <w:color w:val="000000" w:themeColor="text1"/>
        </w:rPr>
        <w:t>1</w:t>
      </w:r>
      <w:r w:rsidRPr="008A6767">
        <w:rPr>
          <w:rFonts w:hint="eastAsia"/>
          <w:color w:val="000000" w:themeColor="text1"/>
        </w:rPr>
        <w:t>：</w:t>
      </w:r>
      <w:r w:rsidR="00251969" w:rsidRPr="00251969">
        <w:rPr>
          <w:rFonts w:hint="eastAsia"/>
          <w:color w:val="000000" w:themeColor="text1"/>
        </w:rPr>
        <w:t>盐池县“十四五”城乡建设专项规划</w:t>
      </w:r>
      <w:r w:rsidRPr="008A6767">
        <w:rPr>
          <w:rFonts w:hint="eastAsia"/>
          <w:color w:val="000000" w:themeColor="text1"/>
        </w:rPr>
        <w:t>主要指标</w:t>
      </w:r>
      <w:bookmarkEnd w:id="35"/>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65"/>
        <w:gridCol w:w="1313"/>
        <w:gridCol w:w="1560"/>
        <w:gridCol w:w="1003"/>
        <w:gridCol w:w="918"/>
      </w:tblGrid>
      <w:tr w:rsidR="008A6767" w:rsidRPr="008A6767" w14:paraId="2897266E" w14:textId="77777777" w:rsidTr="00A96AFA">
        <w:trPr>
          <w:trHeight w:val="397"/>
          <w:jc w:val="center"/>
        </w:trPr>
        <w:tc>
          <w:tcPr>
            <w:tcW w:w="737" w:type="dxa"/>
            <w:shd w:val="clear" w:color="auto" w:fill="auto"/>
            <w:noWrap/>
            <w:vAlign w:val="center"/>
          </w:tcPr>
          <w:p w14:paraId="3B3F14B3" w14:textId="77777777"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序号</w:t>
            </w:r>
          </w:p>
        </w:tc>
        <w:tc>
          <w:tcPr>
            <w:tcW w:w="2765" w:type="dxa"/>
            <w:shd w:val="clear" w:color="auto" w:fill="auto"/>
            <w:noWrap/>
            <w:vAlign w:val="center"/>
          </w:tcPr>
          <w:p w14:paraId="7E09FAC1" w14:textId="77777777"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指标</w:t>
            </w:r>
          </w:p>
        </w:tc>
        <w:tc>
          <w:tcPr>
            <w:tcW w:w="1313" w:type="dxa"/>
            <w:shd w:val="clear" w:color="auto" w:fill="auto"/>
            <w:noWrap/>
            <w:vAlign w:val="center"/>
          </w:tcPr>
          <w:p w14:paraId="5FE5B53F" w14:textId="77777777"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单位</w:t>
            </w:r>
          </w:p>
        </w:tc>
        <w:tc>
          <w:tcPr>
            <w:tcW w:w="1560" w:type="dxa"/>
            <w:vAlign w:val="center"/>
          </w:tcPr>
          <w:p w14:paraId="0C32DEAF" w14:textId="46AF9909"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2</w:t>
            </w:r>
            <w:r w:rsidRPr="008A6767">
              <w:rPr>
                <w:rFonts w:cs="宋体"/>
                <w:b/>
                <w:bCs/>
                <w:color w:val="000000" w:themeColor="text1"/>
                <w:kern w:val="0"/>
                <w:szCs w:val="21"/>
              </w:rPr>
              <w:t>020</w:t>
            </w:r>
            <w:r w:rsidRPr="008A6767">
              <w:rPr>
                <w:rFonts w:cs="宋体" w:hint="eastAsia"/>
                <w:b/>
                <w:bCs/>
                <w:color w:val="000000" w:themeColor="text1"/>
                <w:kern w:val="0"/>
                <w:szCs w:val="21"/>
              </w:rPr>
              <w:t>年</w:t>
            </w:r>
          </w:p>
        </w:tc>
        <w:tc>
          <w:tcPr>
            <w:tcW w:w="1003" w:type="dxa"/>
            <w:shd w:val="clear" w:color="auto" w:fill="auto"/>
            <w:noWrap/>
            <w:vAlign w:val="center"/>
          </w:tcPr>
          <w:p w14:paraId="0A672AE6" w14:textId="288833AB"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2025</w:t>
            </w:r>
            <w:r w:rsidRPr="008A6767">
              <w:rPr>
                <w:rFonts w:cs="宋体" w:hint="eastAsia"/>
                <w:b/>
                <w:bCs/>
                <w:color w:val="000000" w:themeColor="text1"/>
                <w:kern w:val="0"/>
                <w:szCs w:val="21"/>
              </w:rPr>
              <w:t>年</w:t>
            </w:r>
          </w:p>
        </w:tc>
        <w:tc>
          <w:tcPr>
            <w:tcW w:w="918" w:type="dxa"/>
            <w:shd w:val="clear" w:color="auto" w:fill="auto"/>
            <w:noWrap/>
            <w:vAlign w:val="center"/>
          </w:tcPr>
          <w:p w14:paraId="32E57A72" w14:textId="77777777" w:rsidR="00564086" w:rsidRPr="008A6767" w:rsidRDefault="00564086" w:rsidP="00BB6E3A">
            <w:pPr>
              <w:widowControl/>
              <w:jc w:val="center"/>
              <w:rPr>
                <w:rFonts w:cs="宋体"/>
                <w:b/>
                <w:bCs/>
                <w:color w:val="000000" w:themeColor="text1"/>
                <w:kern w:val="0"/>
                <w:szCs w:val="21"/>
              </w:rPr>
            </w:pPr>
            <w:r w:rsidRPr="008A6767">
              <w:rPr>
                <w:rFonts w:cs="宋体" w:hint="eastAsia"/>
                <w:b/>
                <w:bCs/>
                <w:color w:val="000000" w:themeColor="text1"/>
                <w:kern w:val="0"/>
                <w:szCs w:val="21"/>
              </w:rPr>
              <w:t>属性</w:t>
            </w:r>
          </w:p>
        </w:tc>
      </w:tr>
      <w:tr w:rsidR="008A6767" w:rsidRPr="008A6767" w14:paraId="1ADEE53C" w14:textId="77777777" w:rsidTr="00A96AFA">
        <w:trPr>
          <w:trHeight w:val="397"/>
          <w:jc w:val="center"/>
        </w:trPr>
        <w:tc>
          <w:tcPr>
            <w:tcW w:w="737" w:type="dxa"/>
            <w:shd w:val="clear" w:color="auto" w:fill="auto"/>
            <w:noWrap/>
            <w:vAlign w:val="center"/>
          </w:tcPr>
          <w:p w14:paraId="6D0FC444" w14:textId="10A64EFD" w:rsidR="0018467B" w:rsidRPr="008A6767" w:rsidRDefault="0018467B" w:rsidP="0018467B">
            <w:pPr>
              <w:widowControl/>
              <w:jc w:val="center"/>
              <w:rPr>
                <w:rFonts w:cs="宋体"/>
                <w:color w:val="000000" w:themeColor="text1"/>
                <w:kern w:val="0"/>
                <w:szCs w:val="21"/>
              </w:rPr>
            </w:pPr>
            <w:r w:rsidRPr="008A6767">
              <w:rPr>
                <w:rFonts w:cs="宋体"/>
                <w:color w:val="000000" w:themeColor="text1"/>
                <w:kern w:val="0"/>
                <w:szCs w:val="21"/>
              </w:rPr>
              <w:t>1</w:t>
            </w:r>
          </w:p>
        </w:tc>
        <w:tc>
          <w:tcPr>
            <w:tcW w:w="2765" w:type="dxa"/>
            <w:shd w:val="clear" w:color="auto" w:fill="auto"/>
            <w:noWrap/>
            <w:vAlign w:val="center"/>
          </w:tcPr>
          <w:p w14:paraId="10E94AAF" w14:textId="77777777" w:rsidR="0018467B" w:rsidRPr="008A6767" w:rsidRDefault="0018467B" w:rsidP="0018467B">
            <w:pPr>
              <w:widowControl/>
              <w:jc w:val="left"/>
              <w:rPr>
                <w:rFonts w:cs="宋体"/>
                <w:color w:val="000000" w:themeColor="text1"/>
                <w:kern w:val="0"/>
                <w:szCs w:val="21"/>
              </w:rPr>
            </w:pPr>
            <w:r w:rsidRPr="008A6767">
              <w:rPr>
                <w:rFonts w:cs="宋体" w:hint="eastAsia"/>
                <w:color w:val="000000" w:themeColor="text1"/>
                <w:kern w:val="0"/>
                <w:szCs w:val="21"/>
              </w:rPr>
              <w:t>常住人口城镇化率（</w:t>
            </w:r>
            <w:r w:rsidRPr="008A6767">
              <w:rPr>
                <w:rFonts w:cs="宋体" w:hint="eastAsia"/>
                <w:color w:val="000000" w:themeColor="text1"/>
                <w:kern w:val="0"/>
                <w:szCs w:val="21"/>
              </w:rPr>
              <w:t>%</w:t>
            </w:r>
            <w:r w:rsidRPr="008A6767">
              <w:rPr>
                <w:rFonts w:cs="宋体" w:hint="eastAsia"/>
                <w:color w:val="000000" w:themeColor="text1"/>
                <w:kern w:val="0"/>
                <w:szCs w:val="21"/>
              </w:rPr>
              <w:t>）</w:t>
            </w:r>
          </w:p>
        </w:tc>
        <w:tc>
          <w:tcPr>
            <w:tcW w:w="1313" w:type="dxa"/>
            <w:shd w:val="clear" w:color="auto" w:fill="auto"/>
            <w:noWrap/>
            <w:vAlign w:val="center"/>
          </w:tcPr>
          <w:p w14:paraId="60E2D74A" w14:textId="77777777" w:rsidR="0018467B" w:rsidRPr="008A6767" w:rsidRDefault="0018467B" w:rsidP="0018467B">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0449AF0C" w14:textId="3B07334B" w:rsidR="0018467B" w:rsidRPr="008A6767" w:rsidRDefault="0018467B" w:rsidP="0018467B">
            <w:pPr>
              <w:widowControl/>
              <w:jc w:val="center"/>
              <w:rPr>
                <w:rFonts w:cs="宋体"/>
                <w:color w:val="000000" w:themeColor="text1"/>
                <w:kern w:val="0"/>
                <w:szCs w:val="21"/>
              </w:rPr>
            </w:pPr>
            <w:r w:rsidRPr="008A6767">
              <w:rPr>
                <w:rFonts w:cs="宋体" w:hint="eastAsia"/>
                <w:color w:val="000000" w:themeColor="text1"/>
                <w:kern w:val="0"/>
                <w:szCs w:val="21"/>
              </w:rPr>
              <w:t>5</w:t>
            </w:r>
            <w:r w:rsidRPr="008A6767">
              <w:rPr>
                <w:rFonts w:cs="宋体"/>
                <w:color w:val="000000" w:themeColor="text1"/>
                <w:kern w:val="0"/>
                <w:szCs w:val="21"/>
              </w:rPr>
              <w:t>2.4</w:t>
            </w:r>
          </w:p>
        </w:tc>
        <w:tc>
          <w:tcPr>
            <w:tcW w:w="1003" w:type="dxa"/>
            <w:shd w:val="clear" w:color="auto" w:fill="auto"/>
            <w:noWrap/>
            <w:vAlign w:val="center"/>
          </w:tcPr>
          <w:p w14:paraId="796A292A" w14:textId="06386680" w:rsidR="0018467B" w:rsidRPr="008A6767" w:rsidRDefault="0018467B" w:rsidP="0018467B">
            <w:pPr>
              <w:widowControl/>
              <w:jc w:val="center"/>
              <w:rPr>
                <w:rFonts w:cs="宋体"/>
                <w:color w:val="000000" w:themeColor="text1"/>
                <w:kern w:val="0"/>
                <w:szCs w:val="21"/>
              </w:rPr>
            </w:pPr>
            <w:r w:rsidRPr="008A6767">
              <w:rPr>
                <w:rFonts w:cs="宋体" w:hint="eastAsia"/>
                <w:color w:val="000000" w:themeColor="text1"/>
                <w:kern w:val="0"/>
                <w:szCs w:val="21"/>
              </w:rPr>
              <w:t>5</w:t>
            </w:r>
            <w:r w:rsidR="005A544A" w:rsidRPr="008A6767">
              <w:rPr>
                <w:rFonts w:cs="宋体"/>
                <w:color w:val="000000" w:themeColor="text1"/>
                <w:kern w:val="0"/>
                <w:szCs w:val="21"/>
              </w:rPr>
              <w:t>6.9</w:t>
            </w:r>
          </w:p>
        </w:tc>
        <w:tc>
          <w:tcPr>
            <w:tcW w:w="918" w:type="dxa"/>
            <w:shd w:val="clear" w:color="auto" w:fill="auto"/>
            <w:noWrap/>
            <w:vAlign w:val="center"/>
          </w:tcPr>
          <w:p w14:paraId="78BA370D" w14:textId="11CADA28" w:rsidR="0018467B" w:rsidRPr="008A6767" w:rsidRDefault="0018467B" w:rsidP="0018467B">
            <w:pPr>
              <w:widowControl/>
              <w:jc w:val="center"/>
              <w:rPr>
                <w:rFonts w:cs="宋体"/>
                <w:color w:val="000000" w:themeColor="text1"/>
                <w:kern w:val="0"/>
                <w:szCs w:val="21"/>
              </w:rPr>
            </w:pPr>
            <w:r w:rsidRPr="008A6767">
              <w:rPr>
                <w:rFonts w:cs="宋体" w:hint="eastAsia"/>
                <w:color w:val="000000" w:themeColor="text1"/>
                <w:kern w:val="0"/>
                <w:szCs w:val="21"/>
              </w:rPr>
              <w:t>预期性</w:t>
            </w:r>
          </w:p>
        </w:tc>
      </w:tr>
      <w:tr w:rsidR="008A6767" w:rsidRPr="008A6767" w14:paraId="7183AE8A" w14:textId="77777777" w:rsidTr="00A96AFA">
        <w:trPr>
          <w:trHeight w:val="397"/>
          <w:jc w:val="center"/>
        </w:trPr>
        <w:tc>
          <w:tcPr>
            <w:tcW w:w="737" w:type="dxa"/>
            <w:shd w:val="clear" w:color="auto" w:fill="auto"/>
            <w:noWrap/>
            <w:vAlign w:val="center"/>
          </w:tcPr>
          <w:p w14:paraId="4A61E8A9" w14:textId="0D5D3E79" w:rsidR="00564086" w:rsidRPr="008A6767" w:rsidRDefault="00564086" w:rsidP="00F901B8">
            <w:pPr>
              <w:widowControl/>
              <w:jc w:val="center"/>
              <w:rPr>
                <w:rFonts w:cs="宋体"/>
                <w:color w:val="000000" w:themeColor="text1"/>
                <w:kern w:val="0"/>
                <w:szCs w:val="21"/>
              </w:rPr>
            </w:pPr>
            <w:r w:rsidRPr="008A6767">
              <w:rPr>
                <w:rFonts w:cs="宋体"/>
                <w:color w:val="000000" w:themeColor="text1"/>
                <w:kern w:val="0"/>
                <w:szCs w:val="21"/>
              </w:rPr>
              <w:t>2</w:t>
            </w:r>
          </w:p>
        </w:tc>
        <w:tc>
          <w:tcPr>
            <w:tcW w:w="2765" w:type="dxa"/>
            <w:shd w:val="clear" w:color="auto" w:fill="auto"/>
            <w:noWrap/>
            <w:vAlign w:val="center"/>
          </w:tcPr>
          <w:p w14:paraId="292770BD" w14:textId="77777777" w:rsidR="00564086" w:rsidRPr="008A6767" w:rsidRDefault="00564086" w:rsidP="00F901B8">
            <w:pPr>
              <w:widowControl/>
              <w:jc w:val="left"/>
              <w:rPr>
                <w:rFonts w:cs="宋体"/>
                <w:color w:val="000000" w:themeColor="text1"/>
                <w:kern w:val="0"/>
                <w:szCs w:val="21"/>
              </w:rPr>
            </w:pPr>
            <w:r w:rsidRPr="008A6767">
              <w:rPr>
                <w:rFonts w:cs="宋体" w:hint="eastAsia"/>
                <w:color w:val="000000" w:themeColor="text1"/>
                <w:kern w:val="0"/>
                <w:szCs w:val="21"/>
              </w:rPr>
              <w:t>城市人均住房建筑面积</w:t>
            </w:r>
          </w:p>
        </w:tc>
        <w:tc>
          <w:tcPr>
            <w:tcW w:w="1313" w:type="dxa"/>
            <w:shd w:val="clear" w:color="auto" w:fill="auto"/>
            <w:noWrap/>
            <w:vAlign w:val="center"/>
          </w:tcPr>
          <w:p w14:paraId="691CD83A" w14:textId="77777777" w:rsidR="00564086" w:rsidRPr="008A6767" w:rsidRDefault="00564086" w:rsidP="00F901B8">
            <w:pPr>
              <w:widowControl/>
              <w:jc w:val="center"/>
              <w:rPr>
                <w:rFonts w:cs="宋体"/>
                <w:color w:val="000000" w:themeColor="text1"/>
                <w:kern w:val="0"/>
                <w:szCs w:val="21"/>
              </w:rPr>
            </w:pPr>
            <w:r w:rsidRPr="008A6767">
              <w:rPr>
                <w:rFonts w:cs="宋体" w:hint="eastAsia"/>
                <w:color w:val="000000" w:themeColor="text1"/>
                <w:kern w:val="0"/>
                <w:szCs w:val="21"/>
              </w:rPr>
              <w:t>平方米</w:t>
            </w:r>
          </w:p>
        </w:tc>
        <w:tc>
          <w:tcPr>
            <w:tcW w:w="1560" w:type="dxa"/>
            <w:vAlign w:val="center"/>
          </w:tcPr>
          <w:p w14:paraId="6CAA2E37" w14:textId="05A66C4B" w:rsidR="00564086" w:rsidRPr="008A6767" w:rsidRDefault="00B27A55" w:rsidP="00A96AFA">
            <w:pPr>
              <w:widowControl/>
              <w:jc w:val="center"/>
              <w:rPr>
                <w:color w:val="000000" w:themeColor="text1"/>
              </w:rPr>
            </w:pPr>
            <w:r w:rsidRPr="008A6767">
              <w:rPr>
                <w:rFonts w:hint="eastAsia"/>
                <w:color w:val="000000" w:themeColor="text1"/>
              </w:rPr>
              <w:t>3</w:t>
            </w:r>
            <w:r w:rsidRPr="008A6767">
              <w:rPr>
                <w:color w:val="000000" w:themeColor="text1"/>
              </w:rPr>
              <w:t>8.75</w:t>
            </w:r>
          </w:p>
        </w:tc>
        <w:tc>
          <w:tcPr>
            <w:tcW w:w="1003" w:type="dxa"/>
            <w:shd w:val="clear" w:color="auto" w:fill="auto"/>
            <w:noWrap/>
            <w:vAlign w:val="center"/>
          </w:tcPr>
          <w:p w14:paraId="12A0138C" w14:textId="19CD1BA4" w:rsidR="00564086" w:rsidRPr="008A6767" w:rsidRDefault="00564086" w:rsidP="00A96AFA">
            <w:pPr>
              <w:widowControl/>
              <w:jc w:val="center"/>
              <w:rPr>
                <w:rFonts w:cs="宋体"/>
                <w:color w:val="000000" w:themeColor="text1"/>
                <w:kern w:val="0"/>
                <w:szCs w:val="21"/>
              </w:rPr>
            </w:pPr>
            <w:r w:rsidRPr="008A6767">
              <w:rPr>
                <w:rFonts w:hint="eastAsia"/>
                <w:color w:val="000000" w:themeColor="text1"/>
              </w:rPr>
              <w:t>41.8</w:t>
            </w:r>
          </w:p>
        </w:tc>
        <w:tc>
          <w:tcPr>
            <w:tcW w:w="918" w:type="dxa"/>
            <w:shd w:val="clear" w:color="auto" w:fill="auto"/>
            <w:noWrap/>
            <w:vAlign w:val="center"/>
          </w:tcPr>
          <w:p w14:paraId="221A999C" w14:textId="25FEA8E7" w:rsidR="00564086" w:rsidRPr="008A6767" w:rsidRDefault="00564086">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0EF326D2" w14:textId="77777777" w:rsidTr="00A96AFA">
        <w:trPr>
          <w:trHeight w:val="397"/>
          <w:jc w:val="center"/>
        </w:trPr>
        <w:tc>
          <w:tcPr>
            <w:tcW w:w="737" w:type="dxa"/>
            <w:shd w:val="clear" w:color="auto" w:fill="auto"/>
            <w:noWrap/>
            <w:vAlign w:val="center"/>
          </w:tcPr>
          <w:p w14:paraId="63CBDF2A" w14:textId="23237DE2" w:rsidR="00564086" w:rsidRPr="008A6767" w:rsidRDefault="00564086" w:rsidP="00DA7AB0">
            <w:pPr>
              <w:widowControl/>
              <w:jc w:val="center"/>
              <w:rPr>
                <w:rFonts w:cs="宋体"/>
                <w:color w:val="000000" w:themeColor="text1"/>
                <w:kern w:val="0"/>
                <w:szCs w:val="21"/>
              </w:rPr>
            </w:pPr>
            <w:bookmarkStart w:id="37" w:name="_Hlk62463311"/>
            <w:r w:rsidRPr="008A6767">
              <w:rPr>
                <w:rFonts w:cs="宋体"/>
                <w:color w:val="000000" w:themeColor="text1"/>
                <w:kern w:val="0"/>
                <w:szCs w:val="21"/>
              </w:rPr>
              <w:t>3</w:t>
            </w:r>
          </w:p>
        </w:tc>
        <w:tc>
          <w:tcPr>
            <w:tcW w:w="2765" w:type="dxa"/>
            <w:shd w:val="clear" w:color="auto" w:fill="auto"/>
            <w:noWrap/>
            <w:vAlign w:val="center"/>
          </w:tcPr>
          <w:p w14:paraId="1F3D31FD" w14:textId="77777777" w:rsidR="00564086" w:rsidRPr="008A6767" w:rsidRDefault="00564086" w:rsidP="00DA7AB0">
            <w:pPr>
              <w:widowControl/>
              <w:jc w:val="left"/>
              <w:rPr>
                <w:rFonts w:cs="宋体"/>
                <w:color w:val="000000" w:themeColor="text1"/>
                <w:kern w:val="0"/>
                <w:szCs w:val="21"/>
              </w:rPr>
            </w:pPr>
            <w:r w:rsidRPr="008A6767">
              <w:rPr>
                <w:rFonts w:cs="宋体" w:hint="eastAsia"/>
                <w:color w:val="000000" w:themeColor="text1"/>
                <w:kern w:val="0"/>
                <w:szCs w:val="21"/>
              </w:rPr>
              <w:t>城市人均公园绿地面积</w:t>
            </w:r>
          </w:p>
        </w:tc>
        <w:tc>
          <w:tcPr>
            <w:tcW w:w="1313" w:type="dxa"/>
            <w:shd w:val="clear" w:color="auto" w:fill="auto"/>
            <w:noWrap/>
            <w:vAlign w:val="center"/>
          </w:tcPr>
          <w:p w14:paraId="09B387B0" w14:textId="77777777" w:rsidR="00564086" w:rsidRPr="008A6767" w:rsidRDefault="00564086" w:rsidP="00DA7AB0">
            <w:pPr>
              <w:widowControl/>
              <w:jc w:val="center"/>
              <w:rPr>
                <w:rFonts w:cs="宋体"/>
                <w:color w:val="000000" w:themeColor="text1"/>
                <w:kern w:val="0"/>
                <w:szCs w:val="21"/>
              </w:rPr>
            </w:pPr>
            <w:r w:rsidRPr="008A6767">
              <w:rPr>
                <w:rFonts w:cs="宋体" w:hint="eastAsia"/>
                <w:color w:val="000000" w:themeColor="text1"/>
                <w:kern w:val="0"/>
                <w:szCs w:val="21"/>
              </w:rPr>
              <w:t>平方米</w:t>
            </w:r>
          </w:p>
        </w:tc>
        <w:tc>
          <w:tcPr>
            <w:tcW w:w="1560" w:type="dxa"/>
            <w:vAlign w:val="center"/>
          </w:tcPr>
          <w:p w14:paraId="5FCE99B7" w14:textId="3CC0F05A" w:rsidR="00564086" w:rsidRPr="008A6767" w:rsidDel="00A866AE" w:rsidRDefault="00E14B35" w:rsidP="00A96AFA">
            <w:pPr>
              <w:widowControl/>
              <w:jc w:val="center"/>
              <w:rPr>
                <w:rFonts w:cs="宋体"/>
                <w:color w:val="000000" w:themeColor="text1"/>
                <w:kern w:val="0"/>
                <w:szCs w:val="21"/>
              </w:rPr>
            </w:pPr>
            <w:r w:rsidRPr="008A6767">
              <w:rPr>
                <w:rFonts w:cs="宋体"/>
                <w:color w:val="000000" w:themeColor="text1"/>
                <w:kern w:val="0"/>
                <w:szCs w:val="21"/>
              </w:rPr>
              <w:t>19.95</w:t>
            </w:r>
          </w:p>
        </w:tc>
        <w:tc>
          <w:tcPr>
            <w:tcW w:w="1003" w:type="dxa"/>
            <w:shd w:val="clear" w:color="auto" w:fill="auto"/>
            <w:noWrap/>
            <w:vAlign w:val="center"/>
          </w:tcPr>
          <w:p w14:paraId="47691712" w14:textId="115B77CD" w:rsidR="00564086" w:rsidRPr="008A6767" w:rsidRDefault="00A55677" w:rsidP="00A96AFA">
            <w:pPr>
              <w:widowControl/>
              <w:jc w:val="center"/>
              <w:rPr>
                <w:rFonts w:cs="宋体"/>
                <w:color w:val="000000" w:themeColor="text1"/>
                <w:kern w:val="0"/>
                <w:szCs w:val="21"/>
              </w:rPr>
            </w:pPr>
            <w:r w:rsidRPr="008A6767">
              <w:rPr>
                <w:rFonts w:cs="宋体"/>
                <w:color w:val="000000" w:themeColor="text1"/>
                <w:kern w:val="0"/>
                <w:szCs w:val="21"/>
              </w:rPr>
              <w:t>20</w:t>
            </w:r>
          </w:p>
        </w:tc>
        <w:tc>
          <w:tcPr>
            <w:tcW w:w="918" w:type="dxa"/>
            <w:shd w:val="clear" w:color="auto" w:fill="auto"/>
            <w:noWrap/>
            <w:vAlign w:val="center"/>
          </w:tcPr>
          <w:p w14:paraId="25A6E6DB" w14:textId="2990FE22" w:rsidR="00564086" w:rsidRPr="008A6767" w:rsidRDefault="00564086">
            <w:pPr>
              <w:widowControl/>
              <w:jc w:val="center"/>
              <w:rPr>
                <w:rFonts w:cs="宋体"/>
                <w:color w:val="000000" w:themeColor="text1"/>
                <w:kern w:val="0"/>
                <w:szCs w:val="21"/>
              </w:rPr>
            </w:pPr>
            <w:r w:rsidRPr="008A6767">
              <w:rPr>
                <w:rFonts w:hint="eastAsia"/>
                <w:color w:val="000000" w:themeColor="text1"/>
              </w:rPr>
              <w:t>预期性</w:t>
            </w:r>
          </w:p>
        </w:tc>
      </w:tr>
      <w:bookmarkEnd w:id="37"/>
      <w:tr w:rsidR="008A6767" w:rsidRPr="008A6767" w14:paraId="05675848" w14:textId="77777777" w:rsidTr="00A96AFA">
        <w:trPr>
          <w:trHeight w:val="397"/>
          <w:jc w:val="center"/>
        </w:trPr>
        <w:tc>
          <w:tcPr>
            <w:tcW w:w="737" w:type="dxa"/>
            <w:shd w:val="clear" w:color="auto" w:fill="auto"/>
            <w:noWrap/>
            <w:vAlign w:val="center"/>
          </w:tcPr>
          <w:p w14:paraId="7EA89A7A" w14:textId="23A100A6" w:rsidR="00564086" w:rsidRPr="008A6767" w:rsidRDefault="00564086" w:rsidP="00DA7AB0">
            <w:pPr>
              <w:widowControl/>
              <w:jc w:val="center"/>
              <w:rPr>
                <w:rFonts w:cs="宋体"/>
                <w:color w:val="000000" w:themeColor="text1"/>
                <w:kern w:val="0"/>
                <w:szCs w:val="21"/>
              </w:rPr>
            </w:pPr>
            <w:r w:rsidRPr="008A6767">
              <w:rPr>
                <w:rFonts w:cs="宋体"/>
                <w:color w:val="000000" w:themeColor="text1"/>
                <w:kern w:val="0"/>
                <w:szCs w:val="21"/>
              </w:rPr>
              <w:t>4</w:t>
            </w:r>
          </w:p>
        </w:tc>
        <w:tc>
          <w:tcPr>
            <w:tcW w:w="2765" w:type="dxa"/>
            <w:shd w:val="clear" w:color="auto" w:fill="auto"/>
            <w:noWrap/>
            <w:vAlign w:val="center"/>
          </w:tcPr>
          <w:p w14:paraId="253B37AD" w14:textId="22ABCF1A" w:rsidR="00564086" w:rsidRPr="008A6767" w:rsidRDefault="00564086" w:rsidP="00DA7AB0">
            <w:pPr>
              <w:widowControl/>
              <w:jc w:val="left"/>
              <w:rPr>
                <w:rFonts w:cs="宋体"/>
                <w:color w:val="000000" w:themeColor="text1"/>
                <w:kern w:val="0"/>
                <w:szCs w:val="21"/>
              </w:rPr>
            </w:pPr>
            <w:bookmarkStart w:id="38" w:name="_Hlk62463303"/>
            <w:r w:rsidRPr="008A6767">
              <w:rPr>
                <w:rFonts w:cs="宋体" w:hint="eastAsia"/>
                <w:color w:val="000000" w:themeColor="text1"/>
                <w:kern w:val="0"/>
                <w:szCs w:val="21"/>
              </w:rPr>
              <w:t>城市绿化覆盖率</w:t>
            </w:r>
            <w:bookmarkEnd w:id="38"/>
          </w:p>
        </w:tc>
        <w:tc>
          <w:tcPr>
            <w:tcW w:w="1313" w:type="dxa"/>
            <w:shd w:val="clear" w:color="auto" w:fill="auto"/>
            <w:noWrap/>
            <w:vAlign w:val="center"/>
          </w:tcPr>
          <w:p w14:paraId="6BD3BD57" w14:textId="3434DEA7" w:rsidR="00564086" w:rsidRPr="008A6767" w:rsidRDefault="00564086" w:rsidP="00DA7AB0">
            <w:pPr>
              <w:widowControl/>
              <w:jc w:val="center"/>
              <w:rPr>
                <w:rFonts w:cs="宋体"/>
                <w:color w:val="000000" w:themeColor="text1"/>
                <w:kern w:val="0"/>
                <w:szCs w:val="21"/>
              </w:rPr>
            </w:pPr>
            <w:r w:rsidRPr="008A6767">
              <w:rPr>
                <w:rFonts w:cs="宋体"/>
                <w:color w:val="000000" w:themeColor="text1"/>
                <w:kern w:val="0"/>
                <w:szCs w:val="21"/>
              </w:rPr>
              <w:t>%</w:t>
            </w:r>
          </w:p>
        </w:tc>
        <w:tc>
          <w:tcPr>
            <w:tcW w:w="1560" w:type="dxa"/>
            <w:vAlign w:val="center"/>
          </w:tcPr>
          <w:p w14:paraId="5DD8E177" w14:textId="0F629B9F" w:rsidR="00564086" w:rsidRPr="008A6767" w:rsidDel="00A866AE" w:rsidRDefault="00E14B35" w:rsidP="00A96AFA">
            <w:pPr>
              <w:widowControl/>
              <w:jc w:val="center"/>
              <w:rPr>
                <w:rFonts w:cs="宋体"/>
                <w:color w:val="000000" w:themeColor="text1"/>
                <w:kern w:val="0"/>
                <w:szCs w:val="21"/>
              </w:rPr>
            </w:pPr>
            <w:r w:rsidRPr="008A6767">
              <w:rPr>
                <w:rFonts w:cs="宋体"/>
                <w:color w:val="000000" w:themeColor="text1"/>
                <w:kern w:val="0"/>
                <w:szCs w:val="21"/>
              </w:rPr>
              <w:t>43.8</w:t>
            </w:r>
          </w:p>
        </w:tc>
        <w:tc>
          <w:tcPr>
            <w:tcW w:w="1003" w:type="dxa"/>
            <w:shd w:val="clear" w:color="auto" w:fill="auto"/>
            <w:noWrap/>
            <w:vAlign w:val="center"/>
          </w:tcPr>
          <w:p w14:paraId="3513961C" w14:textId="5CA66EDA" w:rsidR="00564086" w:rsidRPr="008A6767" w:rsidRDefault="00A55677" w:rsidP="00A96AFA">
            <w:pPr>
              <w:widowControl/>
              <w:jc w:val="center"/>
              <w:rPr>
                <w:rFonts w:cs="宋体"/>
                <w:color w:val="000000" w:themeColor="text1"/>
                <w:kern w:val="0"/>
                <w:szCs w:val="21"/>
              </w:rPr>
            </w:pPr>
            <w:r w:rsidRPr="008A6767">
              <w:rPr>
                <w:rFonts w:cs="宋体"/>
                <w:color w:val="000000" w:themeColor="text1"/>
                <w:kern w:val="0"/>
                <w:szCs w:val="21"/>
              </w:rPr>
              <w:t>46</w:t>
            </w:r>
          </w:p>
        </w:tc>
        <w:tc>
          <w:tcPr>
            <w:tcW w:w="918" w:type="dxa"/>
            <w:shd w:val="clear" w:color="auto" w:fill="auto"/>
            <w:noWrap/>
            <w:vAlign w:val="center"/>
          </w:tcPr>
          <w:p w14:paraId="4B729267" w14:textId="48FF9733" w:rsidR="00564086" w:rsidRPr="008A6767" w:rsidRDefault="00564086">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2F36EFF2" w14:textId="77777777" w:rsidTr="00A96AFA">
        <w:trPr>
          <w:trHeight w:val="397"/>
          <w:jc w:val="center"/>
        </w:trPr>
        <w:tc>
          <w:tcPr>
            <w:tcW w:w="737" w:type="dxa"/>
            <w:shd w:val="clear" w:color="auto" w:fill="auto"/>
            <w:noWrap/>
            <w:vAlign w:val="center"/>
          </w:tcPr>
          <w:p w14:paraId="2C1F91DC" w14:textId="5B31D396"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5</w:t>
            </w:r>
          </w:p>
        </w:tc>
        <w:tc>
          <w:tcPr>
            <w:tcW w:w="2765" w:type="dxa"/>
            <w:shd w:val="clear" w:color="auto" w:fill="auto"/>
            <w:noWrap/>
            <w:vAlign w:val="center"/>
          </w:tcPr>
          <w:p w14:paraId="522B68CE" w14:textId="699FEC08"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绿地率</w:t>
            </w:r>
          </w:p>
        </w:tc>
        <w:tc>
          <w:tcPr>
            <w:tcW w:w="1313" w:type="dxa"/>
            <w:shd w:val="clear" w:color="auto" w:fill="auto"/>
            <w:noWrap/>
            <w:vAlign w:val="center"/>
          </w:tcPr>
          <w:p w14:paraId="66609667" w14:textId="05AEFA99"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2276D904" w14:textId="6B37EE91"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4</w:t>
            </w:r>
            <w:r w:rsidRPr="008A6767">
              <w:rPr>
                <w:rFonts w:cs="宋体"/>
                <w:color w:val="000000" w:themeColor="text1"/>
                <w:kern w:val="0"/>
                <w:szCs w:val="21"/>
              </w:rPr>
              <w:t>0.33</w:t>
            </w:r>
          </w:p>
        </w:tc>
        <w:tc>
          <w:tcPr>
            <w:tcW w:w="1003" w:type="dxa"/>
            <w:shd w:val="clear" w:color="auto" w:fill="auto"/>
            <w:noWrap/>
            <w:vAlign w:val="center"/>
          </w:tcPr>
          <w:p w14:paraId="44704200" w14:textId="2CD82721" w:rsidR="003A59A1" w:rsidRPr="008A6767" w:rsidDel="00E14B35" w:rsidRDefault="00A55677" w:rsidP="003A59A1">
            <w:pPr>
              <w:widowControl/>
              <w:jc w:val="center"/>
              <w:rPr>
                <w:rFonts w:cs="宋体"/>
                <w:color w:val="000000" w:themeColor="text1"/>
                <w:kern w:val="0"/>
                <w:szCs w:val="21"/>
              </w:rPr>
            </w:pPr>
            <w:r w:rsidRPr="008A6767">
              <w:rPr>
                <w:rFonts w:cs="宋体" w:hint="eastAsia"/>
                <w:color w:val="000000" w:themeColor="text1"/>
                <w:kern w:val="0"/>
                <w:szCs w:val="21"/>
              </w:rPr>
              <w:t>42</w:t>
            </w:r>
          </w:p>
        </w:tc>
        <w:tc>
          <w:tcPr>
            <w:tcW w:w="918" w:type="dxa"/>
            <w:shd w:val="clear" w:color="auto" w:fill="auto"/>
            <w:noWrap/>
            <w:vAlign w:val="center"/>
          </w:tcPr>
          <w:p w14:paraId="21A0C1C9" w14:textId="1EC4DBB1" w:rsidR="003A59A1" w:rsidRPr="008A6767" w:rsidRDefault="003A59A1" w:rsidP="003A59A1">
            <w:pPr>
              <w:widowControl/>
              <w:jc w:val="center"/>
              <w:rPr>
                <w:color w:val="000000" w:themeColor="text1"/>
              </w:rPr>
            </w:pPr>
            <w:r w:rsidRPr="008A6767">
              <w:rPr>
                <w:rFonts w:hint="eastAsia"/>
                <w:color w:val="000000" w:themeColor="text1"/>
              </w:rPr>
              <w:t>预期性</w:t>
            </w:r>
          </w:p>
        </w:tc>
      </w:tr>
      <w:tr w:rsidR="008A6767" w:rsidRPr="008A6767" w14:paraId="1E1A5CE7" w14:textId="77777777" w:rsidTr="00A96AFA">
        <w:trPr>
          <w:trHeight w:val="397"/>
          <w:jc w:val="center"/>
        </w:trPr>
        <w:tc>
          <w:tcPr>
            <w:tcW w:w="737" w:type="dxa"/>
            <w:shd w:val="clear" w:color="auto" w:fill="auto"/>
            <w:noWrap/>
            <w:vAlign w:val="center"/>
          </w:tcPr>
          <w:p w14:paraId="2124EFCD" w14:textId="08F013A7"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6</w:t>
            </w:r>
          </w:p>
        </w:tc>
        <w:tc>
          <w:tcPr>
            <w:tcW w:w="2765" w:type="dxa"/>
            <w:shd w:val="clear" w:color="auto" w:fill="auto"/>
            <w:noWrap/>
            <w:vAlign w:val="center"/>
          </w:tcPr>
          <w:p w14:paraId="21105714"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农村自来水普及率</w:t>
            </w:r>
          </w:p>
        </w:tc>
        <w:tc>
          <w:tcPr>
            <w:tcW w:w="1313" w:type="dxa"/>
            <w:shd w:val="clear" w:color="auto" w:fill="auto"/>
            <w:noWrap/>
            <w:vAlign w:val="center"/>
          </w:tcPr>
          <w:p w14:paraId="0AE9584F"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2F35E47B" w14:textId="310BD656"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100</w:t>
            </w:r>
          </w:p>
        </w:tc>
        <w:tc>
          <w:tcPr>
            <w:tcW w:w="1003" w:type="dxa"/>
            <w:shd w:val="clear" w:color="auto" w:fill="auto"/>
            <w:noWrap/>
            <w:vAlign w:val="center"/>
          </w:tcPr>
          <w:p w14:paraId="34ED9176" w14:textId="644E6998"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918" w:type="dxa"/>
            <w:shd w:val="clear" w:color="auto" w:fill="auto"/>
            <w:noWrap/>
            <w:vAlign w:val="center"/>
          </w:tcPr>
          <w:p w14:paraId="18F22FA4" w14:textId="61DC68D9"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3F3809AF" w14:textId="77777777" w:rsidTr="00A96AFA">
        <w:trPr>
          <w:trHeight w:val="397"/>
          <w:jc w:val="center"/>
        </w:trPr>
        <w:tc>
          <w:tcPr>
            <w:tcW w:w="737" w:type="dxa"/>
            <w:shd w:val="clear" w:color="auto" w:fill="auto"/>
            <w:noWrap/>
            <w:vAlign w:val="center"/>
          </w:tcPr>
          <w:p w14:paraId="746AD7D7" w14:textId="01F70DF6"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7</w:t>
            </w:r>
          </w:p>
        </w:tc>
        <w:tc>
          <w:tcPr>
            <w:tcW w:w="2765" w:type="dxa"/>
            <w:shd w:val="clear" w:color="auto" w:fill="auto"/>
            <w:noWrap/>
            <w:vAlign w:val="center"/>
          </w:tcPr>
          <w:p w14:paraId="41E74FB6"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县城污水集中处理率</w:t>
            </w:r>
          </w:p>
        </w:tc>
        <w:tc>
          <w:tcPr>
            <w:tcW w:w="1313" w:type="dxa"/>
            <w:shd w:val="clear" w:color="auto" w:fill="auto"/>
            <w:noWrap/>
            <w:vAlign w:val="center"/>
          </w:tcPr>
          <w:p w14:paraId="61E9D5A7" w14:textId="5D0317EA"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0E231144" w14:textId="425785B4" w:rsidR="003A59A1" w:rsidRPr="008A6767" w:rsidDel="00EB3B18"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8</w:t>
            </w:r>
            <w:r w:rsidRPr="008A6767">
              <w:rPr>
                <w:rFonts w:cs="宋体"/>
                <w:color w:val="000000" w:themeColor="text1"/>
                <w:kern w:val="0"/>
                <w:szCs w:val="21"/>
              </w:rPr>
              <w:t>8</w:t>
            </w:r>
          </w:p>
        </w:tc>
        <w:tc>
          <w:tcPr>
            <w:tcW w:w="1003" w:type="dxa"/>
            <w:shd w:val="clear" w:color="auto" w:fill="auto"/>
            <w:noWrap/>
            <w:vAlign w:val="center"/>
          </w:tcPr>
          <w:p w14:paraId="62B64E05" w14:textId="171C3B8A" w:rsidR="003A59A1" w:rsidRPr="008A6767" w:rsidRDefault="00477559" w:rsidP="003A59A1">
            <w:pPr>
              <w:widowControl/>
              <w:jc w:val="center"/>
              <w:rPr>
                <w:rFonts w:cs="宋体"/>
                <w:color w:val="000000" w:themeColor="text1"/>
                <w:kern w:val="0"/>
                <w:szCs w:val="21"/>
              </w:rPr>
            </w:pPr>
            <w:r w:rsidRPr="008A6767">
              <w:rPr>
                <w:rFonts w:cs="宋体" w:hint="eastAsia"/>
                <w:color w:val="000000" w:themeColor="text1"/>
                <w:kern w:val="0"/>
                <w:szCs w:val="21"/>
              </w:rPr>
              <w:t>≥</w:t>
            </w:r>
            <w:r w:rsidR="003A59A1" w:rsidRPr="008A6767">
              <w:rPr>
                <w:rFonts w:cs="宋体" w:hint="eastAsia"/>
                <w:color w:val="000000" w:themeColor="text1"/>
                <w:kern w:val="0"/>
                <w:szCs w:val="21"/>
              </w:rPr>
              <w:t>9</w:t>
            </w:r>
            <w:r w:rsidRPr="008A6767">
              <w:rPr>
                <w:rFonts w:cs="宋体"/>
                <w:color w:val="000000" w:themeColor="text1"/>
                <w:kern w:val="0"/>
                <w:szCs w:val="21"/>
              </w:rPr>
              <w:t>5</w:t>
            </w:r>
          </w:p>
        </w:tc>
        <w:tc>
          <w:tcPr>
            <w:tcW w:w="918" w:type="dxa"/>
            <w:shd w:val="clear" w:color="auto" w:fill="auto"/>
            <w:noWrap/>
            <w:vAlign w:val="center"/>
          </w:tcPr>
          <w:p w14:paraId="06DBF44E" w14:textId="768FE9F9"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2101F950" w14:textId="77777777" w:rsidTr="00A96AFA">
        <w:trPr>
          <w:trHeight w:val="397"/>
          <w:jc w:val="center"/>
        </w:trPr>
        <w:tc>
          <w:tcPr>
            <w:tcW w:w="737" w:type="dxa"/>
            <w:shd w:val="clear" w:color="auto" w:fill="auto"/>
            <w:noWrap/>
            <w:vAlign w:val="center"/>
          </w:tcPr>
          <w:p w14:paraId="63D86500" w14:textId="797FBC62"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8</w:t>
            </w:r>
          </w:p>
        </w:tc>
        <w:tc>
          <w:tcPr>
            <w:tcW w:w="2765" w:type="dxa"/>
            <w:shd w:val="clear" w:color="auto" w:fill="auto"/>
            <w:noWrap/>
            <w:vAlign w:val="center"/>
          </w:tcPr>
          <w:p w14:paraId="7FA79673" w14:textId="4341A659"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城市燃气普及率</w:t>
            </w:r>
          </w:p>
        </w:tc>
        <w:tc>
          <w:tcPr>
            <w:tcW w:w="1313" w:type="dxa"/>
            <w:shd w:val="clear" w:color="auto" w:fill="auto"/>
            <w:noWrap/>
            <w:vAlign w:val="center"/>
          </w:tcPr>
          <w:p w14:paraId="5B43B7BB"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026099C3" w14:textId="1A28E658"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80.86</w:t>
            </w:r>
          </w:p>
        </w:tc>
        <w:tc>
          <w:tcPr>
            <w:tcW w:w="1003" w:type="dxa"/>
            <w:shd w:val="clear" w:color="auto" w:fill="auto"/>
            <w:noWrap/>
            <w:vAlign w:val="center"/>
          </w:tcPr>
          <w:p w14:paraId="4FEC67CF" w14:textId="725A0437"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82</w:t>
            </w:r>
          </w:p>
        </w:tc>
        <w:tc>
          <w:tcPr>
            <w:tcW w:w="918" w:type="dxa"/>
            <w:shd w:val="clear" w:color="auto" w:fill="auto"/>
            <w:noWrap/>
            <w:vAlign w:val="center"/>
          </w:tcPr>
          <w:p w14:paraId="3B575919" w14:textId="338E5F41"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预期性</w:t>
            </w:r>
          </w:p>
        </w:tc>
      </w:tr>
      <w:tr w:rsidR="008A6767" w:rsidRPr="008A6767" w14:paraId="36411BC5" w14:textId="77777777" w:rsidTr="00A96AFA">
        <w:trPr>
          <w:trHeight w:val="397"/>
          <w:jc w:val="center"/>
        </w:trPr>
        <w:tc>
          <w:tcPr>
            <w:tcW w:w="737" w:type="dxa"/>
            <w:shd w:val="clear" w:color="auto" w:fill="auto"/>
            <w:noWrap/>
            <w:vAlign w:val="center"/>
          </w:tcPr>
          <w:p w14:paraId="63C634BF" w14:textId="050639B6"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9</w:t>
            </w:r>
          </w:p>
        </w:tc>
        <w:tc>
          <w:tcPr>
            <w:tcW w:w="2765" w:type="dxa"/>
            <w:shd w:val="clear" w:color="auto" w:fill="auto"/>
            <w:noWrap/>
            <w:vAlign w:val="center"/>
          </w:tcPr>
          <w:p w14:paraId="45E2768D" w14:textId="29EF586F"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再生水回用率</w:t>
            </w:r>
          </w:p>
        </w:tc>
        <w:tc>
          <w:tcPr>
            <w:tcW w:w="1313" w:type="dxa"/>
            <w:shd w:val="clear" w:color="auto" w:fill="auto"/>
            <w:noWrap/>
            <w:vAlign w:val="center"/>
          </w:tcPr>
          <w:p w14:paraId="1BEAE008"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05B62E4C" w14:textId="32B11ADD"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3</w:t>
            </w:r>
            <w:r w:rsidRPr="008A6767">
              <w:rPr>
                <w:rFonts w:cs="宋体"/>
                <w:color w:val="000000" w:themeColor="text1"/>
                <w:kern w:val="0"/>
                <w:szCs w:val="21"/>
              </w:rPr>
              <w:t>0</w:t>
            </w:r>
          </w:p>
        </w:tc>
        <w:tc>
          <w:tcPr>
            <w:tcW w:w="1003" w:type="dxa"/>
            <w:shd w:val="clear" w:color="auto" w:fill="auto"/>
            <w:noWrap/>
            <w:vAlign w:val="center"/>
          </w:tcPr>
          <w:p w14:paraId="1CA16076" w14:textId="580F8559" w:rsidR="003A59A1" w:rsidRPr="008A6767" w:rsidRDefault="00477559" w:rsidP="003A59A1">
            <w:pPr>
              <w:widowControl/>
              <w:jc w:val="center"/>
              <w:rPr>
                <w:rFonts w:cs="宋体"/>
                <w:color w:val="000000" w:themeColor="text1"/>
                <w:kern w:val="0"/>
                <w:szCs w:val="21"/>
              </w:rPr>
            </w:pPr>
            <w:r w:rsidRPr="008A6767">
              <w:rPr>
                <w:rFonts w:cs="宋体" w:hint="eastAsia"/>
                <w:color w:val="000000" w:themeColor="text1"/>
                <w:kern w:val="0"/>
                <w:szCs w:val="21"/>
              </w:rPr>
              <w:t>≥</w:t>
            </w:r>
            <w:r w:rsidR="00A55677" w:rsidRPr="008A6767">
              <w:rPr>
                <w:rFonts w:cs="宋体"/>
                <w:color w:val="000000" w:themeColor="text1"/>
                <w:kern w:val="0"/>
                <w:szCs w:val="21"/>
              </w:rPr>
              <w:t>96</w:t>
            </w:r>
          </w:p>
        </w:tc>
        <w:tc>
          <w:tcPr>
            <w:tcW w:w="918" w:type="dxa"/>
            <w:shd w:val="clear" w:color="auto" w:fill="auto"/>
            <w:noWrap/>
            <w:vAlign w:val="center"/>
          </w:tcPr>
          <w:p w14:paraId="75FE4244" w14:textId="75B582D8"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预期性</w:t>
            </w:r>
          </w:p>
        </w:tc>
      </w:tr>
      <w:tr w:rsidR="008A6767" w:rsidRPr="008A6767" w14:paraId="3F9B5CAF" w14:textId="77777777" w:rsidTr="00A96AFA">
        <w:trPr>
          <w:trHeight w:val="397"/>
          <w:jc w:val="center"/>
        </w:trPr>
        <w:tc>
          <w:tcPr>
            <w:tcW w:w="737" w:type="dxa"/>
            <w:shd w:val="clear" w:color="auto" w:fill="auto"/>
            <w:noWrap/>
            <w:vAlign w:val="center"/>
          </w:tcPr>
          <w:p w14:paraId="7AD33226" w14:textId="77D6378D"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w:t>
            </w:r>
          </w:p>
        </w:tc>
        <w:tc>
          <w:tcPr>
            <w:tcW w:w="2765" w:type="dxa"/>
            <w:shd w:val="clear" w:color="auto" w:fill="auto"/>
            <w:noWrap/>
            <w:vAlign w:val="center"/>
          </w:tcPr>
          <w:p w14:paraId="1337D6FD"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城市生活垃圾回收率</w:t>
            </w:r>
          </w:p>
        </w:tc>
        <w:tc>
          <w:tcPr>
            <w:tcW w:w="1313" w:type="dxa"/>
            <w:shd w:val="clear" w:color="auto" w:fill="auto"/>
            <w:noWrap/>
            <w:vAlign w:val="center"/>
          </w:tcPr>
          <w:p w14:paraId="603F7310"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54433646" w14:textId="3B0860CB"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1003" w:type="dxa"/>
            <w:shd w:val="clear" w:color="auto" w:fill="auto"/>
            <w:noWrap/>
            <w:vAlign w:val="center"/>
          </w:tcPr>
          <w:p w14:paraId="7D2E0DC4" w14:textId="391ACD50"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918" w:type="dxa"/>
            <w:shd w:val="clear" w:color="auto" w:fill="auto"/>
            <w:noWrap/>
            <w:vAlign w:val="center"/>
          </w:tcPr>
          <w:p w14:paraId="6AD31A0D" w14:textId="36EA1B5B"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78F304A7" w14:textId="77777777" w:rsidTr="00A96AFA">
        <w:trPr>
          <w:trHeight w:val="397"/>
          <w:jc w:val="center"/>
        </w:trPr>
        <w:tc>
          <w:tcPr>
            <w:tcW w:w="737" w:type="dxa"/>
            <w:shd w:val="clear" w:color="auto" w:fill="auto"/>
            <w:noWrap/>
            <w:vAlign w:val="center"/>
          </w:tcPr>
          <w:p w14:paraId="28CCB312" w14:textId="4F466722"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1</w:t>
            </w:r>
          </w:p>
        </w:tc>
        <w:tc>
          <w:tcPr>
            <w:tcW w:w="2765" w:type="dxa"/>
            <w:shd w:val="clear" w:color="auto" w:fill="auto"/>
            <w:noWrap/>
            <w:vAlign w:val="center"/>
          </w:tcPr>
          <w:p w14:paraId="4FFE7ED9" w14:textId="11C50C9F"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城市生活垃圾处理率</w:t>
            </w:r>
          </w:p>
        </w:tc>
        <w:tc>
          <w:tcPr>
            <w:tcW w:w="1313" w:type="dxa"/>
            <w:shd w:val="clear" w:color="auto" w:fill="auto"/>
            <w:noWrap/>
            <w:vAlign w:val="center"/>
          </w:tcPr>
          <w:p w14:paraId="71552558" w14:textId="453963A2"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7EF35DA2" w14:textId="0B1C23BF"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1003" w:type="dxa"/>
            <w:shd w:val="clear" w:color="auto" w:fill="auto"/>
            <w:noWrap/>
            <w:vAlign w:val="center"/>
          </w:tcPr>
          <w:p w14:paraId="6A868AFD" w14:textId="31860ED2"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918" w:type="dxa"/>
            <w:shd w:val="clear" w:color="auto" w:fill="auto"/>
            <w:noWrap/>
            <w:vAlign w:val="center"/>
          </w:tcPr>
          <w:p w14:paraId="468F0D03" w14:textId="4604243C"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489CA426" w14:textId="77777777" w:rsidTr="00A96AFA">
        <w:trPr>
          <w:trHeight w:val="397"/>
          <w:jc w:val="center"/>
        </w:trPr>
        <w:tc>
          <w:tcPr>
            <w:tcW w:w="737" w:type="dxa"/>
            <w:shd w:val="clear" w:color="auto" w:fill="auto"/>
            <w:noWrap/>
            <w:vAlign w:val="center"/>
          </w:tcPr>
          <w:p w14:paraId="1C8E926B" w14:textId="2CB168A5"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2</w:t>
            </w:r>
          </w:p>
        </w:tc>
        <w:tc>
          <w:tcPr>
            <w:tcW w:w="2765" w:type="dxa"/>
            <w:shd w:val="clear" w:color="auto" w:fill="auto"/>
            <w:noWrap/>
            <w:vAlign w:val="center"/>
          </w:tcPr>
          <w:p w14:paraId="2493E1EC" w14:textId="1C99F04B"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城市居民生活垃圾分类</w:t>
            </w:r>
            <w:r w:rsidR="00002ACE" w:rsidRPr="008A6767">
              <w:rPr>
                <w:rFonts w:cs="宋体" w:hint="eastAsia"/>
                <w:color w:val="000000" w:themeColor="text1"/>
                <w:kern w:val="0"/>
                <w:szCs w:val="21"/>
              </w:rPr>
              <w:t>覆盖户数</w:t>
            </w:r>
          </w:p>
        </w:tc>
        <w:tc>
          <w:tcPr>
            <w:tcW w:w="1313" w:type="dxa"/>
            <w:shd w:val="clear" w:color="auto" w:fill="auto"/>
            <w:noWrap/>
            <w:vAlign w:val="center"/>
          </w:tcPr>
          <w:p w14:paraId="584EE669" w14:textId="1ACC70C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3DEEC33E" w14:textId="43C35BD2"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003" w:type="dxa"/>
            <w:shd w:val="clear" w:color="auto" w:fill="auto"/>
            <w:noWrap/>
            <w:vAlign w:val="center"/>
          </w:tcPr>
          <w:p w14:paraId="65EA3584" w14:textId="595C1DC4"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r w:rsidRPr="008A6767">
              <w:rPr>
                <w:rFonts w:cs="宋体" w:hint="eastAsia"/>
                <w:color w:val="000000" w:themeColor="text1"/>
                <w:kern w:val="0"/>
                <w:szCs w:val="21"/>
              </w:rPr>
              <w:t>7</w:t>
            </w:r>
            <w:r w:rsidRPr="008A6767">
              <w:rPr>
                <w:rFonts w:cs="宋体"/>
                <w:color w:val="000000" w:themeColor="text1"/>
                <w:kern w:val="0"/>
                <w:szCs w:val="21"/>
              </w:rPr>
              <w:t>0</w:t>
            </w:r>
          </w:p>
        </w:tc>
        <w:tc>
          <w:tcPr>
            <w:tcW w:w="918" w:type="dxa"/>
            <w:shd w:val="clear" w:color="auto" w:fill="auto"/>
            <w:noWrap/>
            <w:vAlign w:val="center"/>
          </w:tcPr>
          <w:p w14:paraId="6513EDF4" w14:textId="5BC16238"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572FDC2F" w14:textId="77777777" w:rsidTr="00A96AFA">
        <w:trPr>
          <w:trHeight w:val="397"/>
          <w:jc w:val="center"/>
        </w:trPr>
        <w:tc>
          <w:tcPr>
            <w:tcW w:w="737" w:type="dxa"/>
            <w:shd w:val="clear" w:color="auto" w:fill="auto"/>
            <w:noWrap/>
            <w:vAlign w:val="center"/>
          </w:tcPr>
          <w:p w14:paraId="11B63AE2" w14:textId="33B324F8"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13</w:t>
            </w:r>
          </w:p>
        </w:tc>
        <w:tc>
          <w:tcPr>
            <w:tcW w:w="2765" w:type="dxa"/>
            <w:shd w:val="clear" w:color="auto" w:fill="auto"/>
            <w:noWrap/>
            <w:vAlign w:val="center"/>
          </w:tcPr>
          <w:p w14:paraId="16FDA00F" w14:textId="2254009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农村生活垃圾治理率</w:t>
            </w:r>
          </w:p>
        </w:tc>
        <w:tc>
          <w:tcPr>
            <w:tcW w:w="1313" w:type="dxa"/>
            <w:shd w:val="clear" w:color="auto" w:fill="auto"/>
            <w:noWrap/>
            <w:vAlign w:val="center"/>
          </w:tcPr>
          <w:p w14:paraId="1AF21C85" w14:textId="7C7C3C71"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1D28A4C3" w14:textId="64DD05D1"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1003" w:type="dxa"/>
            <w:shd w:val="clear" w:color="auto" w:fill="auto"/>
            <w:noWrap/>
            <w:vAlign w:val="center"/>
          </w:tcPr>
          <w:p w14:paraId="553CCF37" w14:textId="0BC4EF9A"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918" w:type="dxa"/>
            <w:shd w:val="clear" w:color="auto" w:fill="auto"/>
            <w:noWrap/>
            <w:vAlign w:val="center"/>
          </w:tcPr>
          <w:p w14:paraId="18E653F7" w14:textId="3F27D224"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549D254E" w14:textId="77777777" w:rsidTr="00A96AFA">
        <w:trPr>
          <w:trHeight w:val="397"/>
          <w:jc w:val="center"/>
        </w:trPr>
        <w:tc>
          <w:tcPr>
            <w:tcW w:w="737" w:type="dxa"/>
            <w:shd w:val="clear" w:color="auto" w:fill="auto"/>
            <w:noWrap/>
            <w:vAlign w:val="center"/>
          </w:tcPr>
          <w:p w14:paraId="463F7812" w14:textId="1C0F1443"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4</w:t>
            </w:r>
          </w:p>
        </w:tc>
        <w:tc>
          <w:tcPr>
            <w:tcW w:w="2765" w:type="dxa"/>
            <w:shd w:val="clear" w:color="auto" w:fill="auto"/>
            <w:noWrap/>
            <w:vAlign w:val="center"/>
          </w:tcPr>
          <w:p w14:paraId="0BEE23DB" w14:textId="715742CE"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农村生活垃圾分类推广覆盖率</w:t>
            </w:r>
          </w:p>
        </w:tc>
        <w:tc>
          <w:tcPr>
            <w:tcW w:w="1313" w:type="dxa"/>
            <w:shd w:val="clear" w:color="auto" w:fill="auto"/>
            <w:noWrap/>
            <w:vAlign w:val="center"/>
          </w:tcPr>
          <w:p w14:paraId="49E24FD1"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79409C94" w14:textId="709B5B01"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1003" w:type="dxa"/>
            <w:shd w:val="clear" w:color="auto" w:fill="auto"/>
            <w:noWrap/>
            <w:vAlign w:val="center"/>
          </w:tcPr>
          <w:p w14:paraId="0A1CD4CE" w14:textId="3B45A10F"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00</w:t>
            </w:r>
          </w:p>
        </w:tc>
        <w:tc>
          <w:tcPr>
            <w:tcW w:w="918" w:type="dxa"/>
            <w:shd w:val="clear" w:color="auto" w:fill="auto"/>
            <w:noWrap/>
            <w:vAlign w:val="center"/>
          </w:tcPr>
          <w:p w14:paraId="0F1C8814" w14:textId="4E283BDD"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约束性</w:t>
            </w:r>
          </w:p>
        </w:tc>
      </w:tr>
      <w:tr w:rsidR="008A6767" w:rsidRPr="008A6767" w14:paraId="4D083463" w14:textId="77777777" w:rsidTr="00A96AFA">
        <w:trPr>
          <w:trHeight w:val="397"/>
          <w:jc w:val="center"/>
        </w:trPr>
        <w:tc>
          <w:tcPr>
            <w:tcW w:w="737" w:type="dxa"/>
            <w:shd w:val="clear" w:color="auto" w:fill="auto"/>
            <w:noWrap/>
            <w:vAlign w:val="center"/>
          </w:tcPr>
          <w:p w14:paraId="4633804B" w14:textId="67820752"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1</w:t>
            </w:r>
            <w:r w:rsidRPr="008A6767">
              <w:rPr>
                <w:rFonts w:cs="宋体"/>
                <w:color w:val="000000" w:themeColor="text1"/>
                <w:kern w:val="0"/>
                <w:szCs w:val="21"/>
              </w:rPr>
              <w:t>5</w:t>
            </w:r>
          </w:p>
        </w:tc>
        <w:tc>
          <w:tcPr>
            <w:tcW w:w="2765" w:type="dxa"/>
            <w:shd w:val="clear" w:color="auto" w:fill="auto"/>
            <w:noWrap/>
            <w:vAlign w:val="center"/>
          </w:tcPr>
          <w:p w14:paraId="40CD95D0" w14:textId="0BA7639F"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农村生活垃圾源头分类减量率</w:t>
            </w:r>
          </w:p>
        </w:tc>
        <w:tc>
          <w:tcPr>
            <w:tcW w:w="1313" w:type="dxa"/>
            <w:shd w:val="clear" w:color="auto" w:fill="auto"/>
            <w:noWrap/>
            <w:vAlign w:val="center"/>
          </w:tcPr>
          <w:p w14:paraId="29F91ADD" w14:textId="2FA5782B" w:rsidR="003A59A1" w:rsidRPr="008A6767" w:rsidRDefault="003A59A1" w:rsidP="003A59A1">
            <w:pPr>
              <w:widowControl/>
              <w:spacing w:line="360" w:lineRule="auto"/>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7ACFEDF0" w14:textId="7C0F171B" w:rsidR="003A59A1" w:rsidRPr="008A6767" w:rsidDel="007A6375" w:rsidRDefault="003A59A1" w:rsidP="003A59A1">
            <w:pPr>
              <w:widowControl/>
              <w:jc w:val="center"/>
              <w:rPr>
                <w:rFonts w:cs="宋体"/>
                <w:color w:val="000000" w:themeColor="text1"/>
                <w:kern w:val="0"/>
                <w:szCs w:val="21"/>
              </w:rPr>
            </w:pPr>
            <w:r w:rsidRPr="008A6767">
              <w:rPr>
                <w:rFonts w:cs="宋体"/>
                <w:color w:val="000000" w:themeColor="text1"/>
                <w:kern w:val="0"/>
                <w:szCs w:val="21"/>
              </w:rPr>
              <w:t>45.7</w:t>
            </w:r>
          </w:p>
        </w:tc>
        <w:tc>
          <w:tcPr>
            <w:tcW w:w="1003" w:type="dxa"/>
            <w:shd w:val="clear" w:color="auto" w:fill="auto"/>
            <w:noWrap/>
            <w:vAlign w:val="center"/>
          </w:tcPr>
          <w:p w14:paraId="54886301" w14:textId="79FFE64E"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明显提高</w:t>
            </w:r>
          </w:p>
        </w:tc>
        <w:tc>
          <w:tcPr>
            <w:tcW w:w="918" w:type="dxa"/>
            <w:shd w:val="clear" w:color="auto" w:fill="auto"/>
            <w:noWrap/>
            <w:vAlign w:val="center"/>
          </w:tcPr>
          <w:p w14:paraId="0F4B0B96" w14:textId="02D349DF" w:rsidR="003A59A1" w:rsidRPr="008A6767" w:rsidRDefault="003A59A1" w:rsidP="003A59A1">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792F73C4" w14:textId="77777777" w:rsidTr="00A96AFA">
        <w:trPr>
          <w:trHeight w:val="397"/>
          <w:jc w:val="center"/>
        </w:trPr>
        <w:tc>
          <w:tcPr>
            <w:tcW w:w="737" w:type="dxa"/>
            <w:shd w:val="clear" w:color="auto" w:fill="auto"/>
            <w:noWrap/>
            <w:vAlign w:val="center"/>
          </w:tcPr>
          <w:p w14:paraId="1C27BF48" w14:textId="2F084224"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16</w:t>
            </w:r>
          </w:p>
        </w:tc>
        <w:tc>
          <w:tcPr>
            <w:tcW w:w="2765" w:type="dxa"/>
            <w:shd w:val="clear" w:color="auto" w:fill="auto"/>
            <w:noWrap/>
            <w:vAlign w:val="center"/>
          </w:tcPr>
          <w:p w14:paraId="3BE1EABF" w14:textId="6933329F"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农村生活垃圾回收利用率</w:t>
            </w:r>
          </w:p>
        </w:tc>
        <w:tc>
          <w:tcPr>
            <w:tcW w:w="1313" w:type="dxa"/>
            <w:shd w:val="clear" w:color="auto" w:fill="auto"/>
            <w:noWrap/>
            <w:vAlign w:val="center"/>
          </w:tcPr>
          <w:p w14:paraId="64F78710" w14:textId="5A18EAEF"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021A460B" w14:textId="6FD83B81" w:rsidR="003A59A1" w:rsidRPr="008A6767" w:rsidDel="007A6375" w:rsidRDefault="003A59A1" w:rsidP="003A59A1">
            <w:pPr>
              <w:widowControl/>
              <w:jc w:val="center"/>
              <w:rPr>
                <w:rFonts w:cs="宋体"/>
                <w:color w:val="000000" w:themeColor="text1"/>
                <w:kern w:val="0"/>
                <w:szCs w:val="21"/>
              </w:rPr>
            </w:pPr>
            <w:r w:rsidRPr="008A6767">
              <w:rPr>
                <w:rFonts w:cs="宋体"/>
                <w:color w:val="000000" w:themeColor="text1"/>
                <w:kern w:val="0"/>
                <w:szCs w:val="21"/>
              </w:rPr>
              <w:t>20.2</w:t>
            </w:r>
          </w:p>
        </w:tc>
        <w:tc>
          <w:tcPr>
            <w:tcW w:w="1003" w:type="dxa"/>
            <w:shd w:val="clear" w:color="auto" w:fill="auto"/>
            <w:noWrap/>
            <w:vAlign w:val="center"/>
          </w:tcPr>
          <w:p w14:paraId="07055D50" w14:textId="6C29FA5D"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明显提高</w:t>
            </w:r>
          </w:p>
        </w:tc>
        <w:tc>
          <w:tcPr>
            <w:tcW w:w="918" w:type="dxa"/>
            <w:shd w:val="clear" w:color="auto" w:fill="auto"/>
            <w:noWrap/>
            <w:vAlign w:val="center"/>
          </w:tcPr>
          <w:p w14:paraId="73D97A23" w14:textId="7EC5AEF3" w:rsidR="003A59A1" w:rsidRPr="008A6767" w:rsidRDefault="003A59A1" w:rsidP="003A59A1">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2C08DA95" w14:textId="77777777" w:rsidTr="00A96AFA">
        <w:trPr>
          <w:trHeight w:val="397"/>
          <w:jc w:val="center"/>
        </w:trPr>
        <w:tc>
          <w:tcPr>
            <w:tcW w:w="737" w:type="dxa"/>
            <w:shd w:val="clear" w:color="auto" w:fill="auto"/>
            <w:noWrap/>
            <w:vAlign w:val="center"/>
          </w:tcPr>
          <w:p w14:paraId="2BAD0A76" w14:textId="66D09F5C"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17</w:t>
            </w:r>
          </w:p>
        </w:tc>
        <w:tc>
          <w:tcPr>
            <w:tcW w:w="2765" w:type="dxa"/>
            <w:shd w:val="clear" w:color="auto" w:fill="auto"/>
            <w:noWrap/>
            <w:vAlign w:val="center"/>
          </w:tcPr>
          <w:p w14:paraId="287724A4"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推进小城镇建设（五年累计）</w:t>
            </w:r>
          </w:p>
        </w:tc>
        <w:tc>
          <w:tcPr>
            <w:tcW w:w="1313" w:type="dxa"/>
            <w:shd w:val="clear" w:color="auto" w:fill="auto"/>
            <w:noWrap/>
            <w:vAlign w:val="center"/>
          </w:tcPr>
          <w:p w14:paraId="7DC55DE6" w14:textId="77777777" w:rsidR="003A59A1" w:rsidRPr="008A6767" w:rsidRDefault="003A59A1" w:rsidP="003A59A1">
            <w:pPr>
              <w:widowControl/>
              <w:jc w:val="center"/>
              <w:rPr>
                <w:rFonts w:cs="宋体"/>
                <w:color w:val="000000" w:themeColor="text1"/>
                <w:kern w:val="0"/>
                <w:szCs w:val="21"/>
              </w:rPr>
            </w:pPr>
            <w:proofErr w:type="gramStart"/>
            <w:r w:rsidRPr="008A6767">
              <w:rPr>
                <w:rFonts w:cs="宋体" w:hint="eastAsia"/>
                <w:color w:val="000000" w:themeColor="text1"/>
                <w:kern w:val="0"/>
                <w:szCs w:val="21"/>
              </w:rPr>
              <w:t>个</w:t>
            </w:r>
            <w:proofErr w:type="gramEnd"/>
          </w:p>
        </w:tc>
        <w:tc>
          <w:tcPr>
            <w:tcW w:w="1560" w:type="dxa"/>
            <w:vAlign w:val="center"/>
          </w:tcPr>
          <w:p w14:paraId="564D64F8" w14:textId="101741F8"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6</w:t>
            </w:r>
            <w:r w:rsidRPr="008A6767">
              <w:rPr>
                <w:rFonts w:cs="宋体" w:hint="eastAsia"/>
                <w:color w:val="000000" w:themeColor="text1"/>
                <w:kern w:val="0"/>
                <w:szCs w:val="21"/>
              </w:rPr>
              <w:t>（十三五期间）</w:t>
            </w:r>
          </w:p>
        </w:tc>
        <w:tc>
          <w:tcPr>
            <w:tcW w:w="1003" w:type="dxa"/>
            <w:shd w:val="clear" w:color="auto" w:fill="auto"/>
            <w:noWrap/>
            <w:vAlign w:val="center"/>
          </w:tcPr>
          <w:p w14:paraId="17B034D9" w14:textId="44FDC3CD"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3</w:t>
            </w:r>
          </w:p>
        </w:tc>
        <w:tc>
          <w:tcPr>
            <w:tcW w:w="918" w:type="dxa"/>
            <w:shd w:val="clear" w:color="auto" w:fill="auto"/>
            <w:noWrap/>
            <w:vAlign w:val="center"/>
          </w:tcPr>
          <w:p w14:paraId="5DE818B6" w14:textId="6C5ECE7F"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预期性</w:t>
            </w:r>
          </w:p>
        </w:tc>
      </w:tr>
      <w:tr w:rsidR="008A6767" w:rsidRPr="008A6767" w14:paraId="588CDE9E" w14:textId="77777777" w:rsidTr="00A96AFA">
        <w:trPr>
          <w:trHeight w:val="397"/>
          <w:jc w:val="center"/>
        </w:trPr>
        <w:tc>
          <w:tcPr>
            <w:tcW w:w="737" w:type="dxa"/>
            <w:shd w:val="clear" w:color="auto" w:fill="auto"/>
            <w:noWrap/>
            <w:vAlign w:val="center"/>
          </w:tcPr>
          <w:p w14:paraId="6AB63F26" w14:textId="4A818EDA"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18</w:t>
            </w:r>
          </w:p>
        </w:tc>
        <w:tc>
          <w:tcPr>
            <w:tcW w:w="2765" w:type="dxa"/>
            <w:shd w:val="clear" w:color="auto" w:fill="auto"/>
            <w:noWrap/>
            <w:vAlign w:val="center"/>
          </w:tcPr>
          <w:p w14:paraId="6CA17768"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建设美丽村庄（五年累计）</w:t>
            </w:r>
          </w:p>
        </w:tc>
        <w:tc>
          <w:tcPr>
            <w:tcW w:w="1313" w:type="dxa"/>
            <w:shd w:val="clear" w:color="auto" w:fill="auto"/>
            <w:noWrap/>
            <w:vAlign w:val="center"/>
          </w:tcPr>
          <w:p w14:paraId="096ED27C" w14:textId="77777777" w:rsidR="003A59A1" w:rsidRPr="008A6767" w:rsidRDefault="003A59A1" w:rsidP="003A59A1">
            <w:pPr>
              <w:widowControl/>
              <w:jc w:val="center"/>
              <w:rPr>
                <w:rFonts w:cs="宋体"/>
                <w:color w:val="000000" w:themeColor="text1"/>
                <w:kern w:val="0"/>
                <w:szCs w:val="21"/>
              </w:rPr>
            </w:pPr>
            <w:proofErr w:type="gramStart"/>
            <w:r w:rsidRPr="008A6767">
              <w:rPr>
                <w:rFonts w:cs="宋体" w:hint="eastAsia"/>
                <w:color w:val="000000" w:themeColor="text1"/>
                <w:kern w:val="0"/>
                <w:szCs w:val="21"/>
              </w:rPr>
              <w:t>个</w:t>
            </w:r>
            <w:proofErr w:type="gramEnd"/>
          </w:p>
        </w:tc>
        <w:tc>
          <w:tcPr>
            <w:tcW w:w="1560" w:type="dxa"/>
            <w:vAlign w:val="center"/>
          </w:tcPr>
          <w:p w14:paraId="698AC753" w14:textId="4AD3C943"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8</w:t>
            </w:r>
            <w:r w:rsidRPr="008A6767">
              <w:rPr>
                <w:rFonts w:cs="宋体"/>
                <w:color w:val="000000" w:themeColor="text1"/>
                <w:kern w:val="0"/>
                <w:szCs w:val="21"/>
              </w:rPr>
              <w:t>6</w:t>
            </w:r>
            <w:r w:rsidRPr="008A6767">
              <w:rPr>
                <w:rFonts w:cs="宋体" w:hint="eastAsia"/>
                <w:color w:val="000000" w:themeColor="text1"/>
                <w:kern w:val="0"/>
                <w:szCs w:val="21"/>
              </w:rPr>
              <w:t>（十三五期间）</w:t>
            </w:r>
          </w:p>
        </w:tc>
        <w:tc>
          <w:tcPr>
            <w:tcW w:w="1003" w:type="dxa"/>
            <w:shd w:val="clear" w:color="auto" w:fill="auto"/>
            <w:noWrap/>
            <w:vAlign w:val="center"/>
          </w:tcPr>
          <w:p w14:paraId="7B8DA2B4" w14:textId="7227523C"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5</w:t>
            </w:r>
            <w:r w:rsidRPr="008A6767">
              <w:rPr>
                <w:rFonts w:cs="宋体"/>
                <w:color w:val="000000" w:themeColor="text1"/>
                <w:kern w:val="0"/>
                <w:szCs w:val="21"/>
              </w:rPr>
              <w:t>0</w:t>
            </w:r>
          </w:p>
        </w:tc>
        <w:tc>
          <w:tcPr>
            <w:tcW w:w="918" w:type="dxa"/>
            <w:shd w:val="clear" w:color="auto" w:fill="auto"/>
            <w:noWrap/>
            <w:vAlign w:val="center"/>
          </w:tcPr>
          <w:p w14:paraId="03A7D46C" w14:textId="512911E4"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预期性</w:t>
            </w:r>
          </w:p>
        </w:tc>
      </w:tr>
      <w:tr w:rsidR="008A6767" w:rsidRPr="008A6767" w14:paraId="45F10DB9" w14:textId="77777777" w:rsidTr="00A96AFA">
        <w:trPr>
          <w:trHeight w:val="397"/>
          <w:jc w:val="center"/>
        </w:trPr>
        <w:tc>
          <w:tcPr>
            <w:tcW w:w="737" w:type="dxa"/>
            <w:shd w:val="clear" w:color="auto" w:fill="auto"/>
            <w:noWrap/>
            <w:vAlign w:val="center"/>
          </w:tcPr>
          <w:p w14:paraId="0C41508B" w14:textId="565C5D7D" w:rsidR="003A59A1" w:rsidRPr="008A6767" w:rsidRDefault="003A59A1" w:rsidP="003A59A1">
            <w:pPr>
              <w:widowControl/>
              <w:jc w:val="center"/>
              <w:rPr>
                <w:rFonts w:cs="宋体"/>
                <w:color w:val="000000" w:themeColor="text1"/>
                <w:kern w:val="0"/>
                <w:szCs w:val="21"/>
              </w:rPr>
            </w:pPr>
            <w:r w:rsidRPr="008A6767">
              <w:rPr>
                <w:rFonts w:cs="宋体"/>
                <w:color w:val="000000" w:themeColor="text1"/>
                <w:kern w:val="0"/>
                <w:szCs w:val="21"/>
              </w:rPr>
              <w:t>19</w:t>
            </w:r>
          </w:p>
        </w:tc>
        <w:tc>
          <w:tcPr>
            <w:tcW w:w="2765" w:type="dxa"/>
            <w:shd w:val="clear" w:color="auto" w:fill="auto"/>
            <w:noWrap/>
            <w:vAlign w:val="center"/>
          </w:tcPr>
          <w:p w14:paraId="40BB8AEF" w14:textId="77777777" w:rsidR="003A59A1" w:rsidRPr="008A6767" w:rsidRDefault="003A59A1" w:rsidP="003A59A1">
            <w:pPr>
              <w:widowControl/>
              <w:jc w:val="left"/>
              <w:rPr>
                <w:rFonts w:cs="宋体"/>
                <w:color w:val="000000" w:themeColor="text1"/>
                <w:kern w:val="0"/>
                <w:szCs w:val="21"/>
              </w:rPr>
            </w:pPr>
            <w:r w:rsidRPr="008A6767">
              <w:rPr>
                <w:rFonts w:cs="宋体" w:hint="eastAsia"/>
                <w:color w:val="000000" w:themeColor="text1"/>
                <w:kern w:val="0"/>
                <w:szCs w:val="21"/>
              </w:rPr>
              <w:t>新增建筑累计节能能力</w:t>
            </w:r>
          </w:p>
        </w:tc>
        <w:tc>
          <w:tcPr>
            <w:tcW w:w="1313" w:type="dxa"/>
            <w:shd w:val="clear" w:color="auto" w:fill="auto"/>
            <w:noWrap/>
            <w:vAlign w:val="center"/>
          </w:tcPr>
          <w:p w14:paraId="75CDD3A1" w14:textId="77777777" w:rsidR="003A59A1" w:rsidRPr="008A6767" w:rsidRDefault="003A59A1" w:rsidP="003A59A1">
            <w:pPr>
              <w:widowControl/>
              <w:jc w:val="center"/>
              <w:rPr>
                <w:rFonts w:cs="宋体"/>
                <w:color w:val="000000" w:themeColor="text1"/>
                <w:kern w:val="0"/>
                <w:szCs w:val="21"/>
              </w:rPr>
            </w:pPr>
            <w:r w:rsidRPr="008A6767">
              <w:rPr>
                <w:rFonts w:cs="宋体" w:hint="eastAsia"/>
                <w:color w:val="000000" w:themeColor="text1"/>
                <w:kern w:val="0"/>
                <w:szCs w:val="21"/>
              </w:rPr>
              <w:t>吨标煤</w:t>
            </w:r>
            <w:r w:rsidRPr="008A6767">
              <w:rPr>
                <w:rFonts w:cs="宋体" w:hint="eastAsia"/>
                <w:color w:val="000000" w:themeColor="text1"/>
                <w:kern w:val="0"/>
                <w:szCs w:val="21"/>
              </w:rPr>
              <w:t>/</w:t>
            </w:r>
            <w:r w:rsidRPr="008A6767">
              <w:rPr>
                <w:rFonts w:cs="宋体" w:hint="eastAsia"/>
                <w:color w:val="000000" w:themeColor="text1"/>
                <w:kern w:val="0"/>
                <w:szCs w:val="21"/>
              </w:rPr>
              <w:t>年</w:t>
            </w:r>
          </w:p>
        </w:tc>
        <w:tc>
          <w:tcPr>
            <w:tcW w:w="1560" w:type="dxa"/>
            <w:vAlign w:val="center"/>
          </w:tcPr>
          <w:p w14:paraId="00FF9B9A" w14:textId="16DB7912" w:rsidR="003A59A1" w:rsidRPr="008A6767" w:rsidRDefault="003A59A1" w:rsidP="003A59A1">
            <w:pPr>
              <w:widowControl/>
              <w:jc w:val="center"/>
              <w:rPr>
                <w:color w:val="000000" w:themeColor="text1"/>
              </w:rPr>
            </w:pPr>
            <w:r w:rsidRPr="008A6767">
              <w:rPr>
                <w:color w:val="000000" w:themeColor="text1"/>
              </w:rPr>
              <w:t>-</w:t>
            </w:r>
          </w:p>
        </w:tc>
        <w:tc>
          <w:tcPr>
            <w:tcW w:w="1003" w:type="dxa"/>
            <w:shd w:val="clear" w:color="auto" w:fill="auto"/>
            <w:noWrap/>
            <w:vAlign w:val="center"/>
          </w:tcPr>
          <w:p w14:paraId="743CBB66" w14:textId="0C0D9AFD" w:rsidR="003A59A1" w:rsidRPr="008A6767" w:rsidRDefault="003A59A1" w:rsidP="003A59A1">
            <w:pPr>
              <w:widowControl/>
              <w:jc w:val="center"/>
              <w:rPr>
                <w:rFonts w:cs="宋体"/>
                <w:color w:val="000000" w:themeColor="text1"/>
                <w:kern w:val="0"/>
                <w:szCs w:val="21"/>
              </w:rPr>
            </w:pPr>
            <w:r w:rsidRPr="008A6767">
              <w:rPr>
                <w:color w:val="000000" w:themeColor="text1"/>
              </w:rPr>
              <w:t>16000</w:t>
            </w:r>
          </w:p>
        </w:tc>
        <w:tc>
          <w:tcPr>
            <w:tcW w:w="918" w:type="dxa"/>
            <w:shd w:val="clear" w:color="auto" w:fill="auto"/>
            <w:noWrap/>
            <w:vAlign w:val="center"/>
          </w:tcPr>
          <w:p w14:paraId="58EE3841" w14:textId="06DF54FA" w:rsidR="003A59A1" w:rsidRPr="008A6767" w:rsidRDefault="003A59A1" w:rsidP="003A59A1">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56EEC8D8" w14:textId="77777777" w:rsidTr="00A96AFA">
        <w:trPr>
          <w:trHeight w:val="397"/>
          <w:jc w:val="center"/>
        </w:trPr>
        <w:tc>
          <w:tcPr>
            <w:tcW w:w="737" w:type="dxa"/>
            <w:shd w:val="clear" w:color="auto" w:fill="auto"/>
            <w:noWrap/>
            <w:vAlign w:val="center"/>
          </w:tcPr>
          <w:p w14:paraId="4BA85290" w14:textId="73161539" w:rsidR="00564086" w:rsidRPr="008A6767" w:rsidRDefault="003A59A1" w:rsidP="006E6702">
            <w:pPr>
              <w:widowControl/>
              <w:jc w:val="center"/>
              <w:rPr>
                <w:rFonts w:cs="宋体"/>
                <w:color w:val="000000" w:themeColor="text1"/>
                <w:kern w:val="0"/>
                <w:szCs w:val="21"/>
              </w:rPr>
            </w:pPr>
            <w:r w:rsidRPr="008A6767">
              <w:rPr>
                <w:rFonts w:cs="宋体"/>
                <w:color w:val="000000" w:themeColor="text1"/>
                <w:kern w:val="0"/>
                <w:szCs w:val="21"/>
              </w:rPr>
              <w:t>20</w:t>
            </w:r>
          </w:p>
        </w:tc>
        <w:tc>
          <w:tcPr>
            <w:tcW w:w="2765" w:type="dxa"/>
            <w:shd w:val="clear" w:color="auto" w:fill="auto"/>
            <w:noWrap/>
            <w:vAlign w:val="center"/>
          </w:tcPr>
          <w:p w14:paraId="13744EC8" w14:textId="77777777" w:rsidR="00564086" w:rsidRPr="008A6767" w:rsidRDefault="00564086" w:rsidP="006E6702">
            <w:pPr>
              <w:widowControl/>
              <w:jc w:val="left"/>
              <w:rPr>
                <w:rFonts w:cs="宋体"/>
                <w:color w:val="000000" w:themeColor="text1"/>
                <w:kern w:val="0"/>
                <w:szCs w:val="21"/>
              </w:rPr>
            </w:pPr>
            <w:r w:rsidRPr="008A6767">
              <w:rPr>
                <w:rFonts w:cs="宋体" w:hint="eastAsia"/>
                <w:color w:val="000000" w:themeColor="text1"/>
                <w:kern w:val="0"/>
                <w:szCs w:val="21"/>
              </w:rPr>
              <w:t>绿色建筑推广比例</w:t>
            </w:r>
          </w:p>
        </w:tc>
        <w:tc>
          <w:tcPr>
            <w:tcW w:w="1313" w:type="dxa"/>
            <w:shd w:val="clear" w:color="auto" w:fill="auto"/>
            <w:noWrap/>
            <w:vAlign w:val="center"/>
          </w:tcPr>
          <w:p w14:paraId="6FFF1AC8" w14:textId="77777777" w:rsidR="00564086" w:rsidRPr="008A6767" w:rsidRDefault="00564086" w:rsidP="006E6702">
            <w:pPr>
              <w:widowControl/>
              <w:jc w:val="center"/>
              <w:rPr>
                <w:rFonts w:cs="宋体"/>
                <w:color w:val="000000" w:themeColor="text1"/>
                <w:kern w:val="0"/>
                <w:szCs w:val="21"/>
              </w:rPr>
            </w:pPr>
            <w:r w:rsidRPr="008A6767">
              <w:rPr>
                <w:rFonts w:cs="宋体" w:hint="eastAsia"/>
                <w:color w:val="000000" w:themeColor="text1"/>
                <w:kern w:val="0"/>
                <w:szCs w:val="21"/>
              </w:rPr>
              <w:t>%</w:t>
            </w:r>
          </w:p>
        </w:tc>
        <w:tc>
          <w:tcPr>
            <w:tcW w:w="1560" w:type="dxa"/>
            <w:vAlign w:val="center"/>
          </w:tcPr>
          <w:p w14:paraId="6C0AA4C8" w14:textId="5B757291" w:rsidR="00564086" w:rsidRPr="008A6767" w:rsidRDefault="00A90FB9" w:rsidP="00A96AFA">
            <w:pPr>
              <w:widowControl/>
              <w:jc w:val="center"/>
              <w:rPr>
                <w:color w:val="000000" w:themeColor="text1"/>
              </w:rPr>
            </w:pPr>
            <w:r w:rsidRPr="008A6767">
              <w:rPr>
                <w:rFonts w:hint="eastAsia"/>
                <w:color w:val="000000" w:themeColor="text1"/>
              </w:rPr>
              <w:t>1</w:t>
            </w:r>
            <w:r w:rsidRPr="008A6767">
              <w:rPr>
                <w:color w:val="000000" w:themeColor="text1"/>
              </w:rPr>
              <w:t>00</w:t>
            </w:r>
          </w:p>
        </w:tc>
        <w:tc>
          <w:tcPr>
            <w:tcW w:w="1003" w:type="dxa"/>
            <w:shd w:val="clear" w:color="auto" w:fill="auto"/>
            <w:noWrap/>
            <w:vAlign w:val="center"/>
          </w:tcPr>
          <w:p w14:paraId="28B3597A" w14:textId="6901258E" w:rsidR="00564086" w:rsidRPr="008A6767" w:rsidRDefault="00564086" w:rsidP="00A96AFA">
            <w:pPr>
              <w:widowControl/>
              <w:jc w:val="center"/>
              <w:rPr>
                <w:rFonts w:cs="宋体"/>
                <w:color w:val="000000" w:themeColor="text1"/>
                <w:kern w:val="0"/>
                <w:szCs w:val="21"/>
              </w:rPr>
            </w:pPr>
            <w:r w:rsidRPr="008A6767">
              <w:rPr>
                <w:color w:val="000000" w:themeColor="text1"/>
              </w:rPr>
              <w:t>100</w:t>
            </w:r>
          </w:p>
        </w:tc>
        <w:tc>
          <w:tcPr>
            <w:tcW w:w="918" w:type="dxa"/>
            <w:shd w:val="clear" w:color="auto" w:fill="auto"/>
            <w:noWrap/>
            <w:vAlign w:val="center"/>
          </w:tcPr>
          <w:p w14:paraId="037C69AD" w14:textId="40CBBB1C" w:rsidR="00564086" w:rsidRPr="008A6767" w:rsidRDefault="00564086">
            <w:pPr>
              <w:widowControl/>
              <w:jc w:val="center"/>
              <w:rPr>
                <w:rFonts w:cs="宋体"/>
                <w:color w:val="000000" w:themeColor="text1"/>
                <w:kern w:val="0"/>
                <w:szCs w:val="21"/>
              </w:rPr>
            </w:pPr>
            <w:r w:rsidRPr="008A6767">
              <w:rPr>
                <w:rFonts w:hint="eastAsia"/>
                <w:color w:val="000000" w:themeColor="text1"/>
              </w:rPr>
              <w:t>预期性</w:t>
            </w:r>
          </w:p>
        </w:tc>
      </w:tr>
      <w:tr w:rsidR="008A6767" w:rsidRPr="008A6767" w14:paraId="58AC6EA6" w14:textId="77777777" w:rsidTr="00A96AFA">
        <w:trPr>
          <w:trHeight w:val="397"/>
          <w:jc w:val="center"/>
        </w:trPr>
        <w:tc>
          <w:tcPr>
            <w:tcW w:w="737" w:type="dxa"/>
            <w:shd w:val="clear" w:color="auto" w:fill="auto"/>
            <w:noWrap/>
            <w:vAlign w:val="center"/>
          </w:tcPr>
          <w:p w14:paraId="219BECC0" w14:textId="35C793F7" w:rsidR="00564086" w:rsidRPr="008A6767" w:rsidRDefault="00564086" w:rsidP="00BB6E3A">
            <w:pPr>
              <w:widowControl/>
              <w:jc w:val="center"/>
              <w:rPr>
                <w:rFonts w:cs="宋体"/>
                <w:color w:val="000000" w:themeColor="text1"/>
                <w:kern w:val="0"/>
                <w:szCs w:val="21"/>
              </w:rPr>
            </w:pPr>
          </w:p>
        </w:tc>
        <w:tc>
          <w:tcPr>
            <w:tcW w:w="2765" w:type="dxa"/>
            <w:shd w:val="clear" w:color="auto" w:fill="auto"/>
            <w:noWrap/>
            <w:vAlign w:val="center"/>
          </w:tcPr>
          <w:p w14:paraId="75D632E6" w14:textId="5B285812" w:rsidR="00564086" w:rsidRPr="008A6767" w:rsidRDefault="00564086" w:rsidP="00BB6E3A">
            <w:pPr>
              <w:widowControl/>
              <w:jc w:val="left"/>
              <w:rPr>
                <w:rFonts w:cs="宋体"/>
                <w:color w:val="000000" w:themeColor="text1"/>
                <w:kern w:val="0"/>
                <w:szCs w:val="21"/>
              </w:rPr>
            </w:pPr>
          </w:p>
        </w:tc>
        <w:tc>
          <w:tcPr>
            <w:tcW w:w="1313" w:type="dxa"/>
            <w:shd w:val="clear" w:color="auto" w:fill="auto"/>
            <w:noWrap/>
            <w:vAlign w:val="center"/>
          </w:tcPr>
          <w:p w14:paraId="356BA7C1" w14:textId="34131563" w:rsidR="00564086" w:rsidRPr="008A6767" w:rsidRDefault="00564086" w:rsidP="00BB6E3A">
            <w:pPr>
              <w:widowControl/>
              <w:jc w:val="center"/>
              <w:rPr>
                <w:rFonts w:cs="宋体"/>
                <w:color w:val="000000" w:themeColor="text1"/>
                <w:kern w:val="0"/>
                <w:szCs w:val="21"/>
              </w:rPr>
            </w:pPr>
          </w:p>
        </w:tc>
        <w:tc>
          <w:tcPr>
            <w:tcW w:w="1560" w:type="dxa"/>
            <w:vAlign w:val="center"/>
          </w:tcPr>
          <w:p w14:paraId="63AA20E1" w14:textId="77777777" w:rsidR="00564086" w:rsidRPr="008A6767" w:rsidRDefault="00564086" w:rsidP="00A96AFA">
            <w:pPr>
              <w:widowControl/>
              <w:jc w:val="center"/>
              <w:rPr>
                <w:rFonts w:cs="宋体"/>
                <w:color w:val="000000" w:themeColor="text1"/>
                <w:kern w:val="0"/>
                <w:szCs w:val="21"/>
              </w:rPr>
            </w:pPr>
          </w:p>
        </w:tc>
        <w:tc>
          <w:tcPr>
            <w:tcW w:w="1003" w:type="dxa"/>
            <w:shd w:val="clear" w:color="auto" w:fill="auto"/>
            <w:noWrap/>
            <w:vAlign w:val="center"/>
          </w:tcPr>
          <w:p w14:paraId="7E0F56E0" w14:textId="6F607D0C" w:rsidR="00564086" w:rsidRPr="008A6767" w:rsidRDefault="00564086" w:rsidP="00A96AFA">
            <w:pPr>
              <w:widowControl/>
              <w:jc w:val="center"/>
              <w:rPr>
                <w:rFonts w:cs="宋体"/>
                <w:color w:val="000000" w:themeColor="text1"/>
                <w:kern w:val="0"/>
                <w:szCs w:val="21"/>
              </w:rPr>
            </w:pPr>
          </w:p>
        </w:tc>
        <w:tc>
          <w:tcPr>
            <w:tcW w:w="918" w:type="dxa"/>
            <w:shd w:val="clear" w:color="auto" w:fill="auto"/>
            <w:noWrap/>
            <w:vAlign w:val="center"/>
          </w:tcPr>
          <w:p w14:paraId="2D84BF52" w14:textId="77777777" w:rsidR="00564086" w:rsidRPr="008A6767" w:rsidRDefault="00564086">
            <w:pPr>
              <w:widowControl/>
              <w:jc w:val="center"/>
              <w:rPr>
                <w:rFonts w:cs="宋体"/>
                <w:color w:val="000000" w:themeColor="text1"/>
                <w:kern w:val="0"/>
                <w:szCs w:val="21"/>
              </w:rPr>
            </w:pPr>
          </w:p>
        </w:tc>
      </w:tr>
      <w:tr w:rsidR="008A6767" w:rsidRPr="008A6767" w14:paraId="3E0863DC" w14:textId="77777777" w:rsidTr="00A479F0">
        <w:trPr>
          <w:trHeight w:val="397"/>
          <w:jc w:val="center"/>
        </w:trPr>
        <w:tc>
          <w:tcPr>
            <w:tcW w:w="737" w:type="dxa"/>
            <w:shd w:val="clear" w:color="auto" w:fill="auto"/>
            <w:noWrap/>
            <w:vAlign w:val="center"/>
          </w:tcPr>
          <w:p w14:paraId="6A1DC98B" w14:textId="77777777" w:rsidR="00BB6071" w:rsidRPr="008A6767" w:rsidRDefault="00BB6071" w:rsidP="00BB6E3A">
            <w:pPr>
              <w:widowControl/>
              <w:jc w:val="center"/>
              <w:rPr>
                <w:rFonts w:cs="宋体"/>
                <w:color w:val="000000" w:themeColor="text1"/>
                <w:kern w:val="0"/>
                <w:szCs w:val="21"/>
              </w:rPr>
            </w:pPr>
          </w:p>
        </w:tc>
        <w:tc>
          <w:tcPr>
            <w:tcW w:w="7559" w:type="dxa"/>
            <w:gridSpan w:val="5"/>
            <w:vAlign w:val="center"/>
          </w:tcPr>
          <w:p w14:paraId="13C9C146" w14:textId="10BC4AC2" w:rsidR="00BB6071" w:rsidRPr="008A6767" w:rsidRDefault="00BB6071" w:rsidP="00BB6E3A">
            <w:pPr>
              <w:widowControl/>
              <w:jc w:val="center"/>
              <w:rPr>
                <w:rFonts w:cs="宋体"/>
                <w:color w:val="000000" w:themeColor="text1"/>
                <w:kern w:val="0"/>
                <w:szCs w:val="21"/>
              </w:rPr>
            </w:pPr>
            <w:r w:rsidRPr="008A6767">
              <w:rPr>
                <w:rFonts w:cs="宋体" w:hint="eastAsia"/>
                <w:color w:val="000000" w:themeColor="text1"/>
                <w:kern w:val="0"/>
                <w:szCs w:val="21"/>
              </w:rPr>
              <w:t>指标类型分为约束性和预期性</w:t>
            </w:r>
          </w:p>
        </w:tc>
      </w:tr>
      <w:bookmarkEnd w:id="36"/>
    </w:tbl>
    <w:p w14:paraId="1BFA1845" w14:textId="77777777" w:rsidR="00334425" w:rsidRPr="008A6767" w:rsidRDefault="000C74A4">
      <w:pPr>
        <w:ind w:firstLineChars="200" w:firstLine="640"/>
        <w:rPr>
          <w:rFonts w:cs="仿宋_GB2312"/>
          <w:color w:val="000000" w:themeColor="text1"/>
          <w:kern w:val="0"/>
          <w:sz w:val="32"/>
          <w:szCs w:val="32"/>
        </w:rPr>
      </w:pPr>
      <w:r w:rsidRPr="008A6767">
        <w:rPr>
          <w:rFonts w:cs="仿宋_GB2312"/>
          <w:color w:val="000000" w:themeColor="text1"/>
          <w:kern w:val="0"/>
          <w:sz w:val="32"/>
          <w:szCs w:val="32"/>
        </w:rPr>
        <w:br w:type="page"/>
      </w:r>
    </w:p>
    <w:p w14:paraId="6481CCE1" w14:textId="209FFF40" w:rsidR="00A52487" w:rsidRPr="008A6767" w:rsidRDefault="00A52487" w:rsidP="00780C78">
      <w:pPr>
        <w:pStyle w:val="1"/>
        <w:spacing w:before="156" w:after="156"/>
        <w:rPr>
          <w:color w:val="000000" w:themeColor="text1"/>
        </w:rPr>
      </w:pPr>
      <w:bookmarkStart w:id="39" w:name="_Toc44920326"/>
      <w:bookmarkStart w:id="40" w:name="_Toc94121930"/>
      <w:r w:rsidRPr="008A6767">
        <w:rPr>
          <w:rFonts w:hint="eastAsia"/>
          <w:color w:val="000000" w:themeColor="text1"/>
        </w:rPr>
        <w:lastRenderedPageBreak/>
        <w:t>第四章</w:t>
      </w:r>
      <w:r w:rsidR="00EE140A" w:rsidRPr="008A6767">
        <w:rPr>
          <w:rFonts w:hint="eastAsia"/>
          <w:color w:val="000000" w:themeColor="text1"/>
        </w:rPr>
        <w:t xml:space="preserve"> </w:t>
      </w:r>
      <w:r w:rsidRPr="008A6767">
        <w:rPr>
          <w:color w:val="000000" w:themeColor="text1"/>
        </w:rPr>
        <w:t>“</w:t>
      </w:r>
      <w:r w:rsidRPr="008A6767">
        <w:rPr>
          <w:color w:val="000000" w:themeColor="text1"/>
        </w:rPr>
        <w:t>十</w:t>
      </w:r>
      <w:r w:rsidRPr="008A6767">
        <w:rPr>
          <w:rFonts w:hint="eastAsia"/>
          <w:color w:val="000000" w:themeColor="text1"/>
        </w:rPr>
        <w:t>四</w:t>
      </w:r>
      <w:r w:rsidRPr="008A6767">
        <w:rPr>
          <w:color w:val="000000" w:themeColor="text1"/>
        </w:rPr>
        <w:t>五</w:t>
      </w:r>
      <w:r w:rsidRPr="008A6767">
        <w:rPr>
          <w:color w:val="000000" w:themeColor="text1"/>
        </w:rPr>
        <w:t>”</w:t>
      </w:r>
      <w:r w:rsidRPr="008A6767">
        <w:rPr>
          <w:rFonts w:hint="eastAsia"/>
          <w:color w:val="000000" w:themeColor="text1"/>
        </w:rPr>
        <w:t>城乡建设具体内容</w:t>
      </w:r>
      <w:bookmarkEnd w:id="39"/>
      <w:bookmarkEnd w:id="40"/>
    </w:p>
    <w:p w14:paraId="5B00FFEC" w14:textId="444AB3F1" w:rsidR="00A52487" w:rsidRPr="008A6767" w:rsidRDefault="00A52487" w:rsidP="007D14C5">
      <w:pPr>
        <w:pStyle w:val="2"/>
        <w:rPr>
          <w:color w:val="000000" w:themeColor="text1"/>
        </w:rPr>
      </w:pPr>
      <w:bookmarkStart w:id="41" w:name="_Toc44920327"/>
      <w:bookmarkStart w:id="42" w:name="_Toc94121931"/>
      <w:r w:rsidRPr="008A6767">
        <w:rPr>
          <w:rFonts w:hint="eastAsia"/>
          <w:color w:val="000000" w:themeColor="text1"/>
        </w:rPr>
        <w:t>第一节</w:t>
      </w:r>
      <w:r w:rsidRPr="008A6767">
        <w:rPr>
          <w:color w:val="000000" w:themeColor="text1"/>
        </w:rPr>
        <w:t xml:space="preserve"> </w:t>
      </w:r>
      <w:bookmarkEnd w:id="41"/>
      <w:r w:rsidR="00A2435E" w:rsidRPr="008A6767">
        <w:rPr>
          <w:rFonts w:hint="eastAsia"/>
          <w:color w:val="000000" w:themeColor="text1"/>
        </w:rPr>
        <w:t>提升城镇品质</w:t>
      </w:r>
      <w:bookmarkEnd w:id="42"/>
    </w:p>
    <w:p w14:paraId="5066DC4C"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按照“补短板、强弱项、抓提升、强管理”的总体思路，适应新型城镇化发展和生态文明建设要求，加强市政基础设施建设，完善公共服务体系和城市功能，提升城市空间品质和群众生活质量，打造绿色城市、人文城市、智慧城市和创新城市。</w:t>
      </w:r>
    </w:p>
    <w:p w14:paraId="151E281A" w14:textId="00E5FE8B" w:rsidR="00A52487" w:rsidRPr="008A6767" w:rsidRDefault="00A52487" w:rsidP="007D14C5">
      <w:pPr>
        <w:pStyle w:val="3"/>
        <w:ind w:firstLine="560"/>
        <w:rPr>
          <w:color w:val="000000" w:themeColor="text1"/>
        </w:rPr>
      </w:pPr>
      <w:bookmarkStart w:id="43" w:name="_Toc44920328"/>
      <w:bookmarkStart w:id="44" w:name="_Toc94121932"/>
      <w:r w:rsidRPr="008A6767">
        <w:rPr>
          <w:rFonts w:hint="eastAsia"/>
          <w:color w:val="000000" w:themeColor="text1"/>
        </w:rPr>
        <w:t>一、加强城市基础设施建设，</w:t>
      </w:r>
      <w:bookmarkStart w:id="45" w:name="_Hlk47368424"/>
      <w:r w:rsidRPr="008A6767">
        <w:rPr>
          <w:rFonts w:hint="eastAsia"/>
          <w:color w:val="000000" w:themeColor="text1"/>
        </w:rPr>
        <w:t>提升基础设施支撑能力</w:t>
      </w:r>
      <w:bookmarkEnd w:id="43"/>
      <w:bookmarkEnd w:id="44"/>
      <w:bookmarkEnd w:id="45"/>
    </w:p>
    <w:p w14:paraId="40F534C7" w14:textId="52AF4DC4"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聚焦基础设施短板瓶颈，全面提升</w:t>
      </w:r>
      <w:r w:rsidR="00E1089D" w:rsidRPr="008A6767">
        <w:rPr>
          <w:rFonts w:cstheme="minorBidi" w:hint="eastAsia"/>
          <w:color w:val="000000" w:themeColor="text1"/>
          <w:sz w:val="24"/>
          <w:szCs w:val="22"/>
        </w:rPr>
        <w:t>城市道路交通设施建设、城市供水设施建设、城市排水防涝设施</w:t>
      </w:r>
      <w:r w:rsidR="000056A8" w:rsidRPr="008A6767">
        <w:rPr>
          <w:rFonts w:cstheme="minorBidi" w:hint="eastAsia"/>
          <w:color w:val="000000" w:themeColor="text1"/>
          <w:sz w:val="24"/>
          <w:szCs w:val="22"/>
        </w:rPr>
        <w:t>建设</w:t>
      </w:r>
      <w:r w:rsidR="00E1089D" w:rsidRPr="008A6767">
        <w:rPr>
          <w:rFonts w:cstheme="minorBidi" w:hint="eastAsia"/>
          <w:color w:val="000000" w:themeColor="text1"/>
          <w:sz w:val="24"/>
          <w:szCs w:val="22"/>
        </w:rPr>
        <w:t>、</w:t>
      </w:r>
      <w:r w:rsidR="007845DF" w:rsidRPr="008A6767">
        <w:rPr>
          <w:rFonts w:cstheme="minorBidi" w:hint="eastAsia"/>
          <w:color w:val="000000" w:themeColor="text1"/>
          <w:sz w:val="24"/>
          <w:szCs w:val="22"/>
        </w:rPr>
        <w:t>城市燃气设施建设、城市供热设施建设、电力通信设施建设、智慧城市建设</w:t>
      </w:r>
      <w:r w:rsidRPr="008A6767">
        <w:rPr>
          <w:rFonts w:cstheme="minorBidi" w:hint="eastAsia"/>
          <w:color w:val="000000" w:themeColor="text1"/>
          <w:sz w:val="24"/>
          <w:szCs w:val="22"/>
        </w:rPr>
        <w:t>等重点领域的基础支撑力。</w:t>
      </w:r>
    </w:p>
    <w:p w14:paraId="55F35340" w14:textId="637ED786" w:rsidR="000056A8" w:rsidRPr="008A6767" w:rsidRDefault="00B54F8C"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1</w:t>
      </w:r>
      <w:r w:rsidRPr="008A6767">
        <w:rPr>
          <w:rFonts w:cstheme="minorBidi"/>
          <w:color w:val="000000" w:themeColor="text1"/>
          <w:sz w:val="24"/>
          <w:szCs w:val="22"/>
        </w:rPr>
        <w:t>.</w:t>
      </w:r>
      <w:r w:rsidR="000056A8" w:rsidRPr="008A6767">
        <w:rPr>
          <w:rFonts w:cstheme="minorBidi" w:hint="eastAsia"/>
          <w:color w:val="000000" w:themeColor="text1"/>
          <w:sz w:val="24"/>
          <w:szCs w:val="22"/>
        </w:rPr>
        <w:t>城市道路交通设施建设</w:t>
      </w:r>
    </w:p>
    <w:p w14:paraId="59936353" w14:textId="5133DE0F" w:rsidR="00A42199" w:rsidRPr="008A6767" w:rsidRDefault="00A42199" w:rsidP="00E63EF1">
      <w:pPr>
        <w:spacing w:line="360" w:lineRule="auto"/>
        <w:ind w:firstLineChars="200" w:firstLine="480"/>
        <w:rPr>
          <w:rFonts w:cstheme="minorBidi"/>
          <w:b/>
          <w:bCs/>
          <w:color w:val="000000" w:themeColor="text1"/>
          <w:sz w:val="24"/>
          <w:szCs w:val="22"/>
        </w:rPr>
      </w:pPr>
      <w:r w:rsidRPr="008A6767">
        <w:rPr>
          <w:rFonts w:cstheme="minorBidi" w:hint="eastAsia"/>
          <w:color w:val="000000" w:themeColor="text1"/>
          <w:sz w:val="24"/>
          <w:szCs w:val="22"/>
        </w:rPr>
        <w:t>（</w:t>
      </w:r>
      <w:r w:rsidRPr="008A6767">
        <w:rPr>
          <w:rFonts w:cstheme="minorBidi"/>
          <w:color w:val="000000" w:themeColor="text1"/>
          <w:sz w:val="24"/>
          <w:szCs w:val="22"/>
        </w:rPr>
        <w:t>1</w:t>
      </w:r>
      <w:r w:rsidRPr="008A6767">
        <w:rPr>
          <w:rFonts w:cstheme="minorBidi" w:hint="eastAsia"/>
          <w:color w:val="000000" w:themeColor="text1"/>
          <w:sz w:val="24"/>
          <w:szCs w:val="22"/>
        </w:rPr>
        <w:t>）城市道路网络建设</w:t>
      </w:r>
    </w:p>
    <w:p w14:paraId="06565AFF" w14:textId="4519ED22" w:rsidR="00A42199" w:rsidRPr="008A6767" w:rsidRDefault="00BB12ED"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依据城市总体布局，</w:t>
      </w:r>
      <w:r w:rsidR="00A42199" w:rsidRPr="008A6767">
        <w:rPr>
          <w:rFonts w:cstheme="minorBidi" w:hint="eastAsia"/>
          <w:color w:val="000000" w:themeColor="text1"/>
          <w:sz w:val="24"/>
          <w:szCs w:val="22"/>
        </w:rPr>
        <w:t>完善路网</w:t>
      </w:r>
      <w:r w:rsidRPr="008A6767">
        <w:rPr>
          <w:rFonts w:cstheme="minorBidi" w:hint="eastAsia"/>
          <w:color w:val="000000" w:themeColor="text1"/>
          <w:sz w:val="24"/>
          <w:szCs w:val="22"/>
        </w:rPr>
        <w:t>城市道路网络，</w:t>
      </w:r>
      <w:r w:rsidR="003F3093" w:rsidRPr="008A6767">
        <w:rPr>
          <w:rFonts w:cstheme="minorBidi" w:hint="eastAsia"/>
          <w:color w:val="000000" w:themeColor="text1"/>
          <w:sz w:val="24"/>
          <w:szCs w:val="22"/>
        </w:rPr>
        <w:t>实施旧城道路改造工程、实施</w:t>
      </w:r>
      <w:r w:rsidR="00E24799" w:rsidRPr="008A6767">
        <w:rPr>
          <w:rFonts w:cstheme="minorBidi" w:hint="eastAsia"/>
          <w:color w:val="000000" w:themeColor="text1"/>
          <w:sz w:val="24"/>
          <w:szCs w:val="22"/>
        </w:rPr>
        <w:t>断</w:t>
      </w:r>
      <w:r w:rsidR="003F3093" w:rsidRPr="008A6767">
        <w:rPr>
          <w:rFonts w:cstheme="minorBidi" w:hint="eastAsia"/>
          <w:color w:val="000000" w:themeColor="text1"/>
          <w:sz w:val="24"/>
          <w:szCs w:val="22"/>
        </w:rPr>
        <w:t>头路打通工程、实施环路拓宽工程，形成级配合理、内外通畅、疏密有致的城市道路网络系统。</w:t>
      </w:r>
      <w:r w:rsidR="004B692D" w:rsidRPr="008A6767">
        <w:rPr>
          <w:rFonts w:cstheme="minorBidi" w:hint="eastAsia"/>
          <w:color w:val="000000" w:themeColor="text1"/>
          <w:sz w:val="24"/>
          <w:szCs w:val="22"/>
        </w:rPr>
        <w:t>新建</w:t>
      </w:r>
      <w:proofErr w:type="gramStart"/>
      <w:r w:rsidR="00405973" w:rsidRPr="008A6767">
        <w:rPr>
          <w:rFonts w:cstheme="minorBidi" w:hint="eastAsia"/>
          <w:color w:val="000000" w:themeColor="text1"/>
          <w:sz w:val="24"/>
          <w:szCs w:val="22"/>
        </w:rPr>
        <w:t>纬</w:t>
      </w:r>
      <w:proofErr w:type="gramEnd"/>
      <w:r w:rsidR="00405973" w:rsidRPr="008A6767">
        <w:rPr>
          <w:rFonts w:cstheme="minorBidi" w:hint="eastAsia"/>
          <w:color w:val="000000" w:themeColor="text1"/>
          <w:sz w:val="24"/>
          <w:szCs w:val="22"/>
        </w:rPr>
        <w:t>二路西延伸段、</w:t>
      </w:r>
      <w:r w:rsidR="004B692D" w:rsidRPr="008A6767">
        <w:rPr>
          <w:rFonts w:cstheme="minorBidi" w:hint="eastAsia"/>
          <w:color w:val="000000" w:themeColor="text1"/>
          <w:sz w:val="24"/>
          <w:szCs w:val="22"/>
        </w:rPr>
        <w:t>振远街西延伸段等城市道路</w:t>
      </w:r>
      <w:r w:rsidR="004B692D" w:rsidRPr="008A6767">
        <w:rPr>
          <w:rFonts w:cstheme="minorBidi" w:hint="eastAsia"/>
          <w:color w:val="000000" w:themeColor="text1"/>
          <w:sz w:val="24"/>
          <w:szCs w:val="22"/>
        </w:rPr>
        <w:t>8</w:t>
      </w:r>
      <w:r w:rsidR="004B692D" w:rsidRPr="008A6767">
        <w:rPr>
          <w:rFonts w:cstheme="minorBidi" w:hint="eastAsia"/>
          <w:color w:val="000000" w:themeColor="text1"/>
          <w:sz w:val="24"/>
          <w:szCs w:val="22"/>
        </w:rPr>
        <w:t>条，改造</w:t>
      </w:r>
      <w:r w:rsidR="00405973" w:rsidRPr="008A6767">
        <w:rPr>
          <w:rFonts w:cstheme="minorBidi" w:hint="eastAsia"/>
          <w:color w:val="000000" w:themeColor="text1"/>
          <w:sz w:val="24"/>
          <w:szCs w:val="22"/>
        </w:rPr>
        <w:t>盐州路、</w:t>
      </w:r>
      <w:proofErr w:type="gramStart"/>
      <w:r w:rsidR="00405973" w:rsidRPr="008A6767">
        <w:rPr>
          <w:rFonts w:cstheme="minorBidi" w:hint="eastAsia"/>
          <w:color w:val="000000" w:themeColor="text1"/>
          <w:sz w:val="24"/>
          <w:szCs w:val="22"/>
        </w:rPr>
        <w:t>广惠街</w:t>
      </w:r>
      <w:r w:rsidR="004B692D" w:rsidRPr="008A6767">
        <w:rPr>
          <w:rFonts w:cstheme="minorBidi" w:hint="eastAsia"/>
          <w:color w:val="000000" w:themeColor="text1"/>
          <w:sz w:val="24"/>
          <w:szCs w:val="22"/>
        </w:rPr>
        <w:t>等</w:t>
      </w:r>
      <w:proofErr w:type="gramEnd"/>
      <w:r w:rsidR="004B692D" w:rsidRPr="008A6767">
        <w:rPr>
          <w:rFonts w:cstheme="minorBidi" w:hint="eastAsia"/>
          <w:color w:val="000000" w:themeColor="text1"/>
          <w:sz w:val="24"/>
          <w:szCs w:val="22"/>
        </w:rPr>
        <w:t>城市道路</w:t>
      </w:r>
      <w:r w:rsidR="00E24799" w:rsidRPr="008A6767">
        <w:rPr>
          <w:rFonts w:cstheme="minorBidi" w:hint="eastAsia"/>
          <w:color w:val="000000" w:themeColor="text1"/>
          <w:sz w:val="24"/>
          <w:szCs w:val="22"/>
        </w:rPr>
        <w:t>及背街小巷</w:t>
      </w:r>
      <w:r w:rsidR="00405973" w:rsidRPr="008A6767">
        <w:rPr>
          <w:rFonts w:cstheme="minorBidi"/>
          <w:color w:val="000000" w:themeColor="text1"/>
          <w:sz w:val="24"/>
          <w:szCs w:val="22"/>
        </w:rPr>
        <w:t>3</w:t>
      </w:r>
      <w:r w:rsidR="00D276A5" w:rsidRPr="008A6767">
        <w:rPr>
          <w:rFonts w:cstheme="minorBidi"/>
          <w:color w:val="000000" w:themeColor="text1"/>
          <w:sz w:val="24"/>
          <w:szCs w:val="22"/>
        </w:rPr>
        <w:t>0</w:t>
      </w:r>
      <w:r w:rsidR="004B692D" w:rsidRPr="008A6767">
        <w:rPr>
          <w:rFonts w:cstheme="minorBidi" w:hint="eastAsia"/>
          <w:color w:val="000000" w:themeColor="text1"/>
          <w:sz w:val="24"/>
          <w:szCs w:val="22"/>
        </w:rPr>
        <w:t>条，</w:t>
      </w:r>
      <w:r w:rsidR="00D276A5" w:rsidRPr="008A6767">
        <w:rPr>
          <w:rFonts w:cstheme="minorBidi" w:hint="eastAsia"/>
          <w:color w:val="000000" w:themeColor="text1"/>
          <w:sz w:val="24"/>
          <w:szCs w:val="22"/>
        </w:rPr>
        <w:t>新建道路长度约</w:t>
      </w:r>
      <w:r w:rsidR="00D276A5" w:rsidRPr="008A6767">
        <w:rPr>
          <w:rFonts w:cstheme="minorBidi" w:hint="eastAsia"/>
          <w:color w:val="000000" w:themeColor="text1"/>
          <w:sz w:val="24"/>
          <w:szCs w:val="22"/>
        </w:rPr>
        <w:t>1</w:t>
      </w:r>
      <w:r w:rsidR="00D276A5" w:rsidRPr="008A6767">
        <w:rPr>
          <w:rFonts w:cstheme="minorBidi"/>
          <w:color w:val="000000" w:themeColor="text1"/>
          <w:sz w:val="24"/>
          <w:szCs w:val="22"/>
        </w:rPr>
        <w:t>0.6</w:t>
      </w:r>
      <w:r w:rsidR="00D276A5" w:rsidRPr="008A6767">
        <w:rPr>
          <w:rFonts w:cstheme="minorBidi" w:hint="eastAsia"/>
          <w:color w:val="000000" w:themeColor="text1"/>
          <w:sz w:val="24"/>
          <w:szCs w:val="22"/>
        </w:rPr>
        <w:t>公里，</w:t>
      </w:r>
      <w:r w:rsidR="00A42199" w:rsidRPr="008A6767">
        <w:rPr>
          <w:rFonts w:cstheme="minorBidi" w:hint="eastAsia"/>
          <w:color w:val="000000" w:themeColor="text1"/>
          <w:sz w:val="24"/>
          <w:szCs w:val="22"/>
        </w:rPr>
        <w:t>改造道路长度约</w:t>
      </w:r>
      <w:r w:rsidR="00D276A5" w:rsidRPr="008A6767">
        <w:rPr>
          <w:rFonts w:cstheme="minorBidi"/>
          <w:color w:val="000000" w:themeColor="text1"/>
          <w:sz w:val="24"/>
          <w:szCs w:val="22"/>
        </w:rPr>
        <w:t>87</w:t>
      </w:r>
      <w:r w:rsidR="00A42199" w:rsidRPr="008A6767">
        <w:rPr>
          <w:rFonts w:cstheme="minorBidi" w:hint="eastAsia"/>
          <w:color w:val="000000" w:themeColor="text1"/>
          <w:sz w:val="24"/>
          <w:szCs w:val="22"/>
        </w:rPr>
        <w:t>公里。</w:t>
      </w:r>
      <w:r w:rsidR="004B692D" w:rsidRPr="008A6767">
        <w:rPr>
          <w:rFonts w:cstheme="minorBidi" w:hint="eastAsia"/>
          <w:color w:val="000000" w:themeColor="text1"/>
          <w:sz w:val="24"/>
          <w:szCs w:val="22"/>
        </w:rPr>
        <w:t>具体建设内容包括道路工程、给水工程、排水工程、供热工程、通信工程、燃气工程及道路照明等市政基础设施。</w:t>
      </w:r>
      <w:r w:rsidR="00E24799" w:rsidRPr="008A6767">
        <w:rPr>
          <w:rFonts w:cstheme="minorBidi" w:hint="eastAsia"/>
          <w:color w:val="000000" w:themeColor="text1"/>
          <w:sz w:val="24"/>
          <w:szCs w:val="22"/>
        </w:rPr>
        <w:t>同步完善盲道、无障碍设施、城市慢行步道、标识系统等街道附属设施。</w:t>
      </w:r>
    </w:p>
    <w:p w14:paraId="0EAB04E6" w14:textId="7907481C" w:rsidR="00CC711E" w:rsidRPr="008A6767" w:rsidRDefault="00CC711E" w:rsidP="00CC711E">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以盐池丰富的地理，人文，自然资源为依托，建设一条集骑行、步行、观光、休闲等多功能为一体的生态慢行系统——</w:t>
      </w:r>
      <w:proofErr w:type="gramStart"/>
      <w:r w:rsidRPr="008A6767">
        <w:rPr>
          <w:rFonts w:cstheme="minorBidi" w:hint="eastAsia"/>
          <w:color w:val="000000" w:themeColor="text1"/>
          <w:sz w:val="24"/>
          <w:szCs w:val="22"/>
        </w:rPr>
        <w:t>盐州绿道</w:t>
      </w:r>
      <w:proofErr w:type="gramEnd"/>
      <w:r w:rsidRPr="008A6767">
        <w:rPr>
          <w:rFonts w:cstheme="minorBidi" w:hint="eastAsia"/>
          <w:color w:val="000000" w:themeColor="text1"/>
          <w:sz w:val="24"/>
          <w:szCs w:val="22"/>
        </w:rPr>
        <w:t>，作为展现盐池地质资源的绿色生态廊道、顺应群众盼望提升生活品质的幸福廊道、彰显古老盐州风韵的历史廊道和展示建设盐池未来旅游文明城市和对外开放成果的发展廊道。</w:t>
      </w:r>
      <w:proofErr w:type="gramStart"/>
      <w:r w:rsidRPr="008A6767">
        <w:rPr>
          <w:rFonts w:cstheme="minorBidi" w:hint="eastAsia"/>
          <w:color w:val="000000" w:themeColor="text1"/>
          <w:sz w:val="24"/>
          <w:szCs w:val="22"/>
        </w:rPr>
        <w:t>盐州绿道</w:t>
      </w:r>
      <w:proofErr w:type="gramEnd"/>
      <w:r w:rsidRPr="008A6767">
        <w:rPr>
          <w:rFonts w:cstheme="minorBidi" w:hint="eastAsia"/>
          <w:color w:val="000000" w:themeColor="text1"/>
          <w:sz w:val="24"/>
          <w:szCs w:val="22"/>
        </w:rPr>
        <w:t>全长</w:t>
      </w:r>
      <w:r w:rsidRPr="008A6767">
        <w:rPr>
          <w:rFonts w:cstheme="minorBidi" w:hint="eastAsia"/>
          <w:color w:val="000000" w:themeColor="text1"/>
          <w:sz w:val="24"/>
          <w:szCs w:val="22"/>
        </w:rPr>
        <w:t>85</w:t>
      </w:r>
      <w:r w:rsidRPr="008A6767">
        <w:rPr>
          <w:rFonts w:cstheme="minorBidi" w:hint="eastAsia"/>
          <w:color w:val="000000" w:themeColor="text1"/>
          <w:sz w:val="24"/>
          <w:szCs w:val="22"/>
        </w:rPr>
        <w:t>公里，将城北森林公园、城西滩羊小镇、城南花马湖、城东德胜墩生态保育区与盐州古城串联起来，以丰富多彩的资源，描绘“以盐兴起”的盐州文化；以振兴乡村的使命，诠释了“与田共生”的大美意境；</w:t>
      </w:r>
      <w:proofErr w:type="gramStart"/>
      <w:r w:rsidRPr="008A6767">
        <w:rPr>
          <w:rFonts w:cstheme="minorBidi" w:hint="eastAsia"/>
          <w:color w:val="000000" w:themeColor="text1"/>
          <w:sz w:val="24"/>
          <w:szCs w:val="22"/>
        </w:rPr>
        <w:t>以聚业赋能</w:t>
      </w:r>
      <w:proofErr w:type="gramEnd"/>
      <w:r w:rsidRPr="008A6767">
        <w:rPr>
          <w:rFonts w:cstheme="minorBidi" w:hint="eastAsia"/>
          <w:color w:val="000000" w:themeColor="text1"/>
          <w:sz w:val="24"/>
          <w:szCs w:val="22"/>
        </w:rPr>
        <w:t>的方法，引领农、商、文、旅、体融合发展。规划绿道沿线设置驿站</w:t>
      </w:r>
      <w:r w:rsidR="002509E9" w:rsidRPr="008A6767">
        <w:rPr>
          <w:rFonts w:cstheme="minorBidi"/>
          <w:color w:val="000000" w:themeColor="text1"/>
          <w:sz w:val="24"/>
          <w:szCs w:val="22"/>
        </w:rPr>
        <w:t>5</w:t>
      </w:r>
      <w:r w:rsidRPr="008A6767">
        <w:rPr>
          <w:rFonts w:cstheme="minorBidi" w:hint="eastAsia"/>
          <w:color w:val="000000" w:themeColor="text1"/>
          <w:sz w:val="24"/>
          <w:szCs w:val="22"/>
        </w:rPr>
        <w:t>处，使盐州古城与产业</w:t>
      </w:r>
      <w:r w:rsidRPr="008A6767">
        <w:rPr>
          <w:rFonts w:cstheme="minorBidi" w:hint="eastAsia"/>
          <w:color w:val="000000" w:themeColor="text1"/>
          <w:sz w:val="24"/>
          <w:szCs w:val="22"/>
        </w:rPr>
        <w:lastRenderedPageBreak/>
        <w:t>片区、特色村庄、旅游景区进行联动发展。</w:t>
      </w:r>
    </w:p>
    <w:p w14:paraId="603158B0" w14:textId="469F9EB3" w:rsidR="00A42199" w:rsidRPr="008A6767" w:rsidRDefault="00A42199"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w:t>
      </w:r>
      <w:r w:rsidR="00A4382B" w:rsidRPr="008A6767">
        <w:rPr>
          <w:rFonts w:cstheme="minorBidi"/>
          <w:color w:val="000000" w:themeColor="text1"/>
          <w:sz w:val="24"/>
          <w:szCs w:val="22"/>
        </w:rPr>
        <w:t>2</w:t>
      </w:r>
      <w:r w:rsidRPr="008A6767">
        <w:rPr>
          <w:rFonts w:cstheme="minorBidi" w:hint="eastAsia"/>
          <w:color w:val="000000" w:themeColor="text1"/>
          <w:sz w:val="24"/>
          <w:szCs w:val="22"/>
        </w:rPr>
        <w:t>）公共停车场建设</w:t>
      </w:r>
    </w:p>
    <w:p w14:paraId="602436B8" w14:textId="268B219D" w:rsidR="00A42199" w:rsidRPr="008A6767" w:rsidRDefault="00A4382B"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针对现状县城停车问题和</w:t>
      </w:r>
      <w:r w:rsidR="00A42199" w:rsidRPr="008A6767">
        <w:rPr>
          <w:rFonts w:cstheme="minorBidi" w:hint="eastAsia"/>
          <w:color w:val="000000" w:themeColor="text1"/>
          <w:sz w:val="24"/>
          <w:szCs w:val="22"/>
        </w:rPr>
        <w:t>城市发展需求，解决居民“停车难、无序停车”的问题，</w:t>
      </w:r>
      <w:r w:rsidRPr="008A6767">
        <w:rPr>
          <w:rFonts w:cstheme="minorBidi" w:hint="eastAsia"/>
          <w:color w:val="000000" w:themeColor="text1"/>
          <w:sz w:val="24"/>
          <w:szCs w:val="22"/>
        </w:rPr>
        <w:t>完善县城总体公共停车体系。</w:t>
      </w:r>
      <w:r w:rsidR="00CD2D6D" w:rsidRPr="008A6767">
        <w:rPr>
          <w:rFonts w:cstheme="minorBidi" w:hint="eastAsia"/>
          <w:color w:val="000000" w:themeColor="text1"/>
          <w:sz w:val="24"/>
          <w:szCs w:val="22"/>
        </w:rPr>
        <w:t>按照“智慧引领、空间破局、多元融合、精准调控”的停车设施供给思路，科学规划停车位，合理配置增加公共停车场。按照差别化停车供给策略，尽量满足居住区、医院、学校、景区景点等公共设施类场所停车需求，适度满足商业类场所停车需求，严格控制工作类场所停车需求。</w:t>
      </w:r>
      <w:r w:rsidR="006F4947" w:rsidRPr="008A6767">
        <w:rPr>
          <w:rFonts w:cstheme="minorBidi" w:hint="eastAsia"/>
          <w:color w:val="000000" w:themeColor="text1"/>
          <w:sz w:val="24"/>
          <w:szCs w:val="22"/>
        </w:rPr>
        <w:t>结合盐池县老城区和西部新区控制性详细规划调整情况，十四五期间</w:t>
      </w:r>
      <w:r w:rsidR="00A42199" w:rsidRPr="008A6767">
        <w:rPr>
          <w:rFonts w:cstheme="minorBidi" w:hint="eastAsia"/>
          <w:color w:val="000000" w:themeColor="text1"/>
          <w:sz w:val="24"/>
          <w:szCs w:val="22"/>
        </w:rPr>
        <w:t>新建</w:t>
      </w:r>
      <w:r w:rsidR="00C90AE9" w:rsidRPr="008A6767">
        <w:rPr>
          <w:rFonts w:cstheme="minorBidi"/>
          <w:color w:val="000000" w:themeColor="text1"/>
          <w:sz w:val="24"/>
          <w:szCs w:val="22"/>
        </w:rPr>
        <w:t>22</w:t>
      </w:r>
      <w:r w:rsidR="00A42199" w:rsidRPr="008A6767">
        <w:rPr>
          <w:rFonts w:cstheme="minorBidi" w:hint="eastAsia"/>
          <w:color w:val="000000" w:themeColor="text1"/>
          <w:sz w:val="24"/>
          <w:szCs w:val="22"/>
        </w:rPr>
        <w:t>处停车场</w:t>
      </w:r>
      <w:r w:rsidR="00C90AE9" w:rsidRPr="008A6767">
        <w:rPr>
          <w:rFonts w:cstheme="minorBidi" w:hint="eastAsia"/>
          <w:color w:val="000000" w:themeColor="text1"/>
          <w:sz w:val="24"/>
          <w:szCs w:val="22"/>
        </w:rPr>
        <w:t>（包</w:t>
      </w:r>
      <w:r w:rsidR="00713DF4" w:rsidRPr="008A6767">
        <w:rPr>
          <w:rFonts w:cstheme="minorBidi" w:hint="eastAsia"/>
          <w:color w:val="000000" w:themeColor="text1"/>
          <w:sz w:val="24"/>
          <w:szCs w:val="22"/>
        </w:rPr>
        <w:t>含</w:t>
      </w:r>
      <w:r w:rsidR="00C90AE9" w:rsidRPr="008A6767">
        <w:rPr>
          <w:rFonts w:cstheme="minorBidi" w:hint="eastAsia"/>
          <w:color w:val="000000" w:themeColor="text1"/>
          <w:sz w:val="24"/>
          <w:szCs w:val="22"/>
        </w:rPr>
        <w:t>城北生态文化旅游区</w:t>
      </w:r>
      <w:r w:rsidR="00713DF4" w:rsidRPr="008A6767">
        <w:rPr>
          <w:rFonts w:cstheme="minorBidi" w:hint="eastAsia"/>
          <w:color w:val="000000" w:themeColor="text1"/>
          <w:sz w:val="24"/>
          <w:szCs w:val="22"/>
        </w:rPr>
        <w:t>项目</w:t>
      </w:r>
      <w:r w:rsidR="00C90AE9" w:rsidRPr="008A6767">
        <w:rPr>
          <w:rFonts w:cstheme="minorBidi" w:hint="eastAsia"/>
          <w:color w:val="000000" w:themeColor="text1"/>
          <w:sz w:val="24"/>
          <w:szCs w:val="22"/>
        </w:rPr>
        <w:t>新建</w:t>
      </w:r>
      <w:r w:rsidR="00C90AE9" w:rsidRPr="008A6767">
        <w:rPr>
          <w:rFonts w:cstheme="minorBidi" w:hint="eastAsia"/>
          <w:color w:val="000000" w:themeColor="text1"/>
          <w:sz w:val="24"/>
          <w:szCs w:val="22"/>
        </w:rPr>
        <w:t>7</w:t>
      </w:r>
      <w:r w:rsidR="00C90AE9" w:rsidRPr="008A6767">
        <w:rPr>
          <w:rFonts w:cstheme="minorBidi" w:hint="eastAsia"/>
          <w:color w:val="000000" w:themeColor="text1"/>
          <w:sz w:val="24"/>
          <w:szCs w:val="22"/>
        </w:rPr>
        <w:t>处停车场）</w:t>
      </w:r>
      <w:r w:rsidR="00A42199" w:rsidRPr="008A6767">
        <w:rPr>
          <w:rFonts w:cstheme="minorBidi" w:hint="eastAsia"/>
          <w:color w:val="000000" w:themeColor="text1"/>
          <w:sz w:val="24"/>
          <w:szCs w:val="22"/>
        </w:rPr>
        <w:t>，</w:t>
      </w:r>
      <w:r w:rsidRPr="008A6767">
        <w:rPr>
          <w:rFonts w:cstheme="minorBidi" w:hint="eastAsia"/>
          <w:color w:val="000000" w:themeColor="text1"/>
          <w:sz w:val="24"/>
          <w:szCs w:val="22"/>
        </w:rPr>
        <w:t>改造</w:t>
      </w:r>
      <w:r w:rsidR="003B4BFE" w:rsidRPr="008A6767">
        <w:rPr>
          <w:rFonts w:cstheme="minorBidi"/>
          <w:color w:val="000000" w:themeColor="text1"/>
          <w:sz w:val="24"/>
          <w:szCs w:val="22"/>
        </w:rPr>
        <w:t>4</w:t>
      </w:r>
      <w:r w:rsidR="00A42199" w:rsidRPr="008A6767">
        <w:rPr>
          <w:rFonts w:cstheme="minorBidi" w:hint="eastAsia"/>
          <w:color w:val="000000" w:themeColor="text1"/>
          <w:sz w:val="24"/>
          <w:szCs w:val="22"/>
        </w:rPr>
        <w:t>处停车场</w:t>
      </w:r>
      <w:r w:rsidRPr="008A6767">
        <w:rPr>
          <w:rFonts w:cstheme="minorBidi" w:hint="eastAsia"/>
          <w:color w:val="000000" w:themeColor="text1"/>
          <w:sz w:val="24"/>
          <w:szCs w:val="22"/>
        </w:rPr>
        <w:t>，其中</w:t>
      </w:r>
      <w:r w:rsidR="00A42199" w:rsidRPr="008A6767">
        <w:rPr>
          <w:rFonts w:cstheme="minorBidi" w:hint="eastAsia"/>
          <w:color w:val="000000" w:themeColor="text1"/>
          <w:sz w:val="24"/>
          <w:szCs w:val="22"/>
        </w:rPr>
        <w:t>新建停车场</w:t>
      </w:r>
      <w:r w:rsidRPr="008A6767">
        <w:rPr>
          <w:rFonts w:cstheme="minorBidi" w:hint="eastAsia"/>
          <w:color w:val="000000" w:themeColor="text1"/>
          <w:sz w:val="24"/>
          <w:szCs w:val="22"/>
        </w:rPr>
        <w:t>为</w:t>
      </w:r>
      <w:r w:rsidR="00A42199" w:rsidRPr="008A6767">
        <w:rPr>
          <w:rFonts w:cstheme="minorBidi" w:hint="eastAsia"/>
          <w:color w:val="000000" w:themeColor="text1"/>
          <w:sz w:val="24"/>
          <w:szCs w:val="22"/>
        </w:rPr>
        <w:t>县医院东侧停车场、</w:t>
      </w:r>
      <w:r w:rsidR="00952E83" w:rsidRPr="008A6767">
        <w:rPr>
          <w:rFonts w:cstheme="minorBidi" w:hint="eastAsia"/>
          <w:color w:val="000000" w:themeColor="text1"/>
          <w:sz w:val="24"/>
          <w:szCs w:val="22"/>
        </w:rPr>
        <w:t>第六幼儿园北侧停车场</w:t>
      </w:r>
      <w:r w:rsidR="00A42199" w:rsidRPr="008A6767">
        <w:rPr>
          <w:rFonts w:cstheme="minorBidi" w:hint="eastAsia"/>
          <w:color w:val="000000" w:themeColor="text1"/>
          <w:sz w:val="24"/>
          <w:szCs w:val="22"/>
        </w:rPr>
        <w:t>、第五幼儿园南侧停车场</w:t>
      </w:r>
      <w:r w:rsidR="006F4947" w:rsidRPr="008A6767">
        <w:rPr>
          <w:rFonts w:cstheme="minorBidi" w:hint="eastAsia"/>
          <w:color w:val="000000" w:themeColor="text1"/>
          <w:sz w:val="24"/>
          <w:szCs w:val="22"/>
        </w:rPr>
        <w:t>、新区山体公园停车场、长城关停车场</w:t>
      </w:r>
      <w:r w:rsidR="00A42199" w:rsidRPr="008A6767">
        <w:rPr>
          <w:rFonts w:cstheme="minorBidi" w:hint="eastAsia"/>
          <w:color w:val="000000" w:themeColor="text1"/>
          <w:sz w:val="24"/>
          <w:szCs w:val="22"/>
        </w:rPr>
        <w:t>等；改造停车场</w:t>
      </w:r>
      <w:r w:rsidRPr="008A6767">
        <w:rPr>
          <w:rFonts w:cstheme="minorBidi" w:hint="eastAsia"/>
          <w:color w:val="000000" w:themeColor="text1"/>
          <w:sz w:val="24"/>
          <w:szCs w:val="22"/>
        </w:rPr>
        <w:t>为</w:t>
      </w:r>
      <w:r w:rsidR="00A42199" w:rsidRPr="008A6767">
        <w:rPr>
          <w:rFonts w:cstheme="minorBidi" w:hint="eastAsia"/>
          <w:color w:val="000000" w:themeColor="text1"/>
          <w:sz w:val="24"/>
          <w:szCs w:val="22"/>
        </w:rPr>
        <w:t>盛世华庭东侧停车场、盐州商贸城西侧停车场等。</w:t>
      </w:r>
      <w:r w:rsidR="007E19FE" w:rsidRPr="008A6767">
        <w:rPr>
          <w:rFonts w:cstheme="minorBidi" w:hint="eastAsia"/>
          <w:color w:val="000000" w:themeColor="text1"/>
          <w:sz w:val="24"/>
          <w:szCs w:val="22"/>
        </w:rPr>
        <w:t>根据海绵城市建设要求，建议新建和改造停车场建设为生态停车场</w:t>
      </w:r>
      <w:r w:rsidR="00905966" w:rsidRPr="008A6767">
        <w:rPr>
          <w:rFonts w:cstheme="minorBidi" w:hint="eastAsia"/>
          <w:color w:val="000000" w:themeColor="text1"/>
          <w:sz w:val="24"/>
          <w:szCs w:val="22"/>
        </w:rPr>
        <w:t>，须按标准预留新能源汽车充电设施安装条件，并整合县城区现有汽车充电设施，探索企业参与统筹运营模式。</w:t>
      </w:r>
    </w:p>
    <w:p w14:paraId="43ACEEC3" w14:textId="0E5AA6C1" w:rsidR="000056A8" w:rsidRPr="008A6767" w:rsidRDefault="004C507B"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2</w:t>
      </w:r>
      <w:r w:rsidRPr="008A6767">
        <w:rPr>
          <w:rFonts w:cstheme="minorBidi"/>
          <w:color w:val="000000" w:themeColor="text1"/>
          <w:sz w:val="24"/>
          <w:szCs w:val="22"/>
        </w:rPr>
        <w:t>.</w:t>
      </w:r>
      <w:r w:rsidR="000056A8" w:rsidRPr="008A6767">
        <w:rPr>
          <w:rFonts w:cstheme="minorBidi" w:hint="eastAsia"/>
          <w:color w:val="000000" w:themeColor="text1"/>
          <w:sz w:val="24"/>
          <w:szCs w:val="22"/>
        </w:rPr>
        <w:t>城市供水设施建设</w:t>
      </w:r>
    </w:p>
    <w:p w14:paraId="0E9FA574" w14:textId="6CF1E22C" w:rsidR="005F2EF0" w:rsidRPr="008A6767" w:rsidRDefault="005F2EF0"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完善城市</w:t>
      </w:r>
      <w:r w:rsidR="003005DD" w:rsidRPr="008A6767">
        <w:rPr>
          <w:rFonts w:cstheme="minorBidi" w:hint="eastAsia"/>
          <w:color w:val="000000" w:themeColor="text1"/>
          <w:sz w:val="24"/>
          <w:szCs w:val="22"/>
        </w:rPr>
        <w:t>供水</w:t>
      </w:r>
      <w:r w:rsidRPr="008A6767">
        <w:rPr>
          <w:rFonts w:cstheme="minorBidi" w:hint="eastAsia"/>
          <w:color w:val="000000" w:themeColor="text1"/>
          <w:sz w:val="24"/>
          <w:szCs w:val="22"/>
        </w:rPr>
        <w:t>系统，结合城市道路建设，同步建设城市供水管网，提高城市供水保障能力。</w:t>
      </w:r>
      <w:r w:rsidR="00A1129C" w:rsidRPr="008A6767">
        <w:rPr>
          <w:rFonts w:cstheme="minorBidi" w:hint="eastAsia"/>
          <w:color w:val="000000" w:themeColor="text1"/>
          <w:sz w:val="24"/>
          <w:szCs w:val="22"/>
        </w:rPr>
        <w:t>新建盐池县北部水源集中设施一处，包括</w:t>
      </w:r>
      <w:r w:rsidR="00A1129C" w:rsidRPr="008A6767">
        <w:rPr>
          <w:rFonts w:cstheme="minorBidi" w:hint="eastAsia"/>
          <w:color w:val="000000" w:themeColor="text1"/>
          <w:sz w:val="24"/>
          <w:szCs w:val="22"/>
        </w:rPr>
        <w:t>5000m</w:t>
      </w:r>
      <w:r w:rsidR="00A1129C" w:rsidRPr="008A6767">
        <w:rPr>
          <w:rFonts w:cstheme="minorBidi"/>
          <w:color w:val="000000" w:themeColor="text1"/>
          <w:sz w:val="24"/>
          <w:szCs w:val="22"/>
        </w:rPr>
        <w:t>³</w:t>
      </w:r>
      <w:r w:rsidR="00A1129C" w:rsidRPr="008A6767">
        <w:rPr>
          <w:rFonts w:cstheme="minorBidi" w:hint="eastAsia"/>
          <w:color w:val="000000" w:themeColor="text1"/>
          <w:sz w:val="24"/>
          <w:szCs w:val="22"/>
        </w:rPr>
        <w:t>调蓄水池两座、供水管线</w:t>
      </w:r>
      <w:r w:rsidR="00A1129C" w:rsidRPr="008A6767">
        <w:rPr>
          <w:rFonts w:cstheme="minorBidi" w:hint="eastAsia"/>
          <w:color w:val="000000" w:themeColor="text1"/>
          <w:sz w:val="24"/>
          <w:szCs w:val="22"/>
        </w:rPr>
        <w:t>41</w:t>
      </w:r>
      <w:r w:rsidR="00B860D3" w:rsidRPr="008A6767">
        <w:rPr>
          <w:rFonts w:cstheme="minorBidi" w:hint="eastAsia"/>
          <w:color w:val="000000" w:themeColor="text1"/>
          <w:sz w:val="24"/>
          <w:szCs w:val="22"/>
        </w:rPr>
        <w:t>公里</w:t>
      </w:r>
      <w:r w:rsidR="00A1129C" w:rsidRPr="008A6767">
        <w:rPr>
          <w:rFonts w:cstheme="minorBidi" w:hint="eastAsia"/>
          <w:color w:val="000000" w:themeColor="text1"/>
          <w:sz w:val="24"/>
          <w:szCs w:val="22"/>
        </w:rPr>
        <w:t>，通过重力输水至盐池县城，与县城供水管网连接。</w:t>
      </w:r>
      <w:r w:rsidR="00602C48" w:rsidRPr="008A6767">
        <w:rPr>
          <w:rFonts w:cstheme="minorBidi" w:hint="eastAsia"/>
          <w:color w:val="000000" w:themeColor="text1"/>
          <w:sz w:val="24"/>
          <w:szCs w:val="22"/>
        </w:rPr>
        <w:t>改造南部水源</w:t>
      </w:r>
      <w:r w:rsidR="00A1129C" w:rsidRPr="008A6767">
        <w:rPr>
          <w:rFonts w:cstheme="minorBidi" w:hint="eastAsia"/>
          <w:color w:val="000000" w:themeColor="text1"/>
          <w:sz w:val="24"/>
          <w:szCs w:val="22"/>
        </w:rPr>
        <w:t>管网，对盐池县南部水源刘家沟水库至盐池县物流园区供水管网改造</w:t>
      </w:r>
      <w:r w:rsidR="00A1129C" w:rsidRPr="008A6767">
        <w:rPr>
          <w:rFonts w:cstheme="minorBidi" w:hint="eastAsia"/>
          <w:color w:val="000000" w:themeColor="text1"/>
          <w:sz w:val="24"/>
          <w:szCs w:val="22"/>
        </w:rPr>
        <w:t>9</w:t>
      </w:r>
      <w:r w:rsidR="00A1129C" w:rsidRPr="008A6767">
        <w:rPr>
          <w:rFonts w:cstheme="minorBidi"/>
          <w:color w:val="000000" w:themeColor="text1"/>
          <w:sz w:val="24"/>
          <w:szCs w:val="22"/>
        </w:rPr>
        <w:t>9</w:t>
      </w:r>
      <w:r w:rsidR="00A1129C" w:rsidRPr="008A6767">
        <w:rPr>
          <w:rFonts w:cstheme="minorBidi" w:hint="eastAsia"/>
          <w:color w:val="000000" w:themeColor="text1"/>
          <w:sz w:val="24"/>
          <w:szCs w:val="22"/>
        </w:rPr>
        <w:t>公里</w:t>
      </w:r>
      <w:r w:rsidR="00602C48" w:rsidRPr="008A6767">
        <w:rPr>
          <w:rFonts w:cstheme="minorBidi" w:hint="eastAsia"/>
          <w:color w:val="000000" w:themeColor="text1"/>
          <w:sz w:val="24"/>
          <w:szCs w:val="22"/>
        </w:rPr>
        <w:t>。农村人饮管网提升改造，</w:t>
      </w:r>
      <w:r w:rsidR="00A1129C" w:rsidRPr="008A6767">
        <w:rPr>
          <w:rFonts w:cstheme="minorBidi" w:hint="eastAsia"/>
          <w:color w:val="000000" w:themeColor="text1"/>
          <w:sz w:val="24"/>
          <w:szCs w:val="22"/>
        </w:rPr>
        <w:t>对县城</w:t>
      </w:r>
      <w:r w:rsidR="00A1129C" w:rsidRPr="008A6767">
        <w:rPr>
          <w:rFonts w:cstheme="minorBidi" w:hint="eastAsia"/>
          <w:color w:val="000000" w:themeColor="text1"/>
          <w:sz w:val="24"/>
          <w:szCs w:val="22"/>
        </w:rPr>
        <w:t>8</w:t>
      </w:r>
      <w:r w:rsidR="00A1129C" w:rsidRPr="008A6767">
        <w:rPr>
          <w:rFonts w:cstheme="minorBidi" w:hint="eastAsia"/>
          <w:color w:val="000000" w:themeColor="text1"/>
          <w:sz w:val="24"/>
          <w:szCs w:val="22"/>
        </w:rPr>
        <w:t>个乡镇供水主管及支管进行改造</w:t>
      </w:r>
      <w:r w:rsidR="00A1129C" w:rsidRPr="008A6767">
        <w:rPr>
          <w:rFonts w:cstheme="minorBidi" w:hint="eastAsia"/>
          <w:color w:val="000000" w:themeColor="text1"/>
          <w:sz w:val="24"/>
          <w:szCs w:val="22"/>
        </w:rPr>
        <w:t>640</w:t>
      </w:r>
      <w:r w:rsidR="00A1129C" w:rsidRPr="008A6767">
        <w:rPr>
          <w:rFonts w:cstheme="minorBidi" w:hint="eastAsia"/>
          <w:color w:val="000000" w:themeColor="text1"/>
          <w:sz w:val="24"/>
          <w:szCs w:val="22"/>
        </w:rPr>
        <w:t>公里，阀井改造</w:t>
      </w:r>
      <w:r w:rsidR="00A1129C" w:rsidRPr="008A6767">
        <w:rPr>
          <w:rFonts w:cstheme="minorBidi" w:hint="eastAsia"/>
          <w:color w:val="000000" w:themeColor="text1"/>
          <w:sz w:val="24"/>
          <w:szCs w:val="22"/>
        </w:rPr>
        <w:t>5000</w:t>
      </w:r>
      <w:r w:rsidR="00A1129C" w:rsidRPr="008A6767">
        <w:rPr>
          <w:rFonts w:cstheme="minorBidi" w:hint="eastAsia"/>
          <w:color w:val="000000" w:themeColor="text1"/>
          <w:sz w:val="24"/>
          <w:szCs w:val="22"/>
        </w:rPr>
        <w:t>座、替换远传水表</w:t>
      </w:r>
      <w:r w:rsidR="00A1129C" w:rsidRPr="008A6767">
        <w:rPr>
          <w:rFonts w:cstheme="minorBidi" w:hint="eastAsia"/>
          <w:color w:val="000000" w:themeColor="text1"/>
          <w:sz w:val="24"/>
          <w:szCs w:val="22"/>
        </w:rPr>
        <w:t>50000</w:t>
      </w:r>
      <w:r w:rsidR="00A1129C" w:rsidRPr="008A6767">
        <w:rPr>
          <w:rFonts w:cstheme="minorBidi" w:hint="eastAsia"/>
          <w:color w:val="000000" w:themeColor="text1"/>
          <w:sz w:val="24"/>
          <w:szCs w:val="22"/>
        </w:rPr>
        <w:t>只。</w:t>
      </w:r>
      <w:r w:rsidRPr="008A6767">
        <w:rPr>
          <w:rFonts w:cstheme="minorBidi" w:hint="eastAsia"/>
          <w:color w:val="000000" w:themeColor="text1"/>
          <w:sz w:val="24"/>
          <w:szCs w:val="22"/>
        </w:rPr>
        <w:t>加大节水力度，加快城市供水管网改造，降低管网漏失率，完善城市供水设施。加强监测监管和公共用水管理，大力普及节水器具，逐步规范节水产品市场，创建节水型机关、学校、社区以及节水型城市</w:t>
      </w:r>
      <w:r w:rsidR="003005DD" w:rsidRPr="008A6767">
        <w:rPr>
          <w:rFonts w:cstheme="minorBidi" w:hint="eastAsia"/>
          <w:color w:val="000000" w:themeColor="text1"/>
          <w:sz w:val="24"/>
          <w:szCs w:val="22"/>
        </w:rPr>
        <w:t>，</w:t>
      </w:r>
      <w:r w:rsidRPr="008A6767">
        <w:rPr>
          <w:rFonts w:cstheme="minorBidi" w:hint="eastAsia"/>
          <w:color w:val="000000" w:themeColor="text1"/>
          <w:sz w:val="24"/>
          <w:szCs w:val="22"/>
        </w:rPr>
        <w:t>为进一步提高县城再生水利用效率，将再生水厂（日供水能力</w:t>
      </w:r>
      <w:r w:rsidRPr="008A6767">
        <w:rPr>
          <w:rFonts w:cstheme="minorBidi" w:hint="eastAsia"/>
          <w:color w:val="000000" w:themeColor="text1"/>
          <w:sz w:val="24"/>
          <w:szCs w:val="22"/>
        </w:rPr>
        <w:t>12000m</w:t>
      </w:r>
      <w:r w:rsidRPr="008A6767">
        <w:rPr>
          <w:rFonts w:cstheme="minorBidi"/>
          <w:color w:val="000000" w:themeColor="text1"/>
          <w:sz w:val="24"/>
          <w:szCs w:val="22"/>
        </w:rPr>
        <w:t>³</w:t>
      </w:r>
      <w:r w:rsidRPr="008A6767">
        <w:rPr>
          <w:rFonts w:cstheme="minorBidi" w:hint="eastAsia"/>
          <w:color w:val="000000" w:themeColor="text1"/>
          <w:sz w:val="24"/>
          <w:szCs w:val="22"/>
        </w:rPr>
        <w:t>/d</w:t>
      </w:r>
      <w:r w:rsidRPr="008A6767">
        <w:rPr>
          <w:rFonts w:cstheme="minorBidi" w:hint="eastAsia"/>
          <w:color w:val="000000" w:themeColor="text1"/>
          <w:sz w:val="24"/>
          <w:szCs w:val="22"/>
        </w:rPr>
        <w:t>）再生水资源引入县城，计划未来对县城实施再生水管网全覆盖，</w:t>
      </w:r>
      <w:r w:rsidR="00322B9B" w:rsidRPr="008A6767">
        <w:rPr>
          <w:rFonts w:cstheme="minorBidi" w:hint="eastAsia"/>
          <w:color w:val="000000" w:themeColor="text1"/>
          <w:sz w:val="24"/>
          <w:szCs w:val="22"/>
        </w:rPr>
        <w:t>规划</w:t>
      </w:r>
      <w:r w:rsidRPr="008A6767">
        <w:rPr>
          <w:rFonts w:cstheme="minorBidi" w:hint="eastAsia"/>
          <w:color w:val="000000" w:themeColor="text1"/>
          <w:sz w:val="24"/>
          <w:szCs w:val="22"/>
        </w:rPr>
        <w:t>期</w:t>
      </w:r>
      <w:r w:rsidR="00322B9B" w:rsidRPr="008A6767">
        <w:rPr>
          <w:rFonts w:cstheme="minorBidi" w:hint="eastAsia"/>
          <w:color w:val="000000" w:themeColor="text1"/>
          <w:sz w:val="24"/>
          <w:szCs w:val="22"/>
        </w:rPr>
        <w:t>内</w:t>
      </w:r>
      <w:r w:rsidRPr="008A6767">
        <w:rPr>
          <w:rFonts w:cstheme="minorBidi" w:hint="eastAsia"/>
          <w:color w:val="000000" w:themeColor="text1"/>
          <w:sz w:val="24"/>
          <w:szCs w:val="22"/>
        </w:rPr>
        <w:t>主要沿</w:t>
      </w:r>
      <w:r w:rsidRPr="008A6767">
        <w:rPr>
          <w:rFonts w:cstheme="minorBidi" w:hint="eastAsia"/>
          <w:color w:val="000000" w:themeColor="text1"/>
          <w:sz w:val="24"/>
          <w:szCs w:val="22"/>
        </w:rPr>
        <w:t>307</w:t>
      </w:r>
      <w:r w:rsidRPr="008A6767">
        <w:rPr>
          <w:rFonts w:cstheme="minorBidi" w:hint="eastAsia"/>
          <w:color w:val="000000" w:themeColor="text1"/>
          <w:sz w:val="24"/>
          <w:szCs w:val="22"/>
        </w:rPr>
        <w:t>国道、</w:t>
      </w:r>
      <w:r w:rsidR="00942C5A" w:rsidRPr="008A6767">
        <w:rPr>
          <w:rFonts w:cstheme="minorBidi" w:hint="eastAsia"/>
          <w:color w:val="000000" w:themeColor="text1"/>
          <w:sz w:val="24"/>
          <w:szCs w:val="22"/>
        </w:rPr>
        <w:t>盐川大道</w:t>
      </w:r>
      <w:r w:rsidRPr="008A6767">
        <w:rPr>
          <w:rFonts w:cstheme="minorBidi" w:hint="eastAsia"/>
          <w:color w:val="000000" w:themeColor="text1"/>
          <w:sz w:val="24"/>
          <w:szCs w:val="22"/>
        </w:rPr>
        <w:t>、平安大道及凝翠街铺设主管道</w:t>
      </w:r>
      <w:r w:rsidR="00322B9B" w:rsidRPr="008A6767">
        <w:rPr>
          <w:rFonts w:cstheme="minorBidi" w:hint="eastAsia"/>
          <w:color w:val="000000" w:themeColor="text1"/>
          <w:sz w:val="24"/>
          <w:szCs w:val="22"/>
        </w:rPr>
        <w:t>，对新建盐州路、北部规划路等新建道路铺设再生水管网</w:t>
      </w:r>
      <w:r w:rsidRPr="008A6767">
        <w:rPr>
          <w:rFonts w:cstheme="minorBidi" w:hint="eastAsia"/>
          <w:color w:val="000000" w:themeColor="text1"/>
          <w:sz w:val="24"/>
          <w:szCs w:val="22"/>
        </w:rPr>
        <w:t>，分别为</w:t>
      </w:r>
      <w:r w:rsidR="00322B9B" w:rsidRPr="008A6767">
        <w:rPr>
          <w:rFonts w:cstheme="minorBidi" w:hint="eastAsia"/>
          <w:color w:val="000000" w:themeColor="text1"/>
          <w:sz w:val="24"/>
          <w:szCs w:val="22"/>
        </w:rPr>
        <w:t>城北</w:t>
      </w:r>
      <w:r w:rsidRPr="008A6767">
        <w:rPr>
          <w:rFonts w:cstheme="minorBidi" w:hint="eastAsia"/>
          <w:color w:val="000000" w:themeColor="text1"/>
          <w:sz w:val="24"/>
          <w:szCs w:val="22"/>
        </w:rPr>
        <w:t>防护林带、工业园区一、二期及城区再生水管道供水，用于绿化</w:t>
      </w:r>
      <w:r w:rsidR="00111573" w:rsidRPr="008A6767">
        <w:rPr>
          <w:rFonts w:cstheme="minorBidi" w:hint="eastAsia"/>
          <w:color w:val="000000" w:themeColor="text1"/>
          <w:sz w:val="24"/>
          <w:szCs w:val="22"/>
        </w:rPr>
        <w:t>浇洒</w:t>
      </w:r>
      <w:r w:rsidRPr="008A6767">
        <w:rPr>
          <w:rFonts w:cstheme="minorBidi" w:hint="eastAsia"/>
          <w:color w:val="000000" w:themeColor="text1"/>
          <w:sz w:val="24"/>
          <w:szCs w:val="22"/>
        </w:rPr>
        <w:t>用水、道路</w:t>
      </w:r>
      <w:r w:rsidR="00111573" w:rsidRPr="008A6767">
        <w:rPr>
          <w:rFonts w:cstheme="minorBidi" w:hint="eastAsia"/>
          <w:color w:val="000000" w:themeColor="text1"/>
          <w:sz w:val="24"/>
          <w:szCs w:val="22"/>
        </w:rPr>
        <w:t>浇洒</w:t>
      </w:r>
      <w:r w:rsidRPr="008A6767">
        <w:rPr>
          <w:rFonts w:cstheme="minorBidi" w:hint="eastAsia"/>
          <w:color w:val="000000" w:themeColor="text1"/>
          <w:sz w:val="24"/>
          <w:szCs w:val="22"/>
        </w:rPr>
        <w:t>用水及部分工业用水</w:t>
      </w:r>
      <w:r w:rsidR="00322B9B" w:rsidRPr="008A6767">
        <w:rPr>
          <w:rFonts w:cstheme="minorBidi" w:hint="eastAsia"/>
          <w:color w:val="000000" w:themeColor="text1"/>
          <w:sz w:val="24"/>
          <w:szCs w:val="22"/>
        </w:rPr>
        <w:t>，进一步提高再生水利用效率。</w:t>
      </w:r>
    </w:p>
    <w:p w14:paraId="745924CF" w14:textId="332C04CE" w:rsidR="000056A8" w:rsidRPr="008A6767" w:rsidRDefault="004C507B"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lastRenderedPageBreak/>
        <w:t>3</w:t>
      </w:r>
      <w:r w:rsidRPr="008A6767">
        <w:rPr>
          <w:rFonts w:cstheme="minorBidi"/>
          <w:color w:val="000000" w:themeColor="text1"/>
          <w:sz w:val="24"/>
          <w:szCs w:val="22"/>
        </w:rPr>
        <w:t>.</w:t>
      </w:r>
      <w:r w:rsidR="000056A8" w:rsidRPr="008A6767">
        <w:rPr>
          <w:rFonts w:cstheme="minorBidi" w:hint="eastAsia"/>
          <w:color w:val="000000" w:themeColor="text1"/>
          <w:sz w:val="24"/>
          <w:szCs w:val="22"/>
        </w:rPr>
        <w:t>城市排水防涝设施建设</w:t>
      </w:r>
    </w:p>
    <w:p w14:paraId="2A9B1145" w14:textId="7336ED3E" w:rsidR="00E519CE" w:rsidRPr="008A6767" w:rsidRDefault="004D4FC6"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坚持系统思维、整体推进、综合治理，争取“十四五”期末城市内涝治理取得明显成效。</w:t>
      </w:r>
      <w:r w:rsidR="00E87751" w:rsidRPr="008A6767">
        <w:rPr>
          <w:rFonts w:cstheme="minorBidi" w:hint="eastAsia"/>
          <w:color w:val="000000" w:themeColor="text1"/>
          <w:sz w:val="24"/>
          <w:szCs w:val="22"/>
        </w:rPr>
        <w:t>规划逐步对城区排水管网进行雨污分流改造，</w:t>
      </w:r>
      <w:r w:rsidRPr="008A6767">
        <w:rPr>
          <w:rFonts w:cstheme="minorBidi" w:hint="eastAsia"/>
          <w:color w:val="000000" w:themeColor="text1"/>
          <w:sz w:val="24"/>
          <w:szCs w:val="22"/>
        </w:rPr>
        <w:t>全面落实海绵城市建设要求，严格</w:t>
      </w:r>
      <w:proofErr w:type="gramStart"/>
      <w:r w:rsidRPr="008A6767">
        <w:rPr>
          <w:rFonts w:cstheme="minorBidi" w:hint="eastAsia"/>
          <w:color w:val="000000" w:themeColor="text1"/>
          <w:sz w:val="24"/>
          <w:szCs w:val="22"/>
        </w:rPr>
        <w:t>践行</w:t>
      </w:r>
      <w:proofErr w:type="gramEnd"/>
      <w:r w:rsidRPr="008A6767">
        <w:rPr>
          <w:rFonts w:cstheme="minorBidi" w:hint="eastAsia"/>
          <w:color w:val="000000" w:themeColor="text1"/>
          <w:sz w:val="24"/>
          <w:szCs w:val="22"/>
        </w:rPr>
        <w:t>低影响开发理念，统筹区域流域生态环境治理和城市建设，将山水林田湖草生态保护修复和城市开发建设有机结合，提升自然蓄水排水能力。</w:t>
      </w:r>
      <w:r w:rsidR="00E87751" w:rsidRPr="008A6767">
        <w:rPr>
          <w:rFonts w:cstheme="minorBidi" w:hint="eastAsia"/>
          <w:color w:val="000000" w:themeColor="text1"/>
          <w:sz w:val="24"/>
          <w:szCs w:val="22"/>
        </w:rPr>
        <w:t>从“源头减排、过程控制、系统治理”入手，综合采用“渗、滞、蓄、净、用、排”工程措施，最大限度地减少城市开发建设对生态环境的影响，将</w:t>
      </w:r>
      <w:r w:rsidR="00E87751" w:rsidRPr="008A6767">
        <w:rPr>
          <w:rFonts w:cstheme="minorBidi" w:hint="eastAsia"/>
          <w:color w:val="000000" w:themeColor="text1"/>
          <w:sz w:val="24"/>
          <w:szCs w:val="22"/>
        </w:rPr>
        <w:t>70%</w:t>
      </w:r>
      <w:r w:rsidR="00E87751" w:rsidRPr="008A6767">
        <w:rPr>
          <w:rFonts w:cstheme="minorBidi" w:hint="eastAsia"/>
          <w:color w:val="000000" w:themeColor="text1"/>
          <w:sz w:val="24"/>
          <w:szCs w:val="22"/>
        </w:rPr>
        <w:t>的降雨就地消纳和利用，</w:t>
      </w:r>
      <w:r w:rsidRPr="008A6767">
        <w:rPr>
          <w:rFonts w:cstheme="minorBidi" w:hint="eastAsia"/>
          <w:color w:val="000000" w:themeColor="text1"/>
          <w:sz w:val="24"/>
          <w:szCs w:val="22"/>
        </w:rPr>
        <w:t>打造生态、安全、可持续的城市水循环系统</w:t>
      </w:r>
      <w:r w:rsidR="00E87751" w:rsidRPr="008A6767">
        <w:rPr>
          <w:rFonts w:cstheme="minorBidi" w:hint="eastAsia"/>
          <w:color w:val="000000" w:themeColor="text1"/>
          <w:sz w:val="24"/>
          <w:szCs w:val="22"/>
        </w:rPr>
        <w:t>。</w:t>
      </w:r>
    </w:p>
    <w:p w14:paraId="390D28B2" w14:textId="1D386347" w:rsidR="005F2EF0" w:rsidRPr="008A6767" w:rsidRDefault="00E519CE"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落实两部委印发的《城镇生活污水处理设施补短板强弱项实施方案》中强化城镇污水处理厂弱项、补齐城镇污水收集管网短板、加快推进污泥无害化处置和资源化利用以及推动信息系统建设</w:t>
      </w:r>
      <w:r w:rsidR="005F2EF0" w:rsidRPr="008A6767">
        <w:rPr>
          <w:rFonts w:cstheme="minorBidi" w:hint="eastAsia"/>
          <w:color w:val="000000" w:themeColor="text1"/>
          <w:sz w:val="24"/>
          <w:szCs w:val="22"/>
        </w:rPr>
        <w:t>完善城乡污水处理设施</w:t>
      </w:r>
      <w:r w:rsidRPr="008A6767">
        <w:rPr>
          <w:rFonts w:cstheme="minorBidi" w:hint="eastAsia"/>
          <w:color w:val="000000" w:themeColor="text1"/>
          <w:sz w:val="24"/>
          <w:szCs w:val="22"/>
        </w:rPr>
        <w:t>4</w:t>
      </w:r>
      <w:r w:rsidRPr="008A6767">
        <w:rPr>
          <w:rFonts w:cstheme="minorBidi" w:hint="eastAsia"/>
          <w:color w:val="000000" w:themeColor="text1"/>
          <w:sz w:val="24"/>
          <w:szCs w:val="22"/>
        </w:rPr>
        <w:t>项主要任务</w:t>
      </w:r>
      <w:r w:rsidR="005F2EF0" w:rsidRPr="008A6767">
        <w:rPr>
          <w:rFonts w:cstheme="minorBidi" w:hint="eastAsia"/>
          <w:color w:val="000000" w:themeColor="text1"/>
          <w:sz w:val="24"/>
          <w:szCs w:val="22"/>
        </w:rPr>
        <w:t>，提高城乡生活污水处理能力</w:t>
      </w:r>
      <w:r w:rsidRPr="008A6767">
        <w:rPr>
          <w:rFonts w:cstheme="minorBidi" w:hint="eastAsia"/>
          <w:color w:val="000000" w:themeColor="text1"/>
          <w:sz w:val="24"/>
          <w:szCs w:val="22"/>
        </w:rPr>
        <w:t>。结合盐池县污水处理工作现状，计划</w:t>
      </w:r>
      <w:r w:rsidR="00FD4677" w:rsidRPr="008A6767">
        <w:rPr>
          <w:rFonts w:cstheme="minorBidi" w:hint="eastAsia"/>
          <w:color w:val="000000" w:themeColor="text1"/>
          <w:sz w:val="24"/>
          <w:szCs w:val="22"/>
        </w:rPr>
        <w:t>扩建污水处理厂二期，日处理率</w:t>
      </w:r>
      <w:r w:rsidRPr="008A6767">
        <w:rPr>
          <w:rFonts w:cstheme="minorBidi" w:hint="eastAsia"/>
          <w:color w:val="000000" w:themeColor="text1"/>
          <w:sz w:val="24"/>
          <w:szCs w:val="22"/>
        </w:rPr>
        <w:t>达</w:t>
      </w:r>
      <w:r w:rsidR="00FD4677" w:rsidRPr="008A6767">
        <w:rPr>
          <w:rFonts w:cstheme="minorBidi" w:hint="eastAsia"/>
          <w:color w:val="000000" w:themeColor="text1"/>
          <w:sz w:val="24"/>
          <w:szCs w:val="22"/>
        </w:rPr>
        <w:t>2</w:t>
      </w:r>
      <w:r w:rsidR="00FD4677" w:rsidRPr="008A6767">
        <w:rPr>
          <w:rFonts w:cstheme="minorBidi" w:hint="eastAsia"/>
          <w:color w:val="000000" w:themeColor="text1"/>
          <w:sz w:val="24"/>
          <w:szCs w:val="22"/>
        </w:rPr>
        <w:t>万吨</w:t>
      </w:r>
      <w:r w:rsidRPr="008A6767">
        <w:rPr>
          <w:rFonts w:cstheme="minorBidi" w:hint="eastAsia"/>
          <w:color w:val="000000" w:themeColor="text1"/>
          <w:sz w:val="24"/>
          <w:szCs w:val="22"/>
        </w:rPr>
        <w:t>。同时，将城镇污水收集及管网建设作为补短板的重中之重，</w:t>
      </w:r>
      <w:r w:rsidR="005F2EF0" w:rsidRPr="008A6767">
        <w:rPr>
          <w:rFonts w:cstheme="minorBidi" w:hint="eastAsia"/>
          <w:color w:val="000000" w:themeColor="text1"/>
          <w:sz w:val="24"/>
          <w:szCs w:val="22"/>
        </w:rPr>
        <w:t>新建污水站</w:t>
      </w:r>
      <w:r w:rsidR="005F2EF0" w:rsidRPr="008A6767">
        <w:rPr>
          <w:rFonts w:cstheme="minorBidi" w:hint="eastAsia"/>
          <w:color w:val="000000" w:themeColor="text1"/>
          <w:sz w:val="24"/>
          <w:szCs w:val="22"/>
        </w:rPr>
        <w:t>5</w:t>
      </w:r>
      <w:r w:rsidR="005F2EF0" w:rsidRPr="008A6767">
        <w:rPr>
          <w:rFonts w:cstheme="minorBidi" w:hint="eastAsia"/>
          <w:color w:val="000000" w:themeColor="text1"/>
          <w:sz w:val="24"/>
          <w:szCs w:val="22"/>
        </w:rPr>
        <w:t>座、改造污水站</w:t>
      </w:r>
      <w:r w:rsidR="005F2EF0" w:rsidRPr="008A6767">
        <w:rPr>
          <w:rFonts w:cstheme="minorBidi" w:hint="eastAsia"/>
          <w:color w:val="000000" w:themeColor="text1"/>
          <w:sz w:val="24"/>
          <w:szCs w:val="22"/>
        </w:rPr>
        <w:t>2</w:t>
      </w:r>
      <w:r w:rsidR="005F2EF0" w:rsidRPr="008A6767">
        <w:rPr>
          <w:rFonts w:cstheme="minorBidi" w:hint="eastAsia"/>
          <w:color w:val="000000" w:themeColor="text1"/>
          <w:sz w:val="24"/>
          <w:szCs w:val="22"/>
        </w:rPr>
        <w:t>座</w:t>
      </w:r>
      <w:r w:rsidR="007E543F" w:rsidRPr="008A6767">
        <w:rPr>
          <w:rFonts w:cstheme="minorBidi" w:hint="eastAsia"/>
          <w:color w:val="000000" w:themeColor="text1"/>
          <w:sz w:val="24"/>
          <w:szCs w:val="22"/>
        </w:rPr>
        <w:t>，</w:t>
      </w:r>
      <w:r w:rsidR="005F2EF0" w:rsidRPr="008A6767">
        <w:rPr>
          <w:rFonts w:cstheme="minorBidi" w:hint="eastAsia"/>
          <w:color w:val="000000" w:themeColor="text1"/>
          <w:sz w:val="24"/>
          <w:szCs w:val="22"/>
        </w:rPr>
        <w:t>改造</w:t>
      </w:r>
      <w:r w:rsidR="00E8079C" w:rsidRPr="008A6767">
        <w:rPr>
          <w:rFonts w:cstheme="minorBidi" w:hint="eastAsia"/>
          <w:color w:val="000000" w:themeColor="text1"/>
          <w:sz w:val="24"/>
          <w:szCs w:val="22"/>
        </w:rPr>
        <w:t>县城</w:t>
      </w:r>
      <w:r w:rsidR="005F2EF0" w:rsidRPr="008A6767">
        <w:rPr>
          <w:rFonts w:cstheme="minorBidi" w:hint="eastAsia"/>
          <w:color w:val="000000" w:themeColor="text1"/>
          <w:sz w:val="24"/>
          <w:szCs w:val="22"/>
        </w:rPr>
        <w:t>污水管网</w:t>
      </w:r>
      <w:r w:rsidR="005F2EF0" w:rsidRPr="008A6767">
        <w:rPr>
          <w:rFonts w:cstheme="minorBidi" w:hint="eastAsia"/>
          <w:color w:val="000000" w:themeColor="text1"/>
          <w:sz w:val="24"/>
          <w:szCs w:val="22"/>
        </w:rPr>
        <w:t>1</w:t>
      </w:r>
      <w:r w:rsidR="005F2EF0" w:rsidRPr="008A6767">
        <w:rPr>
          <w:rFonts w:cstheme="minorBidi"/>
          <w:color w:val="000000" w:themeColor="text1"/>
          <w:sz w:val="24"/>
          <w:szCs w:val="22"/>
        </w:rPr>
        <w:t>0.4</w:t>
      </w:r>
      <w:r w:rsidR="005F2EF0" w:rsidRPr="008A6767">
        <w:rPr>
          <w:rFonts w:cstheme="minorBidi" w:hint="eastAsia"/>
          <w:color w:val="000000" w:themeColor="text1"/>
          <w:sz w:val="24"/>
          <w:szCs w:val="22"/>
        </w:rPr>
        <w:t>公里。新建污水站为大水坑镇</w:t>
      </w:r>
      <w:r w:rsidR="005F2EF0" w:rsidRPr="008A6767">
        <w:rPr>
          <w:rFonts w:cstheme="minorBidi" w:hint="eastAsia"/>
          <w:color w:val="000000" w:themeColor="text1"/>
          <w:sz w:val="24"/>
          <w:szCs w:val="22"/>
        </w:rPr>
        <w:t>1200m</w:t>
      </w:r>
      <w:r w:rsidR="005F2EF0" w:rsidRPr="008A6767">
        <w:rPr>
          <w:rFonts w:cstheme="minorBidi"/>
          <w:color w:val="000000" w:themeColor="text1"/>
          <w:sz w:val="24"/>
          <w:szCs w:val="22"/>
        </w:rPr>
        <w:t>³</w:t>
      </w:r>
      <w:r w:rsidR="005F2EF0" w:rsidRPr="008A6767">
        <w:rPr>
          <w:rFonts w:cstheme="minorBidi" w:hint="eastAsia"/>
          <w:color w:val="000000" w:themeColor="text1"/>
          <w:sz w:val="24"/>
          <w:szCs w:val="22"/>
        </w:rPr>
        <w:t>/d</w:t>
      </w:r>
      <w:r w:rsidR="005F2EF0" w:rsidRPr="008A6767">
        <w:rPr>
          <w:rFonts w:cstheme="minorBidi" w:hint="eastAsia"/>
          <w:color w:val="000000" w:themeColor="text1"/>
          <w:sz w:val="24"/>
          <w:szCs w:val="22"/>
        </w:rPr>
        <w:t>、冯记沟乡</w:t>
      </w:r>
      <w:r w:rsidR="005F2EF0" w:rsidRPr="008A6767">
        <w:rPr>
          <w:rFonts w:cstheme="minorBidi" w:hint="eastAsia"/>
          <w:color w:val="000000" w:themeColor="text1"/>
          <w:sz w:val="24"/>
          <w:szCs w:val="22"/>
        </w:rPr>
        <w:t>500m</w:t>
      </w:r>
      <w:r w:rsidR="005F2EF0" w:rsidRPr="008A6767">
        <w:rPr>
          <w:rFonts w:cstheme="minorBidi"/>
          <w:color w:val="000000" w:themeColor="text1"/>
          <w:sz w:val="24"/>
          <w:szCs w:val="22"/>
        </w:rPr>
        <w:t>³</w:t>
      </w:r>
      <w:r w:rsidR="005F2EF0" w:rsidRPr="008A6767">
        <w:rPr>
          <w:rFonts w:cstheme="minorBidi" w:hint="eastAsia"/>
          <w:color w:val="000000" w:themeColor="text1"/>
          <w:sz w:val="24"/>
          <w:szCs w:val="22"/>
        </w:rPr>
        <w:t>/d</w:t>
      </w:r>
      <w:r w:rsidR="005F2EF0" w:rsidRPr="008A6767">
        <w:rPr>
          <w:rFonts w:cstheme="minorBidi" w:hint="eastAsia"/>
          <w:color w:val="000000" w:themeColor="text1"/>
          <w:sz w:val="24"/>
          <w:szCs w:val="22"/>
        </w:rPr>
        <w:t>、麻黄山乡</w:t>
      </w:r>
      <w:r w:rsidR="005F2EF0" w:rsidRPr="008A6767">
        <w:rPr>
          <w:rFonts w:cstheme="minorBidi" w:hint="eastAsia"/>
          <w:color w:val="000000" w:themeColor="text1"/>
          <w:sz w:val="24"/>
          <w:szCs w:val="22"/>
        </w:rPr>
        <w:t>600m</w:t>
      </w:r>
      <w:r w:rsidR="005F2EF0" w:rsidRPr="008A6767">
        <w:rPr>
          <w:rFonts w:cstheme="minorBidi"/>
          <w:color w:val="000000" w:themeColor="text1"/>
          <w:sz w:val="24"/>
          <w:szCs w:val="22"/>
        </w:rPr>
        <w:t>³</w:t>
      </w:r>
      <w:r w:rsidR="005F2EF0" w:rsidRPr="008A6767">
        <w:rPr>
          <w:rFonts w:cstheme="minorBidi" w:hint="eastAsia"/>
          <w:color w:val="000000" w:themeColor="text1"/>
          <w:sz w:val="24"/>
          <w:szCs w:val="22"/>
        </w:rPr>
        <w:t>/d</w:t>
      </w:r>
      <w:r w:rsidR="005F2EF0" w:rsidRPr="008A6767">
        <w:rPr>
          <w:rFonts w:cstheme="minorBidi" w:hint="eastAsia"/>
          <w:color w:val="000000" w:themeColor="text1"/>
          <w:sz w:val="24"/>
          <w:szCs w:val="22"/>
        </w:rPr>
        <w:t>、青山乡</w:t>
      </w:r>
      <w:r w:rsidR="005F2EF0" w:rsidRPr="008A6767">
        <w:rPr>
          <w:rFonts w:cstheme="minorBidi" w:hint="eastAsia"/>
          <w:color w:val="000000" w:themeColor="text1"/>
          <w:sz w:val="24"/>
          <w:szCs w:val="22"/>
        </w:rPr>
        <w:t>600m</w:t>
      </w:r>
      <w:r w:rsidR="005F2EF0" w:rsidRPr="008A6767">
        <w:rPr>
          <w:rFonts w:cstheme="minorBidi"/>
          <w:color w:val="000000" w:themeColor="text1"/>
          <w:sz w:val="24"/>
          <w:szCs w:val="22"/>
        </w:rPr>
        <w:t>³</w:t>
      </w:r>
      <w:r w:rsidR="005F2EF0" w:rsidRPr="008A6767">
        <w:rPr>
          <w:rFonts w:cstheme="minorBidi" w:hint="eastAsia"/>
          <w:color w:val="000000" w:themeColor="text1"/>
          <w:sz w:val="24"/>
          <w:szCs w:val="22"/>
        </w:rPr>
        <w:t>/d</w:t>
      </w:r>
      <w:r w:rsidR="005F2EF0" w:rsidRPr="008A6767">
        <w:rPr>
          <w:rFonts w:cstheme="minorBidi" w:hint="eastAsia"/>
          <w:color w:val="000000" w:themeColor="text1"/>
          <w:sz w:val="24"/>
          <w:szCs w:val="22"/>
        </w:rPr>
        <w:t>污水站等；改造污水站为高沙窝镇和惠安堡镇污水站</w:t>
      </w:r>
      <w:r w:rsidR="00942C5A" w:rsidRPr="008A6767">
        <w:rPr>
          <w:rFonts w:cstheme="minorBidi" w:hint="eastAsia"/>
          <w:color w:val="000000" w:themeColor="text1"/>
          <w:sz w:val="24"/>
          <w:szCs w:val="22"/>
        </w:rPr>
        <w:t>。</w:t>
      </w:r>
      <w:r w:rsidRPr="008A6767">
        <w:rPr>
          <w:rFonts w:cstheme="minorBidi" w:hint="eastAsia"/>
          <w:color w:val="000000" w:themeColor="text1"/>
          <w:sz w:val="24"/>
          <w:szCs w:val="22"/>
        </w:rPr>
        <w:t>结合老旧小区改造和市政道路改造，对</w:t>
      </w:r>
      <w:r w:rsidR="005F2EF0" w:rsidRPr="008A6767">
        <w:rPr>
          <w:rFonts w:cstheme="minorBidi" w:hint="eastAsia"/>
          <w:color w:val="000000" w:themeColor="text1"/>
          <w:sz w:val="24"/>
          <w:szCs w:val="22"/>
        </w:rPr>
        <w:t>北塘社区、长城社区（一区）、长城社区（二区）等居住小区</w:t>
      </w:r>
      <w:r w:rsidR="00E45C81" w:rsidRPr="008A6767">
        <w:rPr>
          <w:rFonts w:cstheme="minorBidi" w:hint="eastAsia"/>
          <w:color w:val="000000" w:themeColor="text1"/>
          <w:sz w:val="24"/>
          <w:szCs w:val="22"/>
        </w:rPr>
        <w:t>实施混错接、漏接、老旧破损管网更新修复改造</w:t>
      </w:r>
      <w:r w:rsidR="002C48B5" w:rsidRPr="008A6767">
        <w:rPr>
          <w:rFonts w:cstheme="minorBidi" w:hint="eastAsia"/>
          <w:color w:val="000000" w:themeColor="text1"/>
          <w:sz w:val="24"/>
          <w:szCs w:val="22"/>
        </w:rPr>
        <w:t>；科学规划和改造完善城市排水系统设施，</w:t>
      </w:r>
      <w:r w:rsidR="00E45C81" w:rsidRPr="008A6767">
        <w:rPr>
          <w:rFonts w:cstheme="minorBidi" w:hint="eastAsia"/>
          <w:color w:val="000000" w:themeColor="text1"/>
          <w:sz w:val="24"/>
          <w:szCs w:val="22"/>
        </w:rPr>
        <w:t>对</w:t>
      </w:r>
      <w:r w:rsidRPr="008A6767">
        <w:rPr>
          <w:rFonts w:cstheme="minorBidi" w:hint="eastAsia"/>
          <w:color w:val="000000" w:themeColor="text1"/>
          <w:sz w:val="24"/>
          <w:szCs w:val="22"/>
        </w:rPr>
        <w:t>平安大道、东顺路、盐川大道等</w:t>
      </w:r>
      <w:r w:rsidR="009B6408" w:rsidRPr="008A6767">
        <w:rPr>
          <w:rFonts w:cstheme="minorBidi" w:hint="eastAsia"/>
          <w:color w:val="000000" w:themeColor="text1"/>
          <w:sz w:val="24"/>
          <w:szCs w:val="22"/>
        </w:rPr>
        <w:t>城市主要</w:t>
      </w:r>
      <w:r w:rsidRPr="008A6767">
        <w:rPr>
          <w:rFonts w:cstheme="minorBidi" w:hint="eastAsia"/>
          <w:color w:val="000000" w:themeColor="text1"/>
          <w:sz w:val="24"/>
          <w:szCs w:val="22"/>
        </w:rPr>
        <w:t>道路进行雨污分流</w:t>
      </w:r>
      <w:r w:rsidR="00E45C81" w:rsidRPr="008A6767">
        <w:rPr>
          <w:rFonts w:cstheme="minorBidi" w:hint="eastAsia"/>
          <w:color w:val="000000" w:themeColor="text1"/>
          <w:sz w:val="24"/>
          <w:szCs w:val="22"/>
        </w:rPr>
        <w:t>改造，提升污水收集效能</w:t>
      </w:r>
      <w:r w:rsidR="009B6408" w:rsidRPr="008A6767">
        <w:rPr>
          <w:rFonts w:cstheme="minorBidi" w:hint="eastAsia"/>
          <w:color w:val="000000" w:themeColor="text1"/>
          <w:sz w:val="24"/>
          <w:szCs w:val="22"/>
        </w:rPr>
        <w:t>，加快建设和完善城市防洪排涝设施体系</w:t>
      </w:r>
      <w:r w:rsidR="00E45C81" w:rsidRPr="008A6767">
        <w:rPr>
          <w:rFonts w:cstheme="minorBidi" w:hint="eastAsia"/>
          <w:color w:val="000000" w:themeColor="text1"/>
          <w:sz w:val="24"/>
          <w:szCs w:val="22"/>
        </w:rPr>
        <w:t>。</w:t>
      </w:r>
    </w:p>
    <w:p w14:paraId="2EFF9808" w14:textId="1873AD77" w:rsidR="000056A8" w:rsidRPr="008A6767" w:rsidRDefault="004C507B"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4.</w:t>
      </w:r>
      <w:r w:rsidR="00DE570B" w:rsidRPr="008A6767">
        <w:rPr>
          <w:rFonts w:cstheme="minorBidi" w:hint="eastAsia"/>
          <w:color w:val="000000" w:themeColor="text1"/>
          <w:sz w:val="24"/>
          <w:szCs w:val="22"/>
        </w:rPr>
        <w:t>城市燃气设施建设</w:t>
      </w:r>
    </w:p>
    <w:p w14:paraId="08E1F42D" w14:textId="762C130B" w:rsidR="004C507B" w:rsidRPr="008A6767" w:rsidRDefault="007E4AA5"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为满足全县</w:t>
      </w:r>
      <w:r w:rsidR="00773570" w:rsidRPr="008A6767">
        <w:rPr>
          <w:rFonts w:cstheme="minorBidi" w:hint="eastAsia"/>
          <w:color w:val="000000" w:themeColor="text1"/>
          <w:sz w:val="24"/>
          <w:szCs w:val="22"/>
        </w:rPr>
        <w:t>工业、商业及民用及车用供气</w:t>
      </w:r>
      <w:r w:rsidRPr="008A6767">
        <w:rPr>
          <w:rFonts w:cstheme="minorBidi" w:hint="eastAsia"/>
          <w:color w:val="000000" w:themeColor="text1"/>
          <w:sz w:val="24"/>
          <w:szCs w:val="22"/>
        </w:rPr>
        <w:t>需求，进一步</w:t>
      </w:r>
      <w:r w:rsidR="00773570" w:rsidRPr="008A6767">
        <w:rPr>
          <w:rFonts w:cstheme="minorBidi" w:hint="eastAsia"/>
          <w:color w:val="000000" w:themeColor="text1"/>
          <w:sz w:val="24"/>
          <w:szCs w:val="22"/>
        </w:rPr>
        <w:t>提升全县燃气供应能力</w:t>
      </w:r>
      <w:r w:rsidRPr="008A6767">
        <w:rPr>
          <w:rFonts w:cstheme="minorBidi" w:hint="eastAsia"/>
          <w:color w:val="000000" w:themeColor="text1"/>
          <w:sz w:val="24"/>
          <w:szCs w:val="22"/>
        </w:rPr>
        <w:t>，提高全县供气普及率</w:t>
      </w:r>
      <w:r w:rsidR="00314981" w:rsidRPr="008A6767">
        <w:rPr>
          <w:rFonts w:cstheme="minorBidi" w:hint="eastAsia"/>
          <w:color w:val="000000" w:themeColor="text1"/>
          <w:sz w:val="24"/>
          <w:szCs w:val="22"/>
        </w:rPr>
        <w:t>。计划</w:t>
      </w:r>
      <w:r w:rsidR="00773570" w:rsidRPr="008A6767">
        <w:rPr>
          <w:rFonts w:cstheme="minorBidi" w:hint="eastAsia"/>
          <w:color w:val="000000" w:themeColor="text1"/>
          <w:sz w:val="24"/>
          <w:szCs w:val="22"/>
        </w:rPr>
        <w:t>实施盐池县城区供气调压站建设和城区基础设施供气管网工程建设项目</w:t>
      </w:r>
      <w:r w:rsidR="00314981" w:rsidRPr="008A6767">
        <w:rPr>
          <w:rFonts w:cstheme="minorBidi" w:hint="eastAsia"/>
          <w:color w:val="000000" w:themeColor="text1"/>
          <w:sz w:val="24"/>
          <w:szCs w:val="22"/>
        </w:rPr>
        <w:t>。</w:t>
      </w:r>
      <w:r w:rsidR="00773570" w:rsidRPr="008A6767">
        <w:rPr>
          <w:rFonts w:cstheme="minorBidi" w:hint="eastAsia"/>
          <w:color w:val="000000" w:themeColor="text1"/>
          <w:sz w:val="24"/>
          <w:szCs w:val="22"/>
        </w:rPr>
        <w:t>新建燃气输配站</w:t>
      </w:r>
      <w:r w:rsidR="00773570" w:rsidRPr="008A6767">
        <w:rPr>
          <w:rFonts w:cstheme="minorBidi" w:hint="eastAsia"/>
          <w:color w:val="000000" w:themeColor="text1"/>
          <w:sz w:val="24"/>
          <w:szCs w:val="22"/>
        </w:rPr>
        <w:t>1</w:t>
      </w:r>
      <w:r w:rsidR="00773570" w:rsidRPr="008A6767">
        <w:rPr>
          <w:rFonts w:cstheme="minorBidi" w:hint="eastAsia"/>
          <w:color w:val="000000" w:themeColor="text1"/>
          <w:sz w:val="24"/>
          <w:szCs w:val="22"/>
        </w:rPr>
        <w:t>座</w:t>
      </w:r>
      <w:r w:rsidRPr="008A6767">
        <w:rPr>
          <w:rFonts w:cstheme="minorBidi" w:hint="eastAsia"/>
          <w:color w:val="000000" w:themeColor="text1"/>
          <w:sz w:val="24"/>
          <w:szCs w:val="22"/>
        </w:rPr>
        <w:t>。</w:t>
      </w:r>
      <w:r w:rsidR="00773570" w:rsidRPr="008A6767">
        <w:rPr>
          <w:rFonts w:cstheme="minorBidi" w:hint="eastAsia"/>
          <w:color w:val="000000" w:themeColor="text1"/>
          <w:sz w:val="24"/>
          <w:szCs w:val="22"/>
        </w:rPr>
        <w:t>新建燃气管网</w:t>
      </w:r>
      <w:r w:rsidR="00773570" w:rsidRPr="008A6767">
        <w:rPr>
          <w:rFonts w:cstheme="minorBidi" w:hint="eastAsia"/>
          <w:color w:val="000000" w:themeColor="text1"/>
          <w:sz w:val="24"/>
          <w:szCs w:val="22"/>
        </w:rPr>
        <w:t>10</w:t>
      </w:r>
      <w:r w:rsidR="00773570" w:rsidRPr="008A6767">
        <w:rPr>
          <w:rFonts w:cstheme="minorBidi"/>
          <w:color w:val="000000" w:themeColor="text1"/>
          <w:sz w:val="24"/>
          <w:szCs w:val="22"/>
        </w:rPr>
        <w:t>5.8</w:t>
      </w:r>
      <w:r w:rsidR="00773570" w:rsidRPr="008A6767">
        <w:rPr>
          <w:rFonts w:cstheme="minorBidi" w:hint="eastAsia"/>
          <w:color w:val="000000" w:themeColor="text1"/>
          <w:sz w:val="24"/>
          <w:szCs w:val="22"/>
        </w:rPr>
        <w:t>公里，燃气阀井</w:t>
      </w:r>
      <w:r w:rsidR="00773570" w:rsidRPr="008A6767">
        <w:rPr>
          <w:rFonts w:cstheme="minorBidi" w:hint="eastAsia"/>
          <w:color w:val="000000" w:themeColor="text1"/>
          <w:sz w:val="24"/>
          <w:szCs w:val="22"/>
        </w:rPr>
        <w:t>7</w:t>
      </w:r>
      <w:r w:rsidR="00773570" w:rsidRPr="008A6767">
        <w:rPr>
          <w:rFonts w:cstheme="minorBidi"/>
          <w:color w:val="000000" w:themeColor="text1"/>
          <w:sz w:val="24"/>
          <w:szCs w:val="22"/>
        </w:rPr>
        <w:t>8</w:t>
      </w:r>
      <w:r w:rsidR="00773570" w:rsidRPr="008A6767">
        <w:rPr>
          <w:rFonts w:cstheme="minorBidi" w:hint="eastAsia"/>
          <w:color w:val="000000" w:themeColor="text1"/>
          <w:sz w:val="24"/>
          <w:szCs w:val="22"/>
        </w:rPr>
        <w:t>座，</w:t>
      </w:r>
      <w:r w:rsidR="00773570" w:rsidRPr="008A6767">
        <w:rPr>
          <w:rFonts w:cstheme="minorBidi" w:hint="eastAsia"/>
          <w:color w:val="000000" w:themeColor="text1"/>
          <w:sz w:val="24"/>
          <w:szCs w:val="22"/>
        </w:rPr>
        <w:t>DN110</w:t>
      </w:r>
      <w:r w:rsidR="00773570" w:rsidRPr="008A6767">
        <w:rPr>
          <w:rFonts w:cstheme="minorBidi" w:hint="eastAsia"/>
          <w:color w:val="000000" w:themeColor="text1"/>
          <w:sz w:val="24"/>
          <w:szCs w:val="22"/>
        </w:rPr>
        <w:t>阀门</w:t>
      </w:r>
      <w:r w:rsidR="00773570" w:rsidRPr="008A6767">
        <w:rPr>
          <w:rFonts w:cstheme="minorBidi" w:hint="eastAsia"/>
          <w:color w:val="000000" w:themeColor="text1"/>
          <w:sz w:val="24"/>
          <w:szCs w:val="22"/>
        </w:rPr>
        <w:t>7</w:t>
      </w:r>
      <w:r w:rsidR="00773570" w:rsidRPr="008A6767">
        <w:rPr>
          <w:rFonts w:cstheme="minorBidi"/>
          <w:color w:val="000000" w:themeColor="text1"/>
          <w:sz w:val="24"/>
          <w:szCs w:val="22"/>
        </w:rPr>
        <w:t>8</w:t>
      </w:r>
      <w:r w:rsidR="00773570" w:rsidRPr="008A6767">
        <w:rPr>
          <w:rFonts w:cstheme="minorBidi" w:hint="eastAsia"/>
          <w:color w:val="000000" w:themeColor="text1"/>
          <w:sz w:val="24"/>
          <w:szCs w:val="22"/>
        </w:rPr>
        <w:t>个，燃气调压设备</w:t>
      </w:r>
      <w:r w:rsidR="00773570" w:rsidRPr="008A6767">
        <w:rPr>
          <w:rFonts w:cstheme="minorBidi"/>
          <w:color w:val="000000" w:themeColor="text1"/>
          <w:sz w:val="24"/>
          <w:szCs w:val="22"/>
        </w:rPr>
        <w:t>25</w:t>
      </w:r>
      <w:r w:rsidR="00773570" w:rsidRPr="008A6767">
        <w:rPr>
          <w:rFonts w:cstheme="minorBidi" w:hint="eastAsia"/>
          <w:color w:val="000000" w:themeColor="text1"/>
          <w:sz w:val="24"/>
          <w:szCs w:val="22"/>
        </w:rPr>
        <w:t>0</w:t>
      </w:r>
      <w:r w:rsidR="00773570" w:rsidRPr="008A6767">
        <w:rPr>
          <w:rFonts w:cstheme="minorBidi" w:hint="eastAsia"/>
          <w:color w:val="000000" w:themeColor="text1"/>
          <w:sz w:val="24"/>
          <w:szCs w:val="22"/>
        </w:rPr>
        <w:t>台；主要包括书香雅苑南侧、杨绍祖加油站、盐池县住建局南侧等新建小区</w:t>
      </w:r>
      <w:r w:rsidR="00A464D1" w:rsidRPr="008A6767">
        <w:rPr>
          <w:rFonts w:cstheme="minorBidi" w:hint="eastAsia"/>
          <w:color w:val="000000" w:themeColor="text1"/>
          <w:sz w:val="24"/>
          <w:szCs w:val="22"/>
        </w:rPr>
        <w:t>和</w:t>
      </w:r>
      <w:r w:rsidR="00773570" w:rsidRPr="008A6767">
        <w:rPr>
          <w:rFonts w:cstheme="minorBidi" w:hint="eastAsia"/>
          <w:color w:val="000000" w:themeColor="text1"/>
          <w:sz w:val="24"/>
          <w:szCs w:val="22"/>
        </w:rPr>
        <w:t>新修道路</w:t>
      </w:r>
      <w:r w:rsidR="00A464D1" w:rsidRPr="008A6767">
        <w:rPr>
          <w:rFonts w:cstheme="minorBidi" w:hint="eastAsia"/>
          <w:color w:val="000000" w:themeColor="text1"/>
          <w:sz w:val="24"/>
          <w:szCs w:val="22"/>
        </w:rPr>
        <w:t>以及</w:t>
      </w:r>
      <w:r w:rsidR="00773570" w:rsidRPr="008A6767">
        <w:rPr>
          <w:rFonts w:cstheme="minorBidi" w:hint="eastAsia"/>
          <w:color w:val="000000" w:themeColor="text1"/>
          <w:sz w:val="24"/>
          <w:szCs w:val="22"/>
        </w:rPr>
        <w:t>民生花园、西花园、裕民小区、兴业园、兴</w:t>
      </w:r>
      <w:proofErr w:type="gramStart"/>
      <w:r w:rsidR="00773570" w:rsidRPr="008A6767">
        <w:rPr>
          <w:rFonts w:cstheme="minorBidi" w:hint="eastAsia"/>
          <w:color w:val="000000" w:themeColor="text1"/>
          <w:sz w:val="24"/>
          <w:szCs w:val="22"/>
        </w:rPr>
        <w:t>盐小区等新建保障</w:t>
      </w:r>
      <w:proofErr w:type="gramEnd"/>
      <w:r w:rsidR="00773570" w:rsidRPr="008A6767">
        <w:rPr>
          <w:rFonts w:cstheme="minorBidi" w:hint="eastAsia"/>
          <w:color w:val="000000" w:themeColor="text1"/>
          <w:sz w:val="24"/>
          <w:szCs w:val="22"/>
        </w:rPr>
        <w:t>性住房小区。改造城区</w:t>
      </w:r>
      <w:r w:rsidR="00773570" w:rsidRPr="008A6767">
        <w:rPr>
          <w:rFonts w:cstheme="minorBidi" w:hint="eastAsia"/>
          <w:color w:val="000000" w:themeColor="text1"/>
          <w:sz w:val="24"/>
          <w:szCs w:val="22"/>
        </w:rPr>
        <w:t>2003-2012</w:t>
      </w:r>
      <w:r w:rsidR="00773570" w:rsidRPr="008A6767">
        <w:rPr>
          <w:rFonts w:cstheme="minorBidi" w:hint="eastAsia"/>
          <w:color w:val="000000" w:themeColor="text1"/>
          <w:sz w:val="24"/>
          <w:szCs w:val="22"/>
        </w:rPr>
        <w:t>年期间敷设的燃气管</w:t>
      </w:r>
      <w:r w:rsidR="00A528C4" w:rsidRPr="008A6767">
        <w:rPr>
          <w:rFonts w:cstheme="minorBidi" w:hint="eastAsia"/>
          <w:color w:val="000000" w:themeColor="text1"/>
          <w:sz w:val="24"/>
          <w:szCs w:val="22"/>
        </w:rPr>
        <w:t>网</w:t>
      </w:r>
      <w:r w:rsidR="00773570" w:rsidRPr="008A6767">
        <w:rPr>
          <w:rFonts w:cstheme="minorBidi" w:hint="eastAsia"/>
          <w:color w:val="000000" w:themeColor="text1"/>
          <w:sz w:val="24"/>
          <w:szCs w:val="22"/>
        </w:rPr>
        <w:t>60</w:t>
      </w:r>
      <w:r w:rsidR="00773570" w:rsidRPr="008A6767">
        <w:rPr>
          <w:rFonts w:cstheme="minorBidi" w:hint="eastAsia"/>
          <w:color w:val="000000" w:themeColor="text1"/>
          <w:sz w:val="24"/>
          <w:szCs w:val="22"/>
        </w:rPr>
        <w:t>公里，</w:t>
      </w:r>
      <w:r w:rsidR="00377DFD" w:rsidRPr="008A6767">
        <w:rPr>
          <w:rFonts w:cstheme="minorBidi" w:hint="eastAsia"/>
          <w:color w:val="000000" w:themeColor="text1"/>
          <w:sz w:val="24"/>
          <w:szCs w:val="22"/>
        </w:rPr>
        <w:t>燃气阀井</w:t>
      </w:r>
      <w:r w:rsidR="00377DFD" w:rsidRPr="008A6767">
        <w:rPr>
          <w:rFonts w:cstheme="minorBidi" w:hint="eastAsia"/>
          <w:color w:val="000000" w:themeColor="text1"/>
          <w:sz w:val="24"/>
          <w:szCs w:val="22"/>
        </w:rPr>
        <w:t>100</w:t>
      </w:r>
      <w:r w:rsidR="00377DFD" w:rsidRPr="008A6767">
        <w:rPr>
          <w:rFonts w:cstheme="minorBidi" w:hint="eastAsia"/>
          <w:color w:val="000000" w:themeColor="text1"/>
          <w:sz w:val="24"/>
          <w:szCs w:val="22"/>
        </w:rPr>
        <w:t>座，</w:t>
      </w:r>
      <w:r w:rsidR="00377DFD" w:rsidRPr="008A6767">
        <w:rPr>
          <w:rFonts w:cstheme="minorBidi" w:hint="eastAsia"/>
          <w:color w:val="000000" w:themeColor="text1"/>
          <w:sz w:val="24"/>
          <w:szCs w:val="22"/>
        </w:rPr>
        <w:t>DN110</w:t>
      </w:r>
      <w:r w:rsidR="00377DFD" w:rsidRPr="008A6767">
        <w:rPr>
          <w:rFonts w:cstheme="minorBidi" w:hint="eastAsia"/>
          <w:color w:val="000000" w:themeColor="text1"/>
          <w:sz w:val="24"/>
          <w:szCs w:val="22"/>
        </w:rPr>
        <w:t>阀门</w:t>
      </w:r>
      <w:r w:rsidR="00377DFD" w:rsidRPr="008A6767">
        <w:rPr>
          <w:rFonts w:cstheme="minorBidi" w:hint="eastAsia"/>
          <w:color w:val="000000" w:themeColor="text1"/>
          <w:sz w:val="24"/>
          <w:szCs w:val="22"/>
        </w:rPr>
        <w:t>100</w:t>
      </w:r>
      <w:r w:rsidR="00377DFD" w:rsidRPr="008A6767">
        <w:rPr>
          <w:rFonts w:cstheme="minorBidi" w:hint="eastAsia"/>
          <w:color w:val="000000" w:themeColor="text1"/>
          <w:sz w:val="24"/>
          <w:szCs w:val="22"/>
        </w:rPr>
        <w:t>个，燃气调压设备</w:t>
      </w:r>
      <w:r w:rsidR="00377DFD" w:rsidRPr="008A6767">
        <w:rPr>
          <w:rFonts w:cstheme="minorBidi" w:hint="eastAsia"/>
          <w:color w:val="000000" w:themeColor="text1"/>
          <w:sz w:val="24"/>
          <w:szCs w:val="22"/>
        </w:rPr>
        <w:t>170</w:t>
      </w:r>
      <w:r w:rsidR="00377DFD" w:rsidRPr="008A6767">
        <w:rPr>
          <w:rFonts w:cstheme="minorBidi" w:hint="eastAsia"/>
          <w:color w:val="000000" w:themeColor="text1"/>
          <w:sz w:val="24"/>
          <w:szCs w:val="22"/>
        </w:rPr>
        <w:t>台，燃气表</w:t>
      </w:r>
      <w:r w:rsidR="00377DFD" w:rsidRPr="008A6767">
        <w:rPr>
          <w:rFonts w:cstheme="minorBidi" w:hint="eastAsia"/>
          <w:color w:val="000000" w:themeColor="text1"/>
          <w:sz w:val="24"/>
          <w:szCs w:val="22"/>
        </w:rPr>
        <w:t>1</w:t>
      </w:r>
      <w:r w:rsidR="00F57A7B" w:rsidRPr="008A6767">
        <w:rPr>
          <w:rFonts w:cstheme="minorBidi"/>
          <w:color w:val="000000" w:themeColor="text1"/>
          <w:sz w:val="24"/>
          <w:szCs w:val="22"/>
        </w:rPr>
        <w:t>.6</w:t>
      </w:r>
      <w:r w:rsidR="00F57A7B" w:rsidRPr="008A6767">
        <w:rPr>
          <w:rFonts w:cstheme="minorBidi" w:hint="eastAsia"/>
          <w:color w:val="000000" w:themeColor="text1"/>
          <w:sz w:val="24"/>
          <w:szCs w:val="22"/>
        </w:rPr>
        <w:t>万</w:t>
      </w:r>
      <w:r w:rsidR="00377DFD" w:rsidRPr="008A6767">
        <w:rPr>
          <w:rFonts w:cstheme="minorBidi" w:hint="eastAsia"/>
          <w:color w:val="000000" w:themeColor="text1"/>
          <w:sz w:val="24"/>
          <w:szCs w:val="22"/>
        </w:rPr>
        <w:t>块。</w:t>
      </w:r>
    </w:p>
    <w:p w14:paraId="389BFAFC" w14:textId="63AB1311"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lastRenderedPageBreak/>
        <w:t>5.</w:t>
      </w:r>
      <w:r w:rsidR="004C507B" w:rsidRPr="008A6767">
        <w:rPr>
          <w:rFonts w:cstheme="minorBidi" w:hint="eastAsia"/>
          <w:color w:val="000000" w:themeColor="text1"/>
          <w:sz w:val="24"/>
          <w:szCs w:val="22"/>
        </w:rPr>
        <w:t>城市</w:t>
      </w:r>
      <w:r w:rsidRPr="008A6767">
        <w:rPr>
          <w:rFonts w:cstheme="minorBidi" w:hint="eastAsia"/>
          <w:color w:val="000000" w:themeColor="text1"/>
          <w:sz w:val="24"/>
          <w:szCs w:val="22"/>
        </w:rPr>
        <w:t>供热设施建设</w:t>
      </w:r>
    </w:p>
    <w:p w14:paraId="081D644A" w14:textId="33A57409" w:rsidR="008958DD"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为促进盐池县供热事业快速发展，加强热源和管网建设，保证城市热源供应。</w:t>
      </w:r>
      <w:r w:rsidR="008958DD" w:rsidRPr="008A6767">
        <w:rPr>
          <w:rFonts w:cstheme="minorBidi" w:hint="eastAsia"/>
          <w:color w:val="000000" w:themeColor="text1"/>
          <w:sz w:val="24"/>
          <w:szCs w:val="22"/>
        </w:rPr>
        <w:t>十四五期间，主要对老旧供热管网进行更换，计划沿</w:t>
      </w:r>
      <w:proofErr w:type="gramStart"/>
      <w:r w:rsidR="008958DD" w:rsidRPr="008A6767">
        <w:rPr>
          <w:rFonts w:cstheme="minorBidi" w:hint="eastAsia"/>
          <w:color w:val="000000" w:themeColor="text1"/>
          <w:sz w:val="24"/>
          <w:szCs w:val="22"/>
        </w:rPr>
        <w:t>广惠街和</w:t>
      </w:r>
      <w:proofErr w:type="gramEnd"/>
      <w:r w:rsidR="008958DD" w:rsidRPr="008A6767">
        <w:rPr>
          <w:rFonts w:cstheme="minorBidi" w:hint="eastAsia"/>
          <w:color w:val="000000" w:themeColor="text1"/>
          <w:sz w:val="24"/>
          <w:szCs w:val="22"/>
        </w:rPr>
        <w:t>民族街敷设东区热源厂和南苑热源厂的环状管网，形成多热源联动和互补的状态。西区热源厂处于建成区内，四周全是居民区</w:t>
      </w:r>
      <w:r w:rsidR="00BF7E31" w:rsidRPr="008A6767">
        <w:rPr>
          <w:rFonts w:cstheme="minorBidi" w:hint="eastAsia"/>
          <w:color w:val="000000" w:themeColor="text1"/>
          <w:sz w:val="24"/>
          <w:szCs w:val="22"/>
        </w:rPr>
        <w:t>。</w:t>
      </w:r>
      <w:r w:rsidR="008958DD" w:rsidRPr="008A6767">
        <w:rPr>
          <w:rFonts w:cstheme="minorBidi" w:hint="eastAsia"/>
          <w:color w:val="000000" w:themeColor="text1"/>
          <w:sz w:val="24"/>
          <w:szCs w:val="22"/>
        </w:rPr>
        <w:t>近年来随着环保的要求逐步提高，虽然西区热源厂已经达到特别排放限值标准</w:t>
      </w:r>
      <w:r w:rsidR="00C103A9" w:rsidRPr="008A6767">
        <w:rPr>
          <w:rFonts w:cstheme="minorBidi" w:hint="eastAsia"/>
          <w:color w:val="000000" w:themeColor="text1"/>
          <w:sz w:val="24"/>
          <w:szCs w:val="22"/>
        </w:rPr>
        <w:t>，</w:t>
      </w:r>
      <w:r w:rsidR="008958DD" w:rsidRPr="008A6767">
        <w:rPr>
          <w:rFonts w:cstheme="minorBidi" w:hint="eastAsia"/>
          <w:color w:val="000000" w:themeColor="text1"/>
          <w:sz w:val="24"/>
          <w:szCs w:val="22"/>
        </w:rPr>
        <w:t>但</w:t>
      </w:r>
      <w:r w:rsidR="00C103A9" w:rsidRPr="008A6767">
        <w:rPr>
          <w:rFonts w:cstheme="minorBidi" w:hint="eastAsia"/>
          <w:color w:val="000000" w:themeColor="text1"/>
          <w:sz w:val="24"/>
          <w:szCs w:val="22"/>
        </w:rPr>
        <w:t>仍</w:t>
      </w:r>
      <w:r w:rsidR="008958DD" w:rsidRPr="008A6767">
        <w:rPr>
          <w:rFonts w:cstheme="minorBidi" w:hint="eastAsia"/>
          <w:color w:val="000000" w:themeColor="text1"/>
          <w:sz w:val="24"/>
          <w:szCs w:val="22"/>
        </w:rPr>
        <w:t>存在污染物影响周边居民生活质量</w:t>
      </w:r>
      <w:r w:rsidR="00C103A9" w:rsidRPr="008A6767">
        <w:rPr>
          <w:rFonts w:cstheme="minorBidi" w:hint="eastAsia"/>
          <w:color w:val="000000" w:themeColor="text1"/>
          <w:sz w:val="24"/>
          <w:szCs w:val="22"/>
        </w:rPr>
        <w:t>的问题</w:t>
      </w:r>
      <w:r w:rsidR="00032AEA" w:rsidRPr="008A6767">
        <w:rPr>
          <w:rFonts w:cstheme="minorBidi" w:hint="eastAsia"/>
          <w:color w:val="000000" w:themeColor="text1"/>
          <w:sz w:val="24"/>
          <w:szCs w:val="22"/>
        </w:rPr>
        <w:t>，因此，实施停用并迁出，计划对南苑热源厂进行改扩建，</w:t>
      </w:r>
      <w:r w:rsidR="008958DD" w:rsidRPr="008A6767">
        <w:rPr>
          <w:rFonts w:cstheme="minorBidi" w:hint="eastAsia"/>
          <w:color w:val="000000" w:themeColor="text1"/>
          <w:sz w:val="24"/>
          <w:szCs w:val="22"/>
        </w:rPr>
        <w:t>新建</w:t>
      </w:r>
      <w:r w:rsidR="008958DD" w:rsidRPr="008A6767">
        <w:rPr>
          <w:rFonts w:cstheme="minorBidi" w:hint="eastAsia"/>
          <w:color w:val="000000" w:themeColor="text1"/>
          <w:sz w:val="24"/>
          <w:szCs w:val="22"/>
        </w:rPr>
        <w:t>100</w:t>
      </w:r>
      <w:r w:rsidR="008958DD" w:rsidRPr="008A6767">
        <w:rPr>
          <w:rFonts w:cstheme="minorBidi" w:hint="eastAsia"/>
          <w:color w:val="000000" w:themeColor="text1"/>
          <w:sz w:val="24"/>
          <w:szCs w:val="22"/>
        </w:rPr>
        <w:t>蒸吨循环流化床锅炉</w:t>
      </w:r>
      <w:r w:rsidR="008958DD" w:rsidRPr="008A6767">
        <w:rPr>
          <w:rFonts w:cstheme="minorBidi" w:hint="eastAsia"/>
          <w:color w:val="000000" w:themeColor="text1"/>
          <w:sz w:val="24"/>
          <w:szCs w:val="22"/>
        </w:rPr>
        <w:t>3</w:t>
      </w:r>
      <w:r w:rsidR="008958DD" w:rsidRPr="008A6767">
        <w:rPr>
          <w:rFonts w:cstheme="minorBidi" w:hint="eastAsia"/>
          <w:color w:val="000000" w:themeColor="text1"/>
          <w:sz w:val="24"/>
          <w:szCs w:val="22"/>
        </w:rPr>
        <w:t>台及其附属设施，新建锅炉房</w:t>
      </w:r>
      <w:r w:rsidR="008958DD" w:rsidRPr="008A6767">
        <w:rPr>
          <w:rFonts w:cstheme="minorBidi" w:hint="eastAsia"/>
          <w:color w:val="000000" w:themeColor="text1"/>
          <w:sz w:val="24"/>
          <w:szCs w:val="22"/>
        </w:rPr>
        <w:t>1</w:t>
      </w:r>
      <w:r w:rsidR="008958DD" w:rsidRPr="008A6767">
        <w:rPr>
          <w:rFonts w:cstheme="minorBidi" w:hint="eastAsia"/>
          <w:color w:val="000000" w:themeColor="text1"/>
          <w:sz w:val="24"/>
          <w:szCs w:val="22"/>
        </w:rPr>
        <w:t>座及其相关的配套设施</w:t>
      </w:r>
      <w:r w:rsidR="00C103A9" w:rsidRPr="008A6767">
        <w:rPr>
          <w:rFonts w:cstheme="minorBidi" w:hint="eastAsia"/>
          <w:color w:val="000000" w:themeColor="text1"/>
          <w:sz w:val="24"/>
          <w:szCs w:val="22"/>
        </w:rPr>
        <w:t>。</w:t>
      </w:r>
      <w:r w:rsidR="008958DD" w:rsidRPr="008A6767">
        <w:rPr>
          <w:rFonts w:cstheme="minorBidi" w:hint="eastAsia"/>
          <w:color w:val="000000" w:themeColor="text1"/>
          <w:sz w:val="24"/>
          <w:szCs w:val="22"/>
        </w:rPr>
        <w:t>东区热源厂现有</w:t>
      </w:r>
      <w:r w:rsidR="008958DD" w:rsidRPr="008A6767">
        <w:rPr>
          <w:rFonts w:cstheme="minorBidi" w:hint="eastAsia"/>
          <w:color w:val="000000" w:themeColor="text1"/>
          <w:sz w:val="24"/>
          <w:szCs w:val="22"/>
        </w:rPr>
        <w:t>80</w:t>
      </w:r>
      <w:r w:rsidR="008958DD" w:rsidRPr="008A6767">
        <w:rPr>
          <w:rFonts w:cstheme="minorBidi" w:hint="eastAsia"/>
          <w:color w:val="000000" w:themeColor="text1"/>
          <w:sz w:val="24"/>
          <w:szCs w:val="22"/>
        </w:rPr>
        <w:t>蒸吨和</w:t>
      </w:r>
      <w:r w:rsidR="008958DD" w:rsidRPr="008A6767">
        <w:rPr>
          <w:rFonts w:cstheme="minorBidi" w:hint="eastAsia"/>
          <w:color w:val="000000" w:themeColor="text1"/>
          <w:sz w:val="24"/>
          <w:szCs w:val="22"/>
        </w:rPr>
        <w:t>40</w:t>
      </w:r>
      <w:r w:rsidR="008958DD" w:rsidRPr="008A6767">
        <w:rPr>
          <w:rFonts w:cstheme="minorBidi" w:hint="eastAsia"/>
          <w:color w:val="000000" w:themeColor="text1"/>
          <w:sz w:val="24"/>
          <w:szCs w:val="22"/>
        </w:rPr>
        <w:t>蒸吨锅炉各</w:t>
      </w:r>
      <w:r w:rsidR="008958DD" w:rsidRPr="008A6767">
        <w:rPr>
          <w:rFonts w:cstheme="minorBidi" w:hint="eastAsia"/>
          <w:color w:val="000000" w:themeColor="text1"/>
          <w:sz w:val="24"/>
          <w:szCs w:val="22"/>
        </w:rPr>
        <w:t>1</w:t>
      </w:r>
      <w:r w:rsidR="008958DD" w:rsidRPr="008A6767">
        <w:rPr>
          <w:rFonts w:cstheme="minorBidi" w:hint="eastAsia"/>
          <w:color w:val="000000" w:themeColor="text1"/>
          <w:sz w:val="24"/>
          <w:szCs w:val="22"/>
        </w:rPr>
        <w:t>台，近年来随着周边新建住宅和</w:t>
      </w:r>
      <w:r w:rsidR="003A6450" w:rsidRPr="008A6767">
        <w:rPr>
          <w:rFonts w:cstheme="minorBidi" w:hint="eastAsia"/>
          <w:color w:val="000000" w:themeColor="text1"/>
          <w:sz w:val="24"/>
          <w:szCs w:val="22"/>
        </w:rPr>
        <w:t>公</w:t>
      </w:r>
      <w:r w:rsidR="008958DD" w:rsidRPr="008A6767">
        <w:rPr>
          <w:rFonts w:cstheme="minorBidi" w:hint="eastAsia"/>
          <w:color w:val="000000" w:themeColor="text1"/>
          <w:sz w:val="24"/>
          <w:szCs w:val="22"/>
        </w:rPr>
        <w:t>建不断增加</w:t>
      </w:r>
      <w:r w:rsidR="003A6450" w:rsidRPr="008A6767">
        <w:rPr>
          <w:rFonts w:cstheme="minorBidi" w:hint="eastAsia"/>
          <w:color w:val="000000" w:themeColor="text1"/>
          <w:sz w:val="24"/>
          <w:szCs w:val="22"/>
        </w:rPr>
        <w:t>，</w:t>
      </w:r>
      <w:r w:rsidR="008958DD" w:rsidRPr="008A6767">
        <w:rPr>
          <w:rFonts w:cstheme="minorBidi" w:hint="eastAsia"/>
          <w:color w:val="000000" w:themeColor="text1"/>
          <w:sz w:val="24"/>
          <w:szCs w:val="22"/>
        </w:rPr>
        <w:t>现有热源已不足负荷周边用户，加之没有备用锅炉在采暖期存在极大的隐患</w:t>
      </w:r>
      <w:r w:rsidR="002A6997" w:rsidRPr="008A6767">
        <w:rPr>
          <w:rFonts w:cstheme="minorBidi" w:hint="eastAsia"/>
          <w:color w:val="000000" w:themeColor="text1"/>
          <w:sz w:val="24"/>
          <w:szCs w:val="22"/>
        </w:rPr>
        <w:t>。因此，</w:t>
      </w:r>
      <w:r w:rsidR="008958DD" w:rsidRPr="008A6767">
        <w:rPr>
          <w:rFonts w:cstheme="minorBidi" w:hint="eastAsia"/>
          <w:color w:val="000000" w:themeColor="text1"/>
          <w:sz w:val="24"/>
          <w:szCs w:val="22"/>
        </w:rPr>
        <w:t>计划改造东区热源厂原锅炉房、新增一台</w:t>
      </w:r>
      <w:r w:rsidR="008958DD" w:rsidRPr="008A6767">
        <w:rPr>
          <w:rFonts w:cstheme="minorBidi" w:hint="eastAsia"/>
          <w:color w:val="000000" w:themeColor="text1"/>
          <w:sz w:val="24"/>
          <w:szCs w:val="22"/>
        </w:rPr>
        <w:t>91MW</w:t>
      </w:r>
      <w:r w:rsidR="008958DD" w:rsidRPr="008A6767">
        <w:rPr>
          <w:rFonts w:cstheme="minorBidi" w:hint="eastAsia"/>
          <w:color w:val="000000" w:themeColor="text1"/>
          <w:sz w:val="24"/>
          <w:szCs w:val="22"/>
        </w:rPr>
        <w:t>循环流化床热水锅炉及电气自控等相关附属设施，配置除尘、脱硫、脱硝系统各一套，新建一座脱硫泵房及改造原有脱硫设施等，配备锅炉及相关设备的配电及接地系统。</w:t>
      </w:r>
      <w:r w:rsidR="002A6997" w:rsidRPr="008A6767">
        <w:rPr>
          <w:rFonts w:cstheme="minorBidi" w:hint="eastAsia"/>
          <w:color w:val="000000" w:themeColor="text1"/>
          <w:sz w:val="24"/>
          <w:szCs w:val="22"/>
        </w:rPr>
        <w:t>此外</w:t>
      </w:r>
      <w:r w:rsidR="008958DD" w:rsidRPr="008A6767">
        <w:rPr>
          <w:rFonts w:cstheme="minorBidi" w:hint="eastAsia"/>
          <w:color w:val="000000" w:themeColor="text1"/>
          <w:sz w:val="24"/>
          <w:szCs w:val="22"/>
        </w:rPr>
        <w:t>，</w:t>
      </w:r>
      <w:r w:rsidR="002A6997" w:rsidRPr="008A6767">
        <w:rPr>
          <w:rFonts w:cstheme="minorBidi" w:hint="eastAsia"/>
          <w:color w:val="000000" w:themeColor="text1"/>
          <w:sz w:val="24"/>
          <w:szCs w:val="22"/>
        </w:rPr>
        <w:t>计划</w:t>
      </w:r>
      <w:r w:rsidR="008958DD" w:rsidRPr="008A6767">
        <w:rPr>
          <w:rFonts w:cstheme="minorBidi" w:hint="eastAsia"/>
          <w:color w:val="000000" w:themeColor="text1"/>
          <w:sz w:val="24"/>
          <w:szCs w:val="22"/>
        </w:rPr>
        <w:t>对县城热源厂环保设施进行改造，主要按照环保标准要求对热源厂除尘、脱硫、脱硝等环保设施进行</w:t>
      </w:r>
      <w:r w:rsidR="002A6997" w:rsidRPr="008A6767">
        <w:rPr>
          <w:rFonts w:cstheme="minorBidi" w:hint="eastAsia"/>
          <w:color w:val="000000" w:themeColor="text1"/>
          <w:sz w:val="24"/>
          <w:szCs w:val="22"/>
        </w:rPr>
        <w:t>改造</w:t>
      </w:r>
      <w:r w:rsidR="008958DD" w:rsidRPr="008A6767">
        <w:rPr>
          <w:rFonts w:cstheme="minorBidi" w:hint="eastAsia"/>
          <w:color w:val="000000" w:themeColor="text1"/>
          <w:sz w:val="24"/>
          <w:szCs w:val="22"/>
        </w:rPr>
        <w:t>。</w:t>
      </w:r>
    </w:p>
    <w:p w14:paraId="1DFBAFFA" w14:textId="17456919"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为进一步提升城市供热服务水平，计划在县城内新建、改造供热一级、二级管网</w:t>
      </w:r>
      <w:r w:rsidRPr="008A6767">
        <w:rPr>
          <w:rFonts w:cstheme="minorBidi" w:hint="eastAsia"/>
          <w:color w:val="000000" w:themeColor="text1"/>
          <w:sz w:val="24"/>
          <w:szCs w:val="22"/>
        </w:rPr>
        <w:t>55</w:t>
      </w:r>
      <w:r w:rsidRPr="008A6767">
        <w:rPr>
          <w:rFonts w:cstheme="minorBidi" w:hint="eastAsia"/>
          <w:color w:val="000000" w:themeColor="text1"/>
          <w:sz w:val="24"/>
          <w:szCs w:val="22"/>
        </w:rPr>
        <w:t>公里，安装换热机组</w:t>
      </w:r>
      <w:r w:rsidRPr="008A6767">
        <w:rPr>
          <w:rFonts w:cstheme="minorBidi" w:hint="eastAsia"/>
          <w:color w:val="000000" w:themeColor="text1"/>
          <w:sz w:val="24"/>
          <w:szCs w:val="22"/>
        </w:rPr>
        <w:t>5</w:t>
      </w:r>
      <w:r w:rsidRPr="008A6767">
        <w:rPr>
          <w:rFonts w:cstheme="minorBidi" w:hint="eastAsia"/>
          <w:color w:val="000000" w:themeColor="text1"/>
          <w:sz w:val="24"/>
          <w:szCs w:val="22"/>
        </w:rPr>
        <w:t>台及其附属设施。</w:t>
      </w:r>
      <w:r w:rsidR="00334859" w:rsidRPr="008A6767">
        <w:rPr>
          <w:rFonts w:cstheme="minorBidi" w:hint="eastAsia"/>
          <w:color w:val="000000" w:themeColor="text1"/>
          <w:sz w:val="24"/>
          <w:szCs w:val="22"/>
        </w:rPr>
        <w:t>同时</w:t>
      </w:r>
      <w:r w:rsidRPr="008A6767">
        <w:rPr>
          <w:rFonts w:cstheme="minorBidi" w:hint="eastAsia"/>
          <w:color w:val="000000" w:themeColor="text1"/>
          <w:sz w:val="24"/>
          <w:szCs w:val="22"/>
        </w:rPr>
        <w:t>，在此次供热工程改造过程中，同步建成县城智慧供热系统，</w:t>
      </w:r>
      <w:r w:rsidR="00B53750" w:rsidRPr="008A6767">
        <w:rPr>
          <w:rFonts w:cstheme="minorBidi" w:hint="eastAsia"/>
          <w:color w:val="000000" w:themeColor="text1"/>
          <w:sz w:val="24"/>
          <w:szCs w:val="22"/>
        </w:rPr>
        <w:t>提高其运行效率和安全性能，</w:t>
      </w:r>
      <w:r w:rsidRPr="008A6767">
        <w:rPr>
          <w:rFonts w:cstheme="minorBidi" w:hint="eastAsia"/>
          <w:color w:val="000000" w:themeColor="text1"/>
          <w:sz w:val="24"/>
          <w:szCs w:val="22"/>
        </w:rPr>
        <w:t>主要包括热力系统管理平台和分户计量温控系统建设。</w:t>
      </w:r>
    </w:p>
    <w:p w14:paraId="47CFF4CF" w14:textId="669D00A0" w:rsidR="004C507B" w:rsidRPr="008A6767" w:rsidRDefault="00ED68D5"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6</w:t>
      </w:r>
      <w:r w:rsidR="004C507B" w:rsidRPr="008A6767">
        <w:rPr>
          <w:rFonts w:cstheme="minorBidi"/>
          <w:color w:val="000000" w:themeColor="text1"/>
          <w:sz w:val="24"/>
          <w:szCs w:val="22"/>
        </w:rPr>
        <w:t>.</w:t>
      </w:r>
      <w:r w:rsidR="004C507B" w:rsidRPr="008A6767">
        <w:rPr>
          <w:rFonts w:cstheme="minorBidi" w:hint="eastAsia"/>
          <w:color w:val="000000" w:themeColor="text1"/>
          <w:sz w:val="24"/>
          <w:szCs w:val="22"/>
        </w:rPr>
        <w:t>电力通信设施建设</w:t>
      </w:r>
    </w:p>
    <w:p w14:paraId="732EE73E" w14:textId="07DCAB4C" w:rsidR="004C507B" w:rsidRPr="008A6767" w:rsidRDefault="0096727A" w:rsidP="00F91546">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为进一步</w:t>
      </w:r>
      <w:r w:rsidR="00001859" w:rsidRPr="008A6767">
        <w:rPr>
          <w:rFonts w:cstheme="minorBidi" w:hint="eastAsia"/>
          <w:color w:val="000000" w:themeColor="text1"/>
          <w:sz w:val="24"/>
          <w:szCs w:val="22"/>
        </w:rPr>
        <w:t>提升我县电力通信基础设施服务能力，</w:t>
      </w:r>
      <w:r w:rsidRPr="008A6767">
        <w:rPr>
          <w:rFonts w:cstheme="minorBidi" w:hint="eastAsia"/>
          <w:color w:val="000000" w:themeColor="text1"/>
          <w:sz w:val="24"/>
          <w:szCs w:val="22"/>
        </w:rPr>
        <w:t>高标准、快速</w:t>
      </w:r>
      <w:proofErr w:type="gramStart"/>
      <w:r w:rsidRPr="008A6767">
        <w:rPr>
          <w:rFonts w:cstheme="minorBidi" w:hint="eastAsia"/>
          <w:color w:val="000000" w:themeColor="text1"/>
          <w:sz w:val="24"/>
          <w:szCs w:val="22"/>
        </w:rPr>
        <w:t>度推进</w:t>
      </w:r>
      <w:proofErr w:type="gramEnd"/>
      <w:r w:rsidRPr="008A6767">
        <w:rPr>
          <w:rFonts w:cstheme="minorBidi" w:hint="eastAsia"/>
          <w:color w:val="000000" w:themeColor="text1"/>
          <w:sz w:val="24"/>
          <w:szCs w:val="22"/>
        </w:rPr>
        <w:t>我县电力通信基础设施建设</w:t>
      </w:r>
      <w:r w:rsidR="00001859" w:rsidRPr="008A6767">
        <w:rPr>
          <w:rFonts w:cstheme="minorBidi" w:hint="eastAsia"/>
          <w:color w:val="000000" w:themeColor="text1"/>
          <w:sz w:val="24"/>
          <w:szCs w:val="22"/>
        </w:rPr>
        <w:t>，助推经济高质量发展</w:t>
      </w:r>
      <w:r w:rsidRPr="008A6767">
        <w:rPr>
          <w:rFonts w:cstheme="minorBidi" w:hint="eastAsia"/>
          <w:color w:val="000000" w:themeColor="text1"/>
          <w:sz w:val="24"/>
          <w:szCs w:val="22"/>
        </w:rPr>
        <w:t>。</w:t>
      </w:r>
      <w:r w:rsidR="00014626" w:rsidRPr="008A6767">
        <w:rPr>
          <w:rFonts w:cstheme="minorBidi" w:hint="eastAsia"/>
          <w:color w:val="000000" w:themeColor="text1"/>
          <w:sz w:val="24"/>
          <w:szCs w:val="22"/>
        </w:rPr>
        <w:t>电力设施建设方面，</w:t>
      </w:r>
      <w:r w:rsidR="00F91546" w:rsidRPr="008A6767">
        <w:rPr>
          <w:rFonts w:cstheme="minorBidi" w:hint="eastAsia"/>
          <w:color w:val="000000" w:themeColor="text1"/>
          <w:sz w:val="24"/>
          <w:szCs w:val="22"/>
        </w:rPr>
        <w:t>首先，加快线管改造力度。紧密结合城市道路及老旧小区改造，推动空中架线入地隐蔽，完善城市供电、网络等管网建设，实施管线整理和管线下地，消除通信、监控、低压电力、有线电视等“空中蜘蛛网”问题，按照“谁布线谁认领”的原则，</w:t>
      </w:r>
      <w:proofErr w:type="gramStart"/>
      <w:r w:rsidR="00F91546" w:rsidRPr="008A6767">
        <w:rPr>
          <w:rFonts w:cstheme="minorBidi" w:hint="eastAsia"/>
          <w:color w:val="000000" w:themeColor="text1"/>
          <w:sz w:val="24"/>
          <w:szCs w:val="22"/>
        </w:rPr>
        <w:t>除废线</w:t>
      </w:r>
      <w:proofErr w:type="gramEnd"/>
      <w:r w:rsidR="00F91546" w:rsidRPr="008A6767">
        <w:rPr>
          <w:rFonts w:cstheme="minorBidi" w:hint="eastAsia"/>
          <w:color w:val="000000" w:themeColor="text1"/>
          <w:sz w:val="24"/>
          <w:szCs w:val="22"/>
        </w:rPr>
        <w:t>、</w:t>
      </w:r>
      <w:proofErr w:type="gramStart"/>
      <w:r w:rsidR="00F91546" w:rsidRPr="008A6767">
        <w:rPr>
          <w:rFonts w:cstheme="minorBidi" w:hint="eastAsia"/>
          <w:color w:val="000000" w:themeColor="text1"/>
          <w:sz w:val="24"/>
          <w:szCs w:val="22"/>
        </w:rPr>
        <w:t>并散线</w:t>
      </w:r>
      <w:proofErr w:type="gramEnd"/>
      <w:r w:rsidR="00F91546" w:rsidRPr="008A6767">
        <w:rPr>
          <w:rFonts w:cstheme="minorBidi" w:hint="eastAsia"/>
          <w:color w:val="000000" w:themeColor="text1"/>
          <w:sz w:val="24"/>
          <w:szCs w:val="22"/>
        </w:rPr>
        <w:t>、理乱线、巧走线，到</w:t>
      </w:r>
      <w:r w:rsidR="00F91546" w:rsidRPr="008A6767">
        <w:rPr>
          <w:rFonts w:cstheme="minorBidi" w:hint="eastAsia"/>
          <w:color w:val="000000" w:themeColor="text1"/>
          <w:sz w:val="24"/>
          <w:szCs w:val="22"/>
        </w:rPr>
        <w:t>202</w:t>
      </w:r>
      <w:r w:rsidR="00F91546" w:rsidRPr="008A6767">
        <w:rPr>
          <w:rFonts w:cstheme="minorBidi"/>
          <w:color w:val="000000" w:themeColor="text1"/>
          <w:sz w:val="24"/>
          <w:szCs w:val="22"/>
        </w:rPr>
        <w:t>5</w:t>
      </w:r>
      <w:r w:rsidR="00F91546" w:rsidRPr="008A6767">
        <w:rPr>
          <w:rFonts w:cstheme="minorBidi" w:hint="eastAsia"/>
          <w:color w:val="000000" w:themeColor="text1"/>
          <w:sz w:val="24"/>
          <w:szCs w:val="22"/>
        </w:rPr>
        <w:t>年，力争县城内线</w:t>
      </w:r>
      <w:proofErr w:type="gramStart"/>
      <w:r w:rsidR="00F91546" w:rsidRPr="008A6767">
        <w:rPr>
          <w:rFonts w:cstheme="minorBidi" w:hint="eastAsia"/>
          <w:color w:val="000000" w:themeColor="text1"/>
          <w:sz w:val="24"/>
          <w:szCs w:val="22"/>
        </w:rPr>
        <w:t>缆</w:t>
      </w:r>
      <w:proofErr w:type="gramEnd"/>
      <w:r w:rsidR="00F91546" w:rsidRPr="008A6767">
        <w:rPr>
          <w:rFonts w:cstheme="minorBidi" w:hint="eastAsia"/>
          <w:color w:val="000000" w:themeColor="text1"/>
          <w:sz w:val="24"/>
          <w:szCs w:val="22"/>
        </w:rPr>
        <w:t>整齐规范、无乱拉乱设、飞线充电现象，有效提升管理服务档次和品位。其次，</w:t>
      </w:r>
      <w:r w:rsidR="005F0DDF" w:rsidRPr="008A6767">
        <w:rPr>
          <w:rFonts w:cstheme="minorBidi" w:hint="eastAsia"/>
          <w:color w:val="000000" w:themeColor="text1"/>
          <w:sz w:val="24"/>
          <w:szCs w:val="22"/>
        </w:rPr>
        <w:t>实施农配网</w:t>
      </w:r>
      <w:r w:rsidR="00014626" w:rsidRPr="008A6767">
        <w:rPr>
          <w:rFonts w:cstheme="minorBidi" w:hint="eastAsia"/>
          <w:color w:val="000000" w:themeColor="text1"/>
          <w:sz w:val="24"/>
          <w:szCs w:val="22"/>
        </w:rPr>
        <w:t>建设，十四五期间，预计累计新建及更换开关</w:t>
      </w:r>
      <w:r w:rsidR="00014626" w:rsidRPr="008A6767">
        <w:rPr>
          <w:rFonts w:cstheme="minorBidi"/>
          <w:color w:val="000000" w:themeColor="text1"/>
          <w:sz w:val="24"/>
          <w:szCs w:val="22"/>
        </w:rPr>
        <w:t>173</w:t>
      </w:r>
      <w:r w:rsidR="00014626" w:rsidRPr="008A6767">
        <w:rPr>
          <w:rFonts w:cstheme="minorBidi" w:hint="eastAsia"/>
          <w:color w:val="000000" w:themeColor="text1"/>
          <w:sz w:val="24"/>
          <w:szCs w:val="22"/>
        </w:rPr>
        <w:t>台</w:t>
      </w:r>
      <w:r w:rsidR="004B6CD6" w:rsidRPr="008A6767">
        <w:rPr>
          <w:rFonts w:cstheme="minorBidi" w:hint="eastAsia"/>
          <w:color w:val="000000" w:themeColor="text1"/>
          <w:sz w:val="24"/>
          <w:szCs w:val="22"/>
        </w:rPr>
        <w:t>，</w:t>
      </w:r>
      <w:r w:rsidR="00014626" w:rsidRPr="008A6767">
        <w:rPr>
          <w:rFonts w:cstheme="minorBidi" w:hint="eastAsia"/>
          <w:color w:val="000000" w:themeColor="text1"/>
          <w:sz w:val="24"/>
          <w:szCs w:val="22"/>
        </w:rPr>
        <w:t>新建及更换配电变压器</w:t>
      </w:r>
      <w:r w:rsidR="00014626" w:rsidRPr="008A6767">
        <w:rPr>
          <w:rFonts w:cstheme="minorBidi"/>
          <w:color w:val="000000" w:themeColor="text1"/>
          <w:sz w:val="24"/>
          <w:szCs w:val="22"/>
        </w:rPr>
        <w:t>115</w:t>
      </w:r>
      <w:r w:rsidR="00014626" w:rsidRPr="008A6767">
        <w:rPr>
          <w:rFonts w:cstheme="minorBidi" w:hint="eastAsia"/>
          <w:color w:val="000000" w:themeColor="text1"/>
          <w:sz w:val="24"/>
          <w:szCs w:val="22"/>
        </w:rPr>
        <w:t>台</w:t>
      </w:r>
      <w:r w:rsidR="004B6CD6" w:rsidRPr="008A6767">
        <w:rPr>
          <w:rFonts w:cstheme="minorBidi" w:hint="eastAsia"/>
          <w:color w:val="000000" w:themeColor="text1"/>
          <w:sz w:val="24"/>
          <w:szCs w:val="22"/>
        </w:rPr>
        <w:t>，</w:t>
      </w:r>
      <w:r w:rsidR="00014626" w:rsidRPr="008A6767">
        <w:rPr>
          <w:rFonts w:cstheme="minorBidi" w:hint="eastAsia"/>
          <w:color w:val="000000" w:themeColor="text1"/>
          <w:sz w:val="24"/>
          <w:szCs w:val="22"/>
        </w:rPr>
        <w:t>容量</w:t>
      </w:r>
      <w:r w:rsidR="00014626" w:rsidRPr="008A6767">
        <w:rPr>
          <w:rFonts w:cstheme="minorBidi"/>
          <w:color w:val="000000" w:themeColor="text1"/>
          <w:sz w:val="24"/>
          <w:szCs w:val="22"/>
        </w:rPr>
        <w:t>23</w:t>
      </w:r>
      <w:r w:rsidR="00014626" w:rsidRPr="008A6767">
        <w:rPr>
          <w:rFonts w:cstheme="minorBidi" w:hint="eastAsia"/>
          <w:color w:val="000000" w:themeColor="text1"/>
          <w:sz w:val="24"/>
          <w:szCs w:val="22"/>
        </w:rPr>
        <w:t>MVA</w:t>
      </w:r>
      <w:r w:rsidR="004B6CD6" w:rsidRPr="008A6767">
        <w:rPr>
          <w:rFonts w:cstheme="minorBidi" w:hint="eastAsia"/>
          <w:color w:val="000000" w:themeColor="text1"/>
          <w:sz w:val="24"/>
          <w:szCs w:val="22"/>
        </w:rPr>
        <w:t>，</w:t>
      </w:r>
      <w:r w:rsidR="00014626" w:rsidRPr="008A6767">
        <w:rPr>
          <w:rFonts w:cstheme="minorBidi" w:hint="eastAsia"/>
          <w:color w:val="000000" w:themeColor="text1"/>
          <w:sz w:val="24"/>
          <w:szCs w:val="22"/>
        </w:rPr>
        <w:t>新建及改造</w:t>
      </w:r>
      <w:r w:rsidR="00014626" w:rsidRPr="008A6767">
        <w:rPr>
          <w:rFonts w:cstheme="minorBidi" w:hint="eastAsia"/>
          <w:color w:val="000000" w:themeColor="text1"/>
          <w:sz w:val="24"/>
          <w:szCs w:val="22"/>
        </w:rPr>
        <w:t>10kV</w:t>
      </w:r>
      <w:r w:rsidR="00014626" w:rsidRPr="008A6767">
        <w:rPr>
          <w:rFonts w:cstheme="minorBidi" w:hint="eastAsia"/>
          <w:color w:val="000000" w:themeColor="text1"/>
          <w:sz w:val="24"/>
          <w:szCs w:val="22"/>
        </w:rPr>
        <w:t>线路</w:t>
      </w:r>
      <w:r w:rsidR="00014626" w:rsidRPr="008A6767">
        <w:rPr>
          <w:rFonts w:cstheme="minorBidi"/>
          <w:color w:val="000000" w:themeColor="text1"/>
          <w:sz w:val="24"/>
          <w:szCs w:val="22"/>
        </w:rPr>
        <w:t>1214.77</w:t>
      </w:r>
      <w:r w:rsidR="00B860D3" w:rsidRPr="008A6767">
        <w:rPr>
          <w:rFonts w:cstheme="minorBidi" w:hint="eastAsia"/>
          <w:color w:val="000000" w:themeColor="text1"/>
          <w:sz w:val="24"/>
          <w:szCs w:val="22"/>
        </w:rPr>
        <w:t>公里</w:t>
      </w:r>
      <w:r w:rsidR="00014626" w:rsidRPr="008A6767">
        <w:rPr>
          <w:rFonts w:cstheme="minorBidi" w:hint="eastAsia"/>
          <w:color w:val="000000" w:themeColor="text1"/>
          <w:sz w:val="24"/>
          <w:szCs w:val="22"/>
        </w:rPr>
        <w:t>，低压线路</w:t>
      </w:r>
      <w:r w:rsidR="00014626" w:rsidRPr="008A6767">
        <w:rPr>
          <w:rFonts w:cstheme="minorBidi"/>
          <w:color w:val="000000" w:themeColor="text1"/>
          <w:sz w:val="24"/>
          <w:szCs w:val="22"/>
        </w:rPr>
        <w:t>38</w:t>
      </w:r>
      <w:r w:rsidR="00B860D3" w:rsidRPr="008A6767">
        <w:rPr>
          <w:rFonts w:cstheme="minorBidi" w:hint="eastAsia"/>
          <w:color w:val="000000" w:themeColor="text1"/>
          <w:sz w:val="24"/>
          <w:szCs w:val="22"/>
        </w:rPr>
        <w:t>公里</w:t>
      </w:r>
      <w:r w:rsidR="00014626" w:rsidRPr="008A6767">
        <w:rPr>
          <w:rFonts w:cstheme="minorBidi" w:hint="eastAsia"/>
          <w:color w:val="000000" w:themeColor="text1"/>
          <w:sz w:val="24"/>
          <w:szCs w:val="22"/>
        </w:rPr>
        <w:t>。通信设施建</w:t>
      </w:r>
      <w:r w:rsidR="00014626" w:rsidRPr="008A6767">
        <w:rPr>
          <w:rFonts w:cstheme="minorBidi" w:hint="eastAsia"/>
          <w:color w:val="000000" w:themeColor="text1"/>
          <w:sz w:val="24"/>
          <w:szCs w:val="22"/>
        </w:rPr>
        <w:lastRenderedPageBreak/>
        <w:t>设方面，</w:t>
      </w:r>
      <w:r w:rsidR="00624BB3" w:rsidRPr="008A6767">
        <w:rPr>
          <w:rFonts w:cstheme="minorBidi" w:hint="eastAsia"/>
          <w:color w:val="000000" w:themeColor="text1"/>
          <w:sz w:val="24"/>
          <w:szCs w:val="22"/>
        </w:rPr>
        <w:t>计划实施</w:t>
      </w:r>
      <w:r w:rsidR="004A2A23" w:rsidRPr="008A6767">
        <w:rPr>
          <w:rFonts w:cstheme="minorBidi" w:hint="eastAsia"/>
          <w:color w:val="000000" w:themeColor="text1"/>
          <w:sz w:val="24"/>
          <w:szCs w:val="22"/>
        </w:rPr>
        <w:t>电信</w:t>
      </w:r>
      <w:r w:rsidR="004A2A23" w:rsidRPr="008A6767">
        <w:rPr>
          <w:rFonts w:cstheme="minorBidi" w:hint="eastAsia"/>
          <w:color w:val="000000" w:themeColor="text1"/>
          <w:sz w:val="24"/>
          <w:szCs w:val="22"/>
        </w:rPr>
        <w:t>5</w:t>
      </w:r>
      <w:r w:rsidR="004A2A23" w:rsidRPr="008A6767">
        <w:rPr>
          <w:rFonts w:cstheme="minorBidi"/>
          <w:color w:val="000000" w:themeColor="text1"/>
          <w:sz w:val="24"/>
          <w:szCs w:val="22"/>
        </w:rPr>
        <w:t>G</w:t>
      </w:r>
      <w:r w:rsidR="004A2A23" w:rsidRPr="008A6767">
        <w:rPr>
          <w:rFonts w:cstheme="minorBidi" w:hint="eastAsia"/>
          <w:color w:val="000000" w:themeColor="text1"/>
          <w:sz w:val="24"/>
          <w:szCs w:val="22"/>
        </w:rPr>
        <w:t>宏基站、</w:t>
      </w:r>
      <w:proofErr w:type="gramStart"/>
      <w:r w:rsidR="004A2A23" w:rsidRPr="008A6767">
        <w:rPr>
          <w:rFonts w:cstheme="minorBidi" w:hint="eastAsia"/>
          <w:color w:val="000000" w:themeColor="text1"/>
          <w:sz w:val="24"/>
          <w:szCs w:val="22"/>
        </w:rPr>
        <w:t>承载网</w:t>
      </w:r>
      <w:proofErr w:type="gramEnd"/>
      <w:r w:rsidR="004A2A23" w:rsidRPr="008A6767">
        <w:rPr>
          <w:rFonts w:cstheme="minorBidi" w:hint="eastAsia"/>
          <w:color w:val="000000" w:themeColor="text1"/>
          <w:sz w:val="24"/>
          <w:szCs w:val="22"/>
        </w:rPr>
        <w:t>建设，移动</w:t>
      </w:r>
      <w:r w:rsidR="004A2A23" w:rsidRPr="008A6767">
        <w:rPr>
          <w:rFonts w:cstheme="minorBidi" w:hint="eastAsia"/>
          <w:color w:val="000000" w:themeColor="text1"/>
          <w:sz w:val="24"/>
          <w:szCs w:val="22"/>
        </w:rPr>
        <w:t>5</w:t>
      </w:r>
      <w:r w:rsidR="004A2A23" w:rsidRPr="008A6767">
        <w:rPr>
          <w:rFonts w:cstheme="minorBidi"/>
          <w:color w:val="000000" w:themeColor="text1"/>
          <w:sz w:val="24"/>
          <w:szCs w:val="22"/>
        </w:rPr>
        <w:t>G</w:t>
      </w:r>
      <w:r w:rsidR="004A2A23" w:rsidRPr="008A6767">
        <w:rPr>
          <w:rFonts w:cstheme="minorBidi"/>
          <w:color w:val="000000" w:themeColor="text1"/>
          <w:sz w:val="24"/>
          <w:szCs w:val="22"/>
        </w:rPr>
        <w:t>网络覆盖计划、移动农村宽带覆盖计划及宁夏宽带乡村</w:t>
      </w:r>
      <w:r w:rsidR="004A2A23" w:rsidRPr="008A6767">
        <w:rPr>
          <w:rFonts w:cstheme="minorBidi" w:hint="eastAsia"/>
          <w:color w:val="000000" w:themeColor="text1"/>
          <w:sz w:val="24"/>
          <w:szCs w:val="22"/>
        </w:rPr>
        <w:t>及中小城市基础网络完善工程等建设工程</w:t>
      </w:r>
      <w:r w:rsidR="004A2A23" w:rsidRPr="008A6767">
        <w:rPr>
          <w:rFonts w:cstheme="minorBidi" w:hint="eastAsia"/>
          <w:color w:val="000000" w:themeColor="text1"/>
          <w:sz w:val="24"/>
          <w:szCs w:val="22"/>
        </w:rPr>
        <w:t>6</w:t>
      </w:r>
      <w:r w:rsidR="004A2A23" w:rsidRPr="008A6767">
        <w:rPr>
          <w:rFonts w:cstheme="minorBidi"/>
          <w:color w:val="000000" w:themeColor="text1"/>
          <w:sz w:val="24"/>
          <w:szCs w:val="22"/>
        </w:rPr>
        <w:t>项，</w:t>
      </w:r>
      <w:r w:rsidRPr="008A6767">
        <w:rPr>
          <w:rFonts w:cstheme="minorBidi" w:hint="eastAsia"/>
          <w:color w:val="000000" w:themeColor="text1"/>
          <w:sz w:val="24"/>
          <w:szCs w:val="22"/>
        </w:rPr>
        <w:t>到</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年，基本实现全县</w:t>
      </w:r>
      <w:r w:rsidR="004A2A23" w:rsidRPr="008A6767">
        <w:rPr>
          <w:rFonts w:cstheme="minorBidi" w:hint="eastAsia"/>
          <w:color w:val="000000" w:themeColor="text1"/>
          <w:sz w:val="24"/>
          <w:szCs w:val="22"/>
        </w:rPr>
        <w:t>境内</w:t>
      </w:r>
      <w:r w:rsidR="004A2A23" w:rsidRPr="008A6767">
        <w:rPr>
          <w:rFonts w:cstheme="minorBidi" w:hint="eastAsia"/>
          <w:color w:val="000000" w:themeColor="text1"/>
          <w:sz w:val="24"/>
          <w:szCs w:val="22"/>
        </w:rPr>
        <w:t>5</w:t>
      </w:r>
      <w:r w:rsidRPr="008A6767">
        <w:rPr>
          <w:rFonts w:cstheme="minorBidi"/>
          <w:color w:val="000000" w:themeColor="text1"/>
          <w:sz w:val="24"/>
          <w:szCs w:val="22"/>
        </w:rPr>
        <w:t>G</w:t>
      </w:r>
      <w:r w:rsidRPr="008A6767">
        <w:rPr>
          <w:rFonts w:cstheme="minorBidi" w:hint="eastAsia"/>
          <w:color w:val="000000" w:themeColor="text1"/>
          <w:sz w:val="24"/>
          <w:szCs w:val="22"/>
        </w:rPr>
        <w:t>信号</w:t>
      </w:r>
      <w:r w:rsidR="004A2A23" w:rsidRPr="008A6767">
        <w:rPr>
          <w:rFonts w:cstheme="minorBidi" w:hint="eastAsia"/>
          <w:color w:val="000000" w:themeColor="text1"/>
          <w:sz w:val="24"/>
          <w:szCs w:val="22"/>
        </w:rPr>
        <w:t>全</w:t>
      </w:r>
      <w:r w:rsidRPr="008A6767">
        <w:rPr>
          <w:rFonts w:cstheme="minorBidi" w:hint="eastAsia"/>
          <w:color w:val="000000" w:themeColor="text1"/>
          <w:sz w:val="24"/>
          <w:szCs w:val="22"/>
        </w:rPr>
        <w:t>覆盖</w:t>
      </w:r>
      <w:r w:rsidR="00FA0888" w:rsidRPr="008A6767">
        <w:rPr>
          <w:rFonts w:cstheme="minorBidi" w:hint="eastAsia"/>
          <w:color w:val="000000" w:themeColor="text1"/>
          <w:sz w:val="24"/>
          <w:szCs w:val="22"/>
        </w:rPr>
        <w:t>，农村宽带全覆盖</w:t>
      </w:r>
      <w:r w:rsidRPr="008A6767">
        <w:rPr>
          <w:rFonts w:cstheme="minorBidi" w:hint="eastAsia"/>
          <w:color w:val="000000" w:themeColor="text1"/>
          <w:sz w:val="24"/>
          <w:szCs w:val="22"/>
        </w:rPr>
        <w:t>。</w:t>
      </w:r>
    </w:p>
    <w:p w14:paraId="77A33BC6" w14:textId="6BFDDBCF" w:rsidR="004C507B" w:rsidRPr="008A6767" w:rsidRDefault="00ED68D5"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7</w:t>
      </w:r>
      <w:r w:rsidR="004C507B" w:rsidRPr="008A6767">
        <w:rPr>
          <w:rFonts w:cstheme="minorBidi"/>
          <w:color w:val="000000" w:themeColor="text1"/>
          <w:sz w:val="24"/>
          <w:szCs w:val="22"/>
        </w:rPr>
        <w:t>.</w:t>
      </w:r>
      <w:r w:rsidR="004C507B" w:rsidRPr="008A6767">
        <w:rPr>
          <w:rFonts w:cstheme="minorBidi" w:hint="eastAsia"/>
          <w:color w:val="000000" w:themeColor="text1"/>
          <w:sz w:val="24"/>
          <w:szCs w:val="22"/>
        </w:rPr>
        <w:t>智慧城市建设</w:t>
      </w:r>
    </w:p>
    <w:p w14:paraId="312FB063" w14:textId="6569166B" w:rsidR="007A7A94" w:rsidRPr="008A6767" w:rsidRDefault="00276122" w:rsidP="0034565E">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依托物联网技术与移动互联网技术，</w:t>
      </w:r>
      <w:r w:rsidR="002609E9" w:rsidRPr="008A6767">
        <w:rPr>
          <w:rFonts w:cstheme="minorBidi" w:hint="eastAsia"/>
          <w:color w:val="000000" w:themeColor="text1"/>
          <w:sz w:val="24"/>
          <w:szCs w:val="22"/>
        </w:rPr>
        <w:t>加快推进城市信息模型（</w:t>
      </w:r>
      <w:r w:rsidR="002609E9" w:rsidRPr="008A6767">
        <w:rPr>
          <w:rFonts w:cstheme="minorBidi" w:hint="eastAsia"/>
          <w:color w:val="000000" w:themeColor="text1"/>
          <w:sz w:val="24"/>
          <w:szCs w:val="22"/>
        </w:rPr>
        <w:t>CIM</w:t>
      </w:r>
      <w:r w:rsidR="002609E9" w:rsidRPr="008A6767">
        <w:rPr>
          <w:rFonts w:cstheme="minorBidi" w:hint="eastAsia"/>
          <w:color w:val="000000" w:themeColor="text1"/>
          <w:sz w:val="24"/>
          <w:szCs w:val="22"/>
        </w:rPr>
        <w:t>）平台建设，打造智慧城市的基础操作平台。</w:t>
      </w:r>
      <w:r w:rsidR="008044D7" w:rsidRPr="008A6767">
        <w:rPr>
          <w:rFonts w:cstheme="minorBidi" w:hint="eastAsia"/>
          <w:color w:val="000000" w:themeColor="text1"/>
          <w:sz w:val="24"/>
          <w:szCs w:val="22"/>
        </w:rPr>
        <w:t>统筹城市发展的物质资源、信息资源和智力资源利用。强化信息网络、数据中心等信息基础设施建设，促进跨部门、跨行业的政务信息共享和业务协同，强化信息资源社会化开发利用，推广智慧化信息应用和新型信息服务，促进城市管理信息化、基础设施智能化、公共服务便捷化、社会治理精细化。</w:t>
      </w:r>
      <w:r w:rsidRPr="008A6767">
        <w:rPr>
          <w:rFonts w:cstheme="minorBidi" w:hint="eastAsia"/>
          <w:color w:val="000000" w:themeColor="text1"/>
          <w:sz w:val="24"/>
          <w:szCs w:val="22"/>
        </w:rPr>
        <w:t>加强智慧社区、智慧环卫、智慧执法、智慧城管、</w:t>
      </w:r>
      <w:proofErr w:type="gramStart"/>
      <w:r w:rsidRPr="008A6767">
        <w:rPr>
          <w:rFonts w:cstheme="minorBidi" w:hint="eastAsia"/>
          <w:color w:val="000000" w:themeColor="text1"/>
          <w:sz w:val="24"/>
          <w:szCs w:val="22"/>
        </w:rPr>
        <w:t>智慧建</w:t>
      </w:r>
      <w:proofErr w:type="gramEnd"/>
      <w:r w:rsidRPr="008A6767">
        <w:rPr>
          <w:rFonts w:cstheme="minorBidi" w:hint="eastAsia"/>
          <w:color w:val="000000" w:themeColor="text1"/>
          <w:sz w:val="24"/>
          <w:szCs w:val="22"/>
        </w:rPr>
        <w:t>管和智慧物业等系统建设，</w:t>
      </w:r>
      <w:r w:rsidR="0034565E" w:rsidRPr="008A6767">
        <w:rPr>
          <w:rFonts w:cstheme="minorBidi" w:hint="eastAsia"/>
          <w:color w:val="000000" w:themeColor="text1"/>
          <w:sz w:val="24"/>
          <w:szCs w:val="22"/>
        </w:rPr>
        <w:t>配套相关的设施，</w:t>
      </w:r>
      <w:r w:rsidR="008044D7" w:rsidRPr="008A6767">
        <w:rPr>
          <w:rFonts w:cstheme="minorBidi" w:hint="eastAsia"/>
          <w:color w:val="000000" w:themeColor="text1"/>
          <w:sz w:val="24"/>
          <w:szCs w:val="22"/>
        </w:rPr>
        <w:t>增强城市要害信息系统和关键信息资源的安全保障能力</w:t>
      </w:r>
      <w:r w:rsidR="0034565E" w:rsidRPr="008A6767">
        <w:rPr>
          <w:rFonts w:cstheme="minorBidi" w:hint="eastAsia"/>
          <w:color w:val="000000" w:themeColor="text1"/>
          <w:sz w:val="24"/>
          <w:szCs w:val="22"/>
        </w:rPr>
        <w:t>和服务能力</w:t>
      </w:r>
      <w:r w:rsidR="008044D7" w:rsidRPr="008A6767">
        <w:rPr>
          <w:rFonts w:cstheme="minorBidi" w:hint="eastAsia"/>
          <w:color w:val="000000" w:themeColor="text1"/>
          <w:sz w:val="24"/>
          <w:szCs w:val="22"/>
        </w:rPr>
        <w:t>。</w:t>
      </w:r>
    </w:p>
    <w:p w14:paraId="5B9AD8A5" w14:textId="44354945" w:rsidR="00A52487" w:rsidRPr="008A6767" w:rsidRDefault="00A52487" w:rsidP="007D14C5">
      <w:pPr>
        <w:pStyle w:val="3"/>
        <w:ind w:firstLine="560"/>
        <w:rPr>
          <w:color w:val="000000" w:themeColor="text1"/>
        </w:rPr>
      </w:pPr>
      <w:bookmarkStart w:id="46" w:name="_Toc94121933"/>
      <w:r w:rsidRPr="008A6767">
        <w:rPr>
          <w:rFonts w:hint="eastAsia"/>
          <w:color w:val="000000" w:themeColor="text1"/>
        </w:rPr>
        <w:t>专栏</w:t>
      </w:r>
      <w:r w:rsidRPr="008A6767">
        <w:rPr>
          <w:color w:val="000000" w:themeColor="text1"/>
        </w:rPr>
        <w:t>2</w:t>
      </w:r>
      <w:r w:rsidRPr="008A6767">
        <w:rPr>
          <w:rFonts w:hint="eastAsia"/>
          <w:color w:val="000000" w:themeColor="text1"/>
        </w:rPr>
        <w:t>：“十四五”全县</w:t>
      </w:r>
      <w:r w:rsidR="001E5339" w:rsidRPr="008A6767">
        <w:rPr>
          <w:rFonts w:hint="eastAsia"/>
          <w:color w:val="000000" w:themeColor="text1"/>
        </w:rPr>
        <w:t>城市</w:t>
      </w:r>
      <w:r w:rsidRPr="008A6767">
        <w:rPr>
          <w:rFonts w:hint="eastAsia"/>
          <w:color w:val="000000" w:themeColor="text1"/>
        </w:rPr>
        <w:t>基础设施重大项目</w:t>
      </w:r>
      <w:bookmarkEnd w:id="46"/>
    </w:p>
    <w:tbl>
      <w:tblPr>
        <w:tblStyle w:val="ab"/>
        <w:tblW w:w="0" w:type="auto"/>
        <w:tblLook w:val="04A0" w:firstRow="1" w:lastRow="0" w:firstColumn="1" w:lastColumn="0" w:noHBand="0" w:noVBand="1"/>
      </w:tblPr>
      <w:tblGrid>
        <w:gridCol w:w="8296"/>
      </w:tblGrid>
      <w:tr w:rsidR="008A6767" w:rsidRPr="008A6767" w14:paraId="4D88A818" w14:textId="77777777" w:rsidTr="00ED68D5">
        <w:tc>
          <w:tcPr>
            <w:tcW w:w="8296" w:type="dxa"/>
            <w:vAlign w:val="center"/>
          </w:tcPr>
          <w:p w14:paraId="5E760F13" w14:textId="494FFE74" w:rsidR="00A52487" w:rsidRPr="008A6767" w:rsidRDefault="00557AC9"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城市道路网络建设</w:t>
            </w:r>
          </w:p>
          <w:p w14:paraId="722D43A3" w14:textId="1083BD54" w:rsidR="00A52487" w:rsidRPr="008A6767" w:rsidRDefault="00557AC9"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实施城市道路路面提升改造工程。共计改造道路</w:t>
            </w:r>
            <w:r w:rsidR="00975327" w:rsidRPr="008A6767">
              <w:rPr>
                <w:rFonts w:cs="仿宋_GB2312"/>
                <w:color w:val="000000" w:themeColor="text1"/>
                <w:kern w:val="0"/>
                <w:szCs w:val="21"/>
              </w:rPr>
              <w:t>30</w:t>
            </w:r>
            <w:r w:rsidRPr="008A6767">
              <w:rPr>
                <w:rFonts w:cs="仿宋_GB2312" w:hint="eastAsia"/>
                <w:color w:val="000000" w:themeColor="text1"/>
                <w:kern w:val="0"/>
                <w:szCs w:val="21"/>
              </w:rPr>
              <w:t>条，改造长度约</w:t>
            </w:r>
            <w:r w:rsidR="00975327" w:rsidRPr="008A6767">
              <w:rPr>
                <w:rFonts w:cs="仿宋_GB2312" w:hint="eastAsia"/>
                <w:color w:val="000000" w:themeColor="text1"/>
                <w:kern w:val="0"/>
                <w:szCs w:val="21"/>
              </w:rPr>
              <w:t>87</w:t>
            </w:r>
            <w:r w:rsidRPr="008A6767">
              <w:rPr>
                <w:rFonts w:cs="仿宋_GB2312" w:hint="eastAsia"/>
                <w:color w:val="000000" w:themeColor="text1"/>
                <w:kern w:val="0"/>
                <w:szCs w:val="21"/>
              </w:rPr>
              <w:t>公里</w:t>
            </w:r>
            <w:r w:rsidR="005A315B" w:rsidRPr="008A6767">
              <w:rPr>
                <w:rFonts w:cs="仿宋_GB2312" w:hint="eastAsia"/>
                <w:color w:val="000000" w:themeColor="text1"/>
                <w:kern w:val="0"/>
                <w:szCs w:val="21"/>
              </w:rPr>
              <w:t>；完善县城总体公共停车体系。新建</w:t>
            </w:r>
            <w:r w:rsidR="00C90AE9" w:rsidRPr="008A6767">
              <w:rPr>
                <w:rFonts w:cs="仿宋_GB2312"/>
                <w:color w:val="000000" w:themeColor="text1"/>
                <w:kern w:val="0"/>
                <w:szCs w:val="21"/>
              </w:rPr>
              <w:t>22</w:t>
            </w:r>
            <w:r w:rsidR="005A315B" w:rsidRPr="008A6767">
              <w:rPr>
                <w:rFonts w:cs="仿宋_GB2312" w:hint="eastAsia"/>
                <w:color w:val="000000" w:themeColor="text1"/>
                <w:kern w:val="0"/>
                <w:szCs w:val="21"/>
              </w:rPr>
              <w:t>处停车场</w:t>
            </w:r>
            <w:r w:rsidR="007E2403" w:rsidRPr="008A6767">
              <w:rPr>
                <w:rFonts w:cs="仿宋_GB2312" w:hint="eastAsia"/>
                <w:color w:val="000000" w:themeColor="text1"/>
                <w:kern w:val="0"/>
                <w:szCs w:val="21"/>
              </w:rPr>
              <w:t>（包括城北生态文化旅游区项目新建</w:t>
            </w:r>
            <w:r w:rsidR="007E2403" w:rsidRPr="008A6767">
              <w:rPr>
                <w:rFonts w:cs="仿宋_GB2312" w:hint="eastAsia"/>
                <w:color w:val="000000" w:themeColor="text1"/>
                <w:kern w:val="0"/>
                <w:szCs w:val="21"/>
              </w:rPr>
              <w:t>7</w:t>
            </w:r>
            <w:r w:rsidR="007E2403" w:rsidRPr="008A6767">
              <w:rPr>
                <w:rFonts w:cs="仿宋_GB2312" w:hint="eastAsia"/>
                <w:color w:val="000000" w:themeColor="text1"/>
                <w:kern w:val="0"/>
                <w:szCs w:val="21"/>
              </w:rPr>
              <w:t>处停车场）</w:t>
            </w:r>
            <w:r w:rsidR="005A315B" w:rsidRPr="008A6767">
              <w:rPr>
                <w:rFonts w:cs="仿宋_GB2312" w:hint="eastAsia"/>
                <w:color w:val="000000" w:themeColor="text1"/>
                <w:kern w:val="0"/>
                <w:szCs w:val="21"/>
              </w:rPr>
              <w:t>，改造</w:t>
            </w:r>
            <w:r w:rsidR="00695DF2" w:rsidRPr="008A6767">
              <w:rPr>
                <w:rFonts w:cs="仿宋_GB2312"/>
                <w:color w:val="000000" w:themeColor="text1"/>
                <w:kern w:val="0"/>
                <w:szCs w:val="21"/>
              </w:rPr>
              <w:t>4</w:t>
            </w:r>
            <w:r w:rsidR="005A315B" w:rsidRPr="008A6767">
              <w:rPr>
                <w:rFonts w:cs="仿宋_GB2312" w:hint="eastAsia"/>
                <w:color w:val="000000" w:themeColor="text1"/>
                <w:kern w:val="0"/>
                <w:szCs w:val="21"/>
              </w:rPr>
              <w:t>处停车场。</w:t>
            </w:r>
          </w:p>
        </w:tc>
      </w:tr>
      <w:tr w:rsidR="008A6767" w:rsidRPr="008A6767" w14:paraId="2B15A6F0" w14:textId="77777777" w:rsidTr="00ED68D5">
        <w:tc>
          <w:tcPr>
            <w:tcW w:w="8296" w:type="dxa"/>
            <w:vAlign w:val="center"/>
          </w:tcPr>
          <w:p w14:paraId="0EA57F82" w14:textId="53281003" w:rsidR="00A52487" w:rsidRPr="008A6767" w:rsidRDefault="005A315B"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城市供水设施建设</w:t>
            </w:r>
          </w:p>
          <w:p w14:paraId="7E194915" w14:textId="28DCD35E" w:rsidR="00A52487" w:rsidRPr="008A6767" w:rsidRDefault="000A31D6"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完善城市供水设施</w:t>
            </w:r>
            <w:r w:rsidR="00B901C7" w:rsidRPr="008A6767">
              <w:rPr>
                <w:rFonts w:cs="仿宋_GB2312" w:hint="eastAsia"/>
                <w:color w:val="000000" w:themeColor="text1"/>
                <w:kern w:val="0"/>
                <w:szCs w:val="21"/>
              </w:rPr>
              <w:t>。</w:t>
            </w:r>
            <w:r w:rsidR="00A52487" w:rsidRPr="008A6767">
              <w:rPr>
                <w:rFonts w:cs="仿宋_GB2312" w:hint="eastAsia"/>
                <w:color w:val="000000" w:themeColor="text1"/>
                <w:kern w:val="0"/>
                <w:szCs w:val="21"/>
              </w:rPr>
              <w:t>新建</w:t>
            </w:r>
            <w:r w:rsidR="00A52487" w:rsidRPr="008A6767">
              <w:rPr>
                <w:rFonts w:cs="仿宋_GB2312"/>
                <w:color w:val="000000" w:themeColor="text1"/>
                <w:kern w:val="0"/>
                <w:szCs w:val="21"/>
              </w:rPr>
              <w:t>5000m</w:t>
            </w:r>
            <w:r w:rsidR="00A52487" w:rsidRPr="008A6767">
              <w:rPr>
                <w:rFonts w:cs="Calibri"/>
                <w:color w:val="000000" w:themeColor="text1"/>
                <w:kern w:val="0"/>
                <w:szCs w:val="21"/>
              </w:rPr>
              <w:t>³</w:t>
            </w:r>
            <w:r w:rsidR="00A52487" w:rsidRPr="008A6767">
              <w:rPr>
                <w:rFonts w:cs="仿宋_GB2312" w:hint="eastAsia"/>
                <w:color w:val="000000" w:themeColor="text1"/>
                <w:kern w:val="0"/>
                <w:szCs w:val="21"/>
              </w:rPr>
              <w:t>调蓄水池</w:t>
            </w:r>
            <w:r w:rsidR="00A52487" w:rsidRPr="008A6767">
              <w:rPr>
                <w:rFonts w:cs="仿宋_GB2312" w:hint="eastAsia"/>
                <w:color w:val="000000" w:themeColor="text1"/>
                <w:kern w:val="0"/>
                <w:szCs w:val="21"/>
              </w:rPr>
              <w:t>2</w:t>
            </w:r>
            <w:r w:rsidR="00A52487" w:rsidRPr="008A6767">
              <w:rPr>
                <w:rFonts w:cs="仿宋_GB2312" w:hint="eastAsia"/>
                <w:color w:val="000000" w:themeColor="text1"/>
                <w:kern w:val="0"/>
                <w:szCs w:val="21"/>
              </w:rPr>
              <w:t>座</w:t>
            </w:r>
            <w:r w:rsidR="00A52487" w:rsidRPr="008A6767">
              <w:rPr>
                <w:rFonts w:cs="仿宋_GB2312"/>
                <w:color w:val="000000" w:themeColor="text1"/>
                <w:kern w:val="0"/>
                <w:szCs w:val="21"/>
              </w:rPr>
              <w:t>，配套管网</w:t>
            </w:r>
            <w:r w:rsidR="00A52487" w:rsidRPr="008A6767">
              <w:rPr>
                <w:rFonts w:cs="仿宋_GB2312" w:hint="eastAsia"/>
                <w:color w:val="000000" w:themeColor="text1"/>
                <w:kern w:val="0"/>
                <w:szCs w:val="21"/>
              </w:rPr>
              <w:t>41</w:t>
            </w:r>
            <w:r w:rsidR="00A52487" w:rsidRPr="008A6767">
              <w:rPr>
                <w:rFonts w:cs="仿宋_GB2312" w:hint="eastAsia"/>
                <w:color w:val="000000" w:themeColor="text1"/>
                <w:kern w:val="0"/>
                <w:szCs w:val="21"/>
              </w:rPr>
              <w:t>公里</w:t>
            </w:r>
            <w:r w:rsidR="00A52487" w:rsidRPr="008A6767">
              <w:rPr>
                <w:rFonts w:cs="仿宋_GB2312"/>
                <w:color w:val="000000" w:themeColor="text1"/>
                <w:kern w:val="0"/>
                <w:szCs w:val="21"/>
              </w:rPr>
              <w:t>；改造</w:t>
            </w:r>
            <w:r w:rsidR="00A52487" w:rsidRPr="008A6767">
              <w:rPr>
                <w:rFonts w:cs="仿宋_GB2312" w:hint="eastAsia"/>
                <w:color w:val="000000" w:themeColor="text1"/>
                <w:kern w:val="0"/>
                <w:szCs w:val="21"/>
              </w:rPr>
              <w:t>阀井</w:t>
            </w:r>
            <w:r w:rsidR="00A52487" w:rsidRPr="008A6767">
              <w:rPr>
                <w:rFonts w:cs="仿宋_GB2312" w:hint="eastAsia"/>
                <w:color w:val="000000" w:themeColor="text1"/>
                <w:kern w:val="0"/>
                <w:szCs w:val="21"/>
              </w:rPr>
              <w:t>5000</w:t>
            </w:r>
            <w:r w:rsidR="00A52487" w:rsidRPr="008A6767">
              <w:rPr>
                <w:rFonts w:cs="仿宋_GB2312" w:hint="eastAsia"/>
                <w:color w:val="000000" w:themeColor="text1"/>
                <w:kern w:val="0"/>
                <w:szCs w:val="21"/>
              </w:rPr>
              <w:t>座</w:t>
            </w:r>
            <w:r w:rsidR="00A52487" w:rsidRPr="008A6767">
              <w:rPr>
                <w:rFonts w:cs="仿宋_GB2312"/>
                <w:color w:val="000000" w:themeColor="text1"/>
                <w:kern w:val="0"/>
                <w:szCs w:val="21"/>
              </w:rPr>
              <w:t>，安装远传水表</w:t>
            </w:r>
            <w:r w:rsidR="00A52487" w:rsidRPr="008A6767">
              <w:rPr>
                <w:rFonts w:cs="仿宋_GB2312"/>
                <w:color w:val="000000" w:themeColor="text1"/>
                <w:kern w:val="0"/>
                <w:szCs w:val="21"/>
              </w:rPr>
              <w:t>50000</w:t>
            </w:r>
            <w:r w:rsidR="00A52487" w:rsidRPr="008A6767">
              <w:rPr>
                <w:rFonts w:cs="仿宋_GB2312" w:hint="eastAsia"/>
                <w:color w:val="000000" w:themeColor="text1"/>
                <w:kern w:val="0"/>
                <w:szCs w:val="21"/>
              </w:rPr>
              <w:t>只</w:t>
            </w:r>
            <w:r w:rsidR="00A52487" w:rsidRPr="008A6767">
              <w:rPr>
                <w:rFonts w:cs="仿宋_GB2312"/>
                <w:color w:val="000000" w:themeColor="text1"/>
                <w:kern w:val="0"/>
                <w:szCs w:val="21"/>
              </w:rPr>
              <w:t>，</w:t>
            </w:r>
            <w:r w:rsidR="00A52487" w:rsidRPr="008A6767">
              <w:rPr>
                <w:rFonts w:cs="仿宋_GB2312" w:hint="eastAsia"/>
                <w:color w:val="000000" w:themeColor="text1"/>
                <w:kern w:val="0"/>
                <w:szCs w:val="21"/>
              </w:rPr>
              <w:t>配套</w:t>
            </w:r>
            <w:r w:rsidR="00A52487" w:rsidRPr="008A6767">
              <w:rPr>
                <w:rFonts w:cs="仿宋_GB2312"/>
                <w:color w:val="000000" w:themeColor="text1"/>
                <w:kern w:val="0"/>
                <w:szCs w:val="21"/>
              </w:rPr>
              <w:t>管网</w:t>
            </w:r>
            <w:r w:rsidR="00A52487" w:rsidRPr="008A6767">
              <w:rPr>
                <w:rFonts w:cs="仿宋_GB2312"/>
                <w:color w:val="000000" w:themeColor="text1"/>
                <w:kern w:val="0"/>
                <w:szCs w:val="21"/>
              </w:rPr>
              <w:t>778.12</w:t>
            </w:r>
            <w:r w:rsidR="00A52487" w:rsidRPr="008A6767">
              <w:rPr>
                <w:rFonts w:cs="仿宋_GB2312" w:hint="eastAsia"/>
                <w:color w:val="000000" w:themeColor="text1"/>
                <w:kern w:val="0"/>
                <w:szCs w:val="21"/>
              </w:rPr>
              <w:t>公里</w:t>
            </w:r>
            <w:r w:rsidRPr="008A6767">
              <w:rPr>
                <w:rFonts w:cs="仿宋_GB2312" w:hint="eastAsia"/>
                <w:color w:val="000000" w:themeColor="text1"/>
                <w:kern w:val="0"/>
                <w:szCs w:val="21"/>
              </w:rPr>
              <w:t>；配套再生水管网</w:t>
            </w:r>
            <w:r w:rsidR="004D4A51" w:rsidRPr="008A6767">
              <w:rPr>
                <w:rFonts w:cs="仿宋_GB2312" w:hint="eastAsia"/>
                <w:color w:val="000000" w:themeColor="text1"/>
                <w:kern w:val="0"/>
                <w:szCs w:val="21"/>
              </w:rPr>
              <w:t>23</w:t>
            </w:r>
            <w:r w:rsidR="004D4A51" w:rsidRPr="008A6767">
              <w:rPr>
                <w:rFonts w:cs="仿宋_GB2312" w:hint="eastAsia"/>
                <w:color w:val="000000" w:themeColor="text1"/>
                <w:kern w:val="0"/>
                <w:szCs w:val="21"/>
              </w:rPr>
              <w:t>公里</w:t>
            </w:r>
            <w:r w:rsidR="00A52487" w:rsidRPr="008A6767">
              <w:rPr>
                <w:rFonts w:cs="仿宋_GB2312" w:hint="eastAsia"/>
                <w:color w:val="000000" w:themeColor="text1"/>
                <w:kern w:val="0"/>
                <w:szCs w:val="21"/>
              </w:rPr>
              <w:t>。</w:t>
            </w:r>
          </w:p>
        </w:tc>
      </w:tr>
      <w:tr w:rsidR="008A6767" w:rsidRPr="008A6767" w14:paraId="27651942" w14:textId="77777777" w:rsidTr="00ED68D5">
        <w:tc>
          <w:tcPr>
            <w:tcW w:w="8296" w:type="dxa"/>
            <w:vAlign w:val="center"/>
          </w:tcPr>
          <w:p w14:paraId="78B205D9" w14:textId="0CE0768C" w:rsidR="00A52487" w:rsidRPr="008A6767" w:rsidRDefault="005B0606"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城市排水防涝设施建设</w:t>
            </w:r>
          </w:p>
          <w:p w14:paraId="60974CAB" w14:textId="1AB495CF" w:rsidR="00A52487" w:rsidRPr="008A6767" w:rsidRDefault="005B0606"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建设生态型排水防涝工程</w:t>
            </w:r>
            <w:r w:rsidR="00B901C7" w:rsidRPr="008A6767">
              <w:rPr>
                <w:rFonts w:cs="仿宋_GB2312" w:hint="eastAsia"/>
                <w:color w:val="000000" w:themeColor="text1"/>
                <w:kern w:val="0"/>
                <w:szCs w:val="21"/>
              </w:rPr>
              <w:t>。</w:t>
            </w:r>
            <w:r w:rsidR="00A52487" w:rsidRPr="008A6767">
              <w:rPr>
                <w:rFonts w:cs="仿宋_GB2312" w:hint="eastAsia"/>
                <w:color w:val="000000" w:themeColor="text1"/>
                <w:kern w:val="0"/>
                <w:szCs w:val="21"/>
              </w:rPr>
              <w:t>新建污水</w:t>
            </w:r>
            <w:r w:rsidR="00A52487" w:rsidRPr="008A6767">
              <w:rPr>
                <w:rFonts w:cs="仿宋_GB2312"/>
                <w:color w:val="000000" w:themeColor="text1"/>
                <w:kern w:val="0"/>
                <w:szCs w:val="21"/>
              </w:rPr>
              <w:t>站</w:t>
            </w:r>
            <w:r w:rsidR="00A52487" w:rsidRPr="008A6767">
              <w:rPr>
                <w:rFonts w:cs="仿宋_GB2312" w:hint="eastAsia"/>
                <w:color w:val="000000" w:themeColor="text1"/>
                <w:kern w:val="0"/>
                <w:szCs w:val="21"/>
              </w:rPr>
              <w:t>5</w:t>
            </w:r>
            <w:r w:rsidR="00A52487" w:rsidRPr="008A6767">
              <w:rPr>
                <w:rFonts w:cs="仿宋_GB2312" w:hint="eastAsia"/>
                <w:color w:val="000000" w:themeColor="text1"/>
                <w:kern w:val="0"/>
                <w:szCs w:val="21"/>
              </w:rPr>
              <w:t>座</w:t>
            </w:r>
            <w:r w:rsidR="00A52487" w:rsidRPr="008A6767">
              <w:rPr>
                <w:rFonts w:cs="仿宋_GB2312"/>
                <w:color w:val="000000" w:themeColor="text1"/>
                <w:kern w:val="0"/>
                <w:szCs w:val="21"/>
              </w:rPr>
              <w:t>；扩建污水处理厂二期工程；改造污水站</w:t>
            </w:r>
            <w:r w:rsidR="00A52487" w:rsidRPr="008A6767">
              <w:rPr>
                <w:rFonts w:cs="仿宋_GB2312" w:hint="eastAsia"/>
                <w:color w:val="000000" w:themeColor="text1"/>
                <w:kern w:val="0"/>
                <w:szCs w:val="21"/>
              </w:rPr>
              <w:t>2</w:t>
            </w:r>
            <w:r w:rsidR="00A52487" w:rsidRPr="008A6767">
              <w:rPr>
                <w:rFonts w:cs="仿宋_GB2312" w:hint="eastAsia"/>
                <w:color w:val="000000" w:themeColor="text1"/>
                <w:kern w:val="0"/>
                <w:szCs w:val="21"/>
              </w:rPr>
              <w:t>座</w:t>
            </w:r>
            <w:r w:rsidR="00A52487" w:rsidRPr="008A6767">
              <w:rPr>
                <w:rFonts w:cs="仿宋_GB2312"/>
                <w:color w:val="000000" w:themeColor="text1"/>
                <w:kern w:val="0"/>
                <w:szCs w:val="21"/>
              </w:rPr>
              <w:t>，配套管网</w:t>
            </w:r>
            <w:r w:rsidR="00A52487" w:rsidRPr="008A6767">
              <w:rPr>
                <w:rFonts w:cs="仿宋_GB2312" w:hint="eastAsia"/>
                <w:color w:val="000000" w:themeColor="text1"/>
                <w:kern w:val="0"/>
                <w:szCs w:val="21"/>
              </w:rPr>
              <w:t>10.4</w:t>
            </w:r>
            <w:r w:rsidR="00A52487" w:rsidRPr="008A6767">
              <w:rPr>
                <w:rFonts w:cs="仿宋_GB2312" w:hint="eastAsia"/>
                <w:color w:val="000000" w:themeColor="text1"/>
                <w:kern w:val="0"/>
                <w:szCs w:val="21"/>
              </w:rPr>
              <w:t>公里。</w:t>
            </w:r>
          </w:p>
        </w:tc>
      </w:tr>
      <w:tr w:rsidR="008A6767" w:rsidRPr="008A6767" w14:paraId="472EA267" w14:textId="77777777" w:rsidTr="00ED68D5">
        <w:tc>
          <w:tcPr>
            <w:tcW w:w="8296" w:type="dxa"/>
            <w:vAlign w:val="center"/>
          </w:tcPr>
          <w:p w14:paraId="6C86CA59" w14:textId="63FBC449" w:rsidR="00A52487" w:rsidRPr="008A6767" w:rsidRDefault="005B0606"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城市燃气设施建设</w:t>
            </w:r>
          </w:p>
          <w:p w14:paraId="0A0D9C37" w14:textId="59B9C0E4" w:rsidR="00A52487" w:rsidRPr="008A6767" w:rsidRDefault="00A528C4"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完善城区供热基础设施建设。新建燃气输配站</w:t>
            </w:r>
            <w:r w:rsidRPr="008A6767">
              <w:rPr>
                <w:rFonts w:cs="仿宋_GB2312" w:hint="eastAsia"/>
                <w:color w:val="000000" w:themeColor="text1"/>
                <w:kern w:val="0"/>
                <w:szCs w:val="21"/>
              </w:rPr>
              <w:t>1</w:t>
            </w:r>
            <w:r w:rsidRPr="008A6767">
              <w:rPr>
                <w:rFonts w:cs="仿宋_GB2312" w:hint="eastAsia"/>
                <w:color w:val="000000" w:themeColor="text1"/>
                <w:kern w:val="0"/>
                <w:szCs w:val="21"/>
              </w:rPr>
              <w:t>座；新建管网</w:t>
            </w:r>
            <w:r w:rsidRPr="008A6767">
              <w:rPr>
                <w:rFonts w:cs="仿宋_GB2312" w:hint="eastAsia"/>
                <w:color w:val="000000" w:themeColor="text1"/>
                <w:kern w:val="0"/>
                <w:szCs w:val="21"/>
              </w:rPr>
              <w:t>105.8</w:t>
            </w:r>
            <w:r w:rsidRPr="008A6767">
              <w:rPr>
                <w:rFonts w:cs="仿宋_GB2312" w:hint="eastAsia"/>
                <w:color w:val="000000" w:themeColor="text1"/>
                <w:kern w:val="0"/>
                <w:szCs w:val="21"/>
              </w:rPr>
              <w:t>公里，阀井</w:t>
            </w:r>
            <w:r w:rsidRPr="008A6767">
              <w:rPr>
                <w:rFonts w:cs="仿宋_GB2312" w:hint="eastAsia"/>
                <w:color w:val="000000" w:themeColor="text1"/>
                <w:kern w:val="0"/>
                <w:szCs w:val="21"/>
              </w:rPr>
              <w:t>78</w:t>
            </w:r>
            <w:r w:rsidRPr="008A6767">
              <w:rPr>
                <w:rFonts w:cs="仿宋_GB2312" w:hint="eastAsia"/>
                <w:color w:val="000000" w:themeColor="text1"/>
                <w:kern w:val="0"/>
                <w:szCs w:val="21"/>
              </w:rPr>
              <w:t>座，</w:t>
            </w:r>
            <w:r w:rsidRPr="008A6767">
              <w:rPr>
                <w:rFonts w:cs="仿宋_GB2312" w:hint="eastAsia"/>
                <w:color w:val="000000" w:themeColor="text1"/>
                <w:kern w:val="0"/>
                <w:szCs w:val="21"/>
              </w:rPr>
              <w:t>DN110</w:t>
            </w:r>
            <w:r w:rsidRPr="008A6767">
              <w:rPr>
                <w:rFonts w:cs="仿宋_GB2312" w:hint="eastAsia"/>
                <w:color w:val="000000" w:themeColor="text1"/>
                <w:kern w:val="0"/>
                <w:szCs w:val="21"/>
              </w:rPr>
              <w:t>阀门</w:t>
            </w:r>
            <w:r w:rsidRPr="008A6767">
              <w:rPr>
                <w:rFonts w:cs="仿宋_GB2312" w:hint="eastAsia"/>
                <w:color w:val="000000" w:themeColor="text1"/>
                <w:kern w:val="0"/>
                <w:szCs w:val="21"/>
              </w:rPr>
              <w:t>78</w:t>
            </w:r>
            <w:r w:rsidRPr="008A6767">
              <w:rPr>
                <w:rFonts w:cs="仿宋_GB2312" w:hint="eastAsia"/>
                <w:color w:val="000000" w:themeColor="text1"/>
                <w:kern w:val="0"/>
                <w:szCs w:val="21"/>
              </w:rPr>
              <w:t>个，调压设备</w:t>
            </w:r>
            <w:r w:rsidRPr="008A6767">
              <w:rPr>
                <w:rFonts w:cs="仿宋_GB2312" w:hint="eastAsia"/>
                <w:color w:val="000000" w:themeColor="text1"/>
                <w:kern w:val="0"/>
                <w:szCs w:val="21"/>
              </w:rPr>
              <w:t>250</w:t>
            </w:r>
            <w:r w:rsidRPr="008A6767">
              <w:rPr>
                <w:rFonts w:cs="仿宋_GB2312" w:hint="eastAsia"/>
                <w:color w:val="000000" w:themeColor="text1"/>
                <w:kern w:val="0"/>
                <w:szCs w:val="21"/>
              </w:rPr>
              <w:t>台；改造管网</w:t>
            </w:r>
            <w:r w:rsidRPr="008A6767">
              <w:rPr>
                <w:rFonts w:cs="仿宋_GB2312" w:hint="eastAsia"/>
                <w:color w:val="000000" w:themeColor="text1"/>
                <w:kern w:val="0"/>
                <w:szCs w:val="21"/>
              </w:rPr>
              <w:t>60</w:t>
            </w:r>
            <w:r w:rsidRPr="008A6767">
              <w:rPr>
                <w:rFonts w:cs="仿宋_GB2312" w:hint="eastAsia"/>
                <w:color w:val="000000" w:themeColor="text1"/>
                <w:kern w:val="0"/>
                <w:szCs w:val="21"/>
              </w:rPr>
              <w:t>公里，阀井</w:t>
            </w:r>
            <w:r w:rsidRPr="008A6767">
              <w:rPr>
                <w:rFonts w:cs="仿宋_GB2312" w:hint="eastAsia"/>
                <w:color w:val="000000" w:themeColor="text1"/>
                <w:kern w:val="0"/>
                <w:szCs w:val="21"/>
              </w:rPr>
              <w:t>100</w:t>
            </w:r>
            <w:r w:rsidRPr="008A6767">
              <w:rPr>
                <w:rFonts w:cs="仿宋_GB2312" w:hint="eastAsia"/>
                <w:color w:val="000000" w:themeColor="text1"/>
                <w:kern w:val="0"/>
                <w:szCs w:val="21"/>
              </w:rPr>
              <w:t>座，</w:t>
            </w:r>
            <w:r w:rsidRPr="008A6767">
              <w:rPr>
                <w:rFonts w:cs="仿宋_GB2312" w:hint="eastAsia"/>
                <w:color w:val="000000" w:themeColor="text1"/>
                <w:kern w:val="0"/>
                <w:szCs w:val="21"/>
              </w:rPr>
              <w:t>DN110</w:t>
            </w:r>
            <w:r w:rsidRPr="008A6767">
              <w:rPr>
                <w:rFonts w:cs="仿宋_GB2312" w:hint="eastAsia"/>
                <w:color w:val="000000" w:themeColor="text1"/>
                <w:kern w:val="0"/>
                <w:szCs w:val="21"/>
              </w:rPr>
              <w:t>阀门</w:t>
            </w:r>
            <w:r w:rsidRPr="008A6767">
              <w:rPr>
                <w:rFonts w:cs="仿宋_GB2312" w:hint="eastAsia"/>
                <w:color w:val="000000" w:themeColor="text1"/>
                <w:kern w:val="0"/>
                <w:szCs w:val="21"/>
              </w:rPr>
              <w:t>100</w:t>
            </w:r>
            <w:r w:rsidRPr="008A6767">
              <w:rPr>
                <w:rFonts w:cs="仿宋_GB2312" w:hint="eastAsia"/>
                <w:color w:val="000000" w:themeColor="text1"/>
                <w:kern w:val="0"/>
                <w:szCs w:val="21"/>
              </w:rPr>
              <w:t>个，调压设备</w:t>
            </w:r>
            <w:r w:rsidRPr="008A6767">
              <w:rPr>
                <w:rFonts w:cs="仿宋_GB2312" w:hint="eastAsia"/>
                <w:color w:val="000000" w:themeColor="text1"/>
                <w:kern w:val="0"/>
                <w:szCs w:val="21"/>
              </w:rPr>
              <w:t>170</w:t>
            </w:r>
            <w:r w:rsidRPr="008A6767">
              <w:rPr>
                <w:rFonts w:cs="仿宋_GB2312" w:hint="eastAsia"/>
                <w:color w:val="000000" w:themeColor="text1"/>
                <w:kern w:val="0"/>
                <w:szCs w:val="21"/>
              </w:rPr>
              <w:t>台，燃气表</w:t>
            </w:r>
            <w:r w:rsidRPr="008A6767">
              <w:rPr>
                <w:rFonts w:cs="仿宋_GB2312" w:hint="eastAsia"/>
                <w:color w:val="000000" w:themeColor="text1"/>
                <w:kern w:val="0"/>
                <w:szCs w:val="21"/>
              </w:rPr>
              <w:t>1.6</w:t>
            </w:r>
            <w:r w:rsidRPr="008A6767">
              <w:rPr>
                <w:rFonts w:cs="仿宋_GB2312" w:hint="eastAsia"/>
                <w:color w:val="000000" w:themeColor="text1"/>
                <w:kern w:val="0"/>
                <w:szCs w:val="21"/>
              </w:rPr>
              <w:t>万块。</w:t>
            </w:r>
          </w:p>
        </w:tc>
      </w:tr>
      <w:tr w:rsidR="008A6767" w:rsidRPr="008A6767" w14:paraId="42356445" w14:textId="77777777" w:rsidTr="00ED68D5">
        <w:tc>
          <w:tcPr>
            <w:tcW w:w="8296" w:type="dxa"/>
            <w:vAlign w:val="center"/>
          </w:tcPr>
          <w:p w14:paraId="63191AA3" w14:textId="59DA265A" w:rsidR="00A52487" w:rsidRPr="008A6767" w:rsidRDefault="00462DFE"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城市供热设施建设</w:t>
            </w:r>
          </w:p>
          <w:p w14:paraId="551FDB85" w14:textId="7B2D7460" w:rsidR="00A52487" w:rsidRPr="008A6767" w:rsidRDefault="00462DFE"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实施热源和管网改造工程。改扩建热源厂</w:t>
            </w:r>
            <w:r w:rsidRPr="008A6767">
              <w:rPr>
                <w:rFonts w:cs="仿宋_GB2312" w:hint="eastAsia"/>
                <w:color w:val="000000" w:themeColor="text1"/>
                <w:kern w:val="0"/>
                <w:szCs w:val="21"/>
              </w:rPr>
              <w:t>3</w:t>
            </w:r>
            <w:r w:rsidRPr="008A6767">
              <w:rPr>
                <w:rFonts w:cs="仿宋_GB2312" w:hint="eastAsia"/>
                <w:color w:val="000000" w:themeColor="text1"/>
                <w:kern w:val="0"/>
                <w:szCs w:val="21"/>
              </w:rPr>
              <w:t>座，配套管网</w:t>
            </w:r>
            <w:r w:rsidRPr="008A6767">
              <w:rPr>
                <w:rFonts w:cs="仿宋_GB2312" w:hint="eastAsia"/>
                <w:color w:val="000000" w:themeColor="text1"/>
                <w:kern w:val="0"/>
                <w:szCs w:val="21"/>
              </w:rPr>
              <w:t>7</w:t>
            </w:r>
            <w:r w:rsidRPr="008A6767">
              <w:rPr>
                <w:rFonts w:cs="仿宋_GB2312"/>
                <w:color w:val="000000" w:themeColor="text1"/>
                <w:kern w:val="0"/>
                <w:szCs w:val="21"/>
              </w:rPr>
              <w:t>3</w:t>
            </w:r>
            <w:r w:rsidRPr="008A6767">
              <w:rPr>
                <w:rFonts w:cs="仿宋_GB2312" w:hint="eastAsia"/>
                <w:color w:val="000000" w:themeColor="text1"/>
                <w:kern w:val="0"/>
                <w:szCs w:val="21"/>
              </w:rPr>
              <w:t>公里，同步建设县城智慧供热系统</w:t>
            </w:r>
            <w:r w:rsidR="00A52487" w:rsidRPr="008A6767">
              <w:rPr>
                <w:rFonts w:cs="仿宋_GB2312" w:hint="eastAsia"/>
                <w:color w:val="000000" w:themeColor="text1"/>
                <w:kern w:val="0"/>
                <w:szCs w:val="21"/>
              </w:rPr>
              <w:t>。</w:t>
            </w:r>
          </w:p>
        </w:tc>
      </w:tr>
      <w:tr w:rsidR="008A6767" w:rsidRPr="008A6767" w14:paraId="1B64C436" w14:textId="77777777" w:rsidTr="00ED68D5">
        <w:tc>
          <w:tcPr>
            <w:tcW w:w="8296" w:type="dxa"/>
            <w:vAlign w:val="center"/>
          </w:tcPr>
          <w:p w14:paraId="361EA8B6" w14:textId="77777777" w:rsidR="005B0606" w:rsidRPr="008A6767" w:rsidRDefault="00610CB6" w:rsidP="00ED68D5">
            <w:pPr>
              <w:numPr>
                <w:ilvl w:val="0"/>
                <w:numId w:val="2"/>
              </w:numPr>
              <w:jc w:val="left"/>
              <w:rPr>
                <w:rFonts w:cs="仿宋_GB2312"/>
                <w:color w:val="000000" w:themeColor="text1"/>
                <w:kern w:val="0"/>
                <w:szCs w:val="21"/>
              </w:rPr>
            </w:pPr>
            <w:r w:rsidRPr="008A6767">
              <w:rPr>
                <w:rFonts w:cs="仿宋_GB2312" w:hint="eastAsia"/>
                <w:color w:val="000000" w:themeColor="text1"/>
                <w:kern w:val="0"/>
                <w:szCs w:val="21"/>
              </w:rPr>
              <w:t>电力通信设施建设</w:t>
            </w:r>
          </w:p>
          <w:p w14:paraId="7457E416" w14:textId="41C60445" w:rsidR="003A5954" w:rsidRPr="008A6767" w:rsidRDefault="003A5954" w:rsidP="00610CB6">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电力设施：实施农配网建设，累计新建及更换开关</w:t>
            </w:r>
            <w:r w:rsidRPr="008A6767">
              <w:rPr>
                <w:rFonts w:cs="仿宋_GB2312" w:hint="eastAsia"/>
                <w:color w:val="000000" w:themeColor="text1"/>
                <w:kern w:val="0"/>
                <w:szCs w:val="21"/>
              </w:rPr>
              <w:t>173</w:t>
            </w:r>
            <w:r w:rsidRPr="008A6767">
              <w:rPr>
                <w:rFonts w:cs="仿宋_GB2312" w:hint="eastAsia"/>
                <w:color w:val="000000" w:themeColor="text1"/>
                <w:kern w:val="0"/>
                <w:szCs w:val="21"/>
              </w:rPr>
              <w:t>台</w:t>
            </w:r>
            <w:r w:rsidR="004B6CD6" w:rsidRPr="008A6767">
              <w:rPr>
                <w:rFonts w:cs="仿宋_GB2312" w:hint="eastAsia"/>
                <w:color w:val="000000" w:themeColor="text1"/>
                <w:kern w:val="0"/>
                <w:szCs w:val="21"/>
              </w:rPr>
              <w:t>，</w:t>
            </w:r>
            <w:r w:rsidRPr="008A6767">
              <w:rPr>
                <w:rFonts w:cs="仿宋_GB2312" w:hint="eastAsia"/>
                <w:color w:val="000000" w:themeColor="text1"/>
                <w:kern w:val="0"/>
                <w:szCs w:val="21"/>
              </w:rPr>
              <w:t>新建及更换配电变压器</w:t>
            </w:r>
            <w:r w:rsidRPr="008A6767">
              <w:rPr>
                <w:rFonts w:cs="仿宋_GB2312" w:hint="eastAsia"/>
                <w:color w:val="000000" w:themeColor="text1"/>
                <w:kern w:val="0"/>
                <w:szCs w:val="21"/>
              </w:rPr>
              <w:t>115</w:t>
            </w:r>
            <w:r w:rsidRPr="008A6767">
              <w:rPr>
                <w:rFonts w:cs="仿宋_GB2312" w:hint="eastAsia"/>
                <w:color w:val="000000" w:themeColor="text1"/>
                <w:kern w:val="0"/>
                <w:szCs w:val="21"/>
              </w:rPr>
              <w:t>台</w:t>
            </w:r>
            <w:r w:rsidR="004B6CD6" w:rsidRPr="008A6767">
              <w:rPr>
                <w:rFonts w:cs="仿宋_GB2312" w:hint="eastAsia"/>
                <w:color w:val="000000" w:themeColor="text1"/>
                <w:kern w:val="0"/>
                <w:szCs w:val="21"/>
              </w:rPr>
              <w:t>，</w:t>
            </w:r>
            <w:r w:rsidRPr="008A6767">
              <w:rPr>
                <w:rFonts w:cs="仿宋_GB2312" w:hint="eastAsia"/>
                <w:color w:val="000000" w:themeColor="text1"/>
                <w:kern w:val="0"/>
                <w:szCs w:val="21"/>
              </w:rPr>
              <w:t>容量</w:t>
            </w:r>
            <w:r w:rsidRPr="008A6767">
              <w:rPr>
                <w:rFonts w:cs="仿宋_GB2312" w:hint="eastAsia"/>
                <w:color w:val="000000" w:themeColor="text1"/>
                <w:kern w:val="0"/>
                <w:szCs w:val="21"/>
              </w:rPr>
              <w:t>23MVA</w:t>
            </w:r>
            <w:r w:rsidR="004B6CD6" w:rsidRPr="008A6767">
              <w:rPr>
                <w:rFonts w:cs="仿宋_GB2312" w:hint="eastAsia"/>
                <w:color w:val="000000" w:themeColor="text1"/>
                <w:kern w:val="0"/>
                <w:szCs w:val="21"/>
              </w:rPr>
              <w:t>，</w:t>
            </w:r>
            <w:r w:rsidRPr="008A6767">
              <w:rPr>
                <w:rFonts w:cs="仿宋_GB2312" w:hint="eastAsia"/>
                <w:color w:val="000000" w:themeColor="text1"/>
                <w:kern w:val="0"/>
                <w:szCs w:val="21"/>
              </w:rPr>
              <w:t>新建及改造</w:t>
            </w:r>
            <w:r w:rsidRPr="008A6767">
              <w:rPr>
                <w:rFonts w:cs="仿宋_GB2312" w:hint="eastAsia"/>
                <w:color w:val="000000" w:themeColor="text1"/>
                <w:kern w:val="0"/>
                <w:szCs w:val="21"/>
              </w:rPr>
              <w:t>10kV</w:t>
            </w:r>
            <w:r w:rsidRPr="008A6767">
              <w:rPr>
                <w:rFonts w:cs="仿宋_GB2312" w:hint="eastAsia"/>
                <w:color w:val="000000" w:themeColor="text1"/>
                <w:kern w:val="0"/>
                <w:szCs w:val="21"/>
              </w:rPr>
              <w:t>线路</w:t>
            </w:r>
            <w:r w:rsidRPr="008A6767">
              <w:rPr>
                <w:rFonts w:cs="仿宋_GB2312" w:hint="eastAsia"/>
                <w:color w:val="000000" w:themeColor="text1"/>
                <w:kern w:val="0"/>
                <w:szCs w:val="21"/>
              </w:rPr>
              <w:t>1214.77</w:t>
            </w:r>
            <w:r w:rsidR="00B860D3" w:rsidRPr="008A6767">
              <w:rPr>
                <w:rFonts w:cs="仿宋_GB2312" w:hint="eastAsia"/>
                <w:color w:val="000000" w:themeColor="text1"/>
                <w:kern w:val="0"/>
                <w:szCs w:val="21"/>
              </w:rPr>
              <w:t>公里</w:t>
            </w:r>
            <w:r w:rsidRPr="008A6767">
              <w:rPr>
                <w:rFonts w:cs="仿宋_GB2312" w:hint="eastAsia"/>
                <w:color w:val="000000" w:themeColor="text1"/>
                <w:kern w:val="0"/>
                <w:szCs w:val="21"/>
              </w:rPr>
              <w:t>，低压线路</w:t>
            </w:r>
            <w:r w:rsidRPr="008A6767">
              <w:rPr>
                <w:rFonts w:cs="仿宋_GB2312" w:hint="eastAsia"/>
                <w:color w:val="000000" w:themeColor="text1"/>
                <w:kern w:val="0"/>
                <w:szCs w:val="21"/>
              </w:rPr>
              <w:t>38</w:t>
            </w:r>
            <w:r w:rsidR="00B860D3" w:rsidRPr="008A6767">
              <w:rPr>
                <w:rFonts w:cs="仿宋_GB2312" w:hint="eastAsia"/>
                <w:color w:val="000000" w:themeColor="text1"/>
                <w:kern w:val="0"/>
                <w:szCs w:val="21"/>
              </w:rPr>
              <w:t>公里</w:t>
            </w:r>
            <w:r w:rsidRPr="008A6767">
              <w:rPr>
                <w:rFonts w:cs="仿宋_GB2312" w:hint="eastAsia"/>
                <w:color w:val="000000" w:themeColor="text1"/>
                <w:kern w:val="0"/>
                <w:szCs w:val="21"/>
              </w:rPr>
              <w:t>。</w:t>
            </w:r>
          </w:p>
          <w:p w14:paraId="370A261C" w14:textId="1850F1C5" w:rsidR="00610CB6" w:rsidRPr="008A6767" w:rsidRDefault="003A5954" w:rsidP="00610CB6">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通信设施：</w:t>
            </w:r>
            <w:r w:rsidR="00B901C7" w:rsidRPr="008A6767">
              <w:rPr>
                <w:rFonts w:cs="仿宋_GB2312" w:hint="eastAsia"/>
                <w:color w:val="000000" w:themeColor="text1"/>
                <w:kern w:val="0"/>
                <w:szCs w:val="21"/>
              </w:rPr>
              <w:t>实施</w:t>
            </w:r>
            <w:r w:rsidR="00B901C7" w:rsidRPr="008A6767">
              <w:rPr>
                <w:rFonts w:cs="仿宋_GB2312" w:hint="eastAsia"/>
                <w:color w:val="000000" w:themeColor="text1"/>
                <w:kern w:val="0"/>
                <w:szCs w:val="21"/>
              </w:rPr>
              <w:t>5</w:t>
            </w:r>
            <w:r w:rsidR="00B901C7" w:rsidRPr="008A6767">
              <w:rPr>
                <w:rFonts w:cs="仿宋_GB2312"/>
                <w:color w:val="000000" w:themeColor="text1"/>
                <w:kern w:val="0"/>
                <w:szCs w:val="21"/>
              </w:rPr>
              <w:t>G</w:t>
            </w:r>
            <w:r w:rsidR="00B901C7" w:rsidRPr="008A6767">
              <w:rPr>
                <w:rFonts w:cs="仿宋_GB2312" w:hint="eastAsia"/>
                <w:color w:val="000000" w:themeColor="text1"/>
                <w:kern w:val="0"/>
                <w:szCs w:val="21"/>
              </w:rPr>
              <w:t>网络覆盖工程。建设</w:t>
            </w:r>
            <w:r w:rsidR="00B901C7" w:rsidRPr="008A6767">
              <w:rPr>
                <w:rFonts w:cs="仿宋_GB2312" w:hint="eastAsia"/>
                <w:color w:val="000000" w:themeColor="text1"/>
                <w:kern w:val="0"/>
                <w:szCs w:val="21"/>
              </w:rPr>
              <w:t>5</w:t>
            </w:r>
            <w:r w:rsidR="00B901C7" w:rsidRPr="008A6767">
              <w:rPr>
                <w:rFonts w:cs="仿宋_GB2312"/>
                <w:color w:val="000000" w:themeColor="text1"/>
                <w:kern w:val="0"/>
                <w:szCs w:val="21"/>
              </w:rPr>
              <w:t>G</w:t>
            </w:r>
            <w:r w:rsidR="00B901C7" w:rsidRPr="008A6767">
              <w:rPr>
                <w:rFonts w:cs="仿宋_GB2312" w:hint="eastAsia"/>
                <w:color w:val="000000" w:themeColor="text1"/>
                <w:kern w:val="0"/>
                <w:szCs w:val="21"/>
              </w:rPr>
              <w:t>基站约</w:t>
            </w:r>
            <w:r w:rsidR="00B901C7" w:rsidRPr="008A6767">
              <w:rPr>
                <w:rFonts w:cs="仿宋_GB2312" w:hint="eastAsia"/>
                <w:color w:val="000000" w:themeColor="text1"/>
                <w:kern w:val="0"/>
                <w:szCs w:val="21"/>
              </w:rPr>
              <w:t>4</w:t>
            </w:r>
            <w:r w:rsidR="00B901C7" w:rsidRPr="008A6767">
              <w:rPr>
                <w:rFonts w:cs="仿宋_GB2312"/>
                <w:color w:val="000000" w:themeColor="text1"/>
                <w:kern w:val="0"/>
                <w:szCs w:val="21"/>
              </w:rPr>
              <w:t>40</w:t>
            </w:r>
            <w:r w:rsidR="00B901C7" w:rsidRPr="008A6767">
              <w:rPr>
                <w:rFonts w:cs="仿宋_GB2312" w:hint="eastAsia"/>
                <w:color w:val="000000" w:themeColor="text1"/>
                <w:kern w:val="0"/>
                <w:szCs w:val="21"/>
              </w:rPr>
              <w:t>个；新建机房</w:t>
            </w:r>
            <w:r w:rsidR="006E0B9E" w:rsidRPr="008A6767">
              <w:rPr>
                <w:rFonts w:cs="仿宋_GB2312" w:hint="eastAsia"/>
                <w:color w:val="000000" w:themeColor="text1"/>
                <w:kern w:val="0"/>
                <w:szCs w:val="21"/>
              </w:rPr>
              <w:t>1</w:t>
            </w:r>
            <w:r w:rsidR="006E0B9E" w:rsidRPr="008A6767">
              <w:rPr>
                <w:rFonts w:cs="仿宋_GB2312"/>
                <w:color w:val="000000" w:themeColor="text1"/>
                <w:kern w:val="0"/>
                <w:szCs w:val="21"/>
              </w:rPr>
              <w:t>21</w:t>
            </w:r>
            <w:r w:rsidR="006E0B9E" w:rsidRPr="008A6767">
              <w:rPr>
                <w:rFonts w:cs="仿宋_GB2312" w:hint="eastAsia"/>
                <w:color w:val="000000" w:themeColor="text1"/>
                <w:kern w:val="0"/>
                <w:szCs w:val="21"/>
              </w:rPr>
              <w:t>个，改造机房</w:t>
            </w:r>
            <w:r w:rsidR="006E0B9E" w:rsidRPr="008A6767">
              <w:rPr>
                <w:rFonts w:cs="仿宋_GB2312" w:hint="eastAsia"/>
                <w:color w:val="000000" w:themeColor="text1"/>
                <w:kern w:val="0"/>
                <w:szCs w:val="21"/>
              </w:rPr>
              <w:t>3</w:t>
            </w:r>
            <w:r w:rsidR="006E0B9E" w:rsidRPr="008A6767">
              <w:rPr>
                <w:rFonts w:cs="仿宋_GB2312" w:hint="eastAsia"/>
                <w:color w:val="000000" w:themeColor="text1"/>
                <w:kern w:val="0"/>
                <w:szCs w:val="21"/>
              </w:rPr>
              <w:t>个，新建其他配套设施若干。</w:t>
            </w:r>
          </w:p>
        </w:tc>
      </w:tr>
    </w:tbl>
    <w:p w14:paraId="574ACB98" w14:textId="5CDD9070" w:rsidR="009809E1" w:rsidRPr="008A6767" w:rsidRDefault="00A52487" w:rsidP="007D14C5">
      <w:pPr>
        <w:pStyle w:val="3"/>
        <w:ind w:firstLine="560"/>
        <w:rPr>
          <w:color w:val="000000" w:themeColor="text1"/>
        </w:rPr>
      </w:pPr>
      <w:bookmarkStart w:id="47" w:name="_Toc44920329"/>
      <w:bookmarkStart w:id="48" w:name="_Toc94121934"/>
      <w:r w:rsidRPr="008A6767">
        <w:rPr>
          <w:rFonts w:hint="eastAsia"/>
          <w:color w:val="000000" w:themeColor="text1"/>
        </w:rPr>
        <w:lastRenderedPageBreak/>
        <w:t>二、</w:t>
      </w:r>
      <w:bookmarkEnd w:id="47"/>
      <w:r w:rsidR="00061177" w:rsidRPr="008A6767">
        <w:rPr>
          <w:rFonts w:hint="eastAsia"/>
          <w:color w:val="000000" w:themeColor="text1"/>
        </w:rPr>
        <w:t>加强</w:t>
      </w:r>
      <w:r w:rsidR="00662FD1" w:rsidRPr="008A6767">
        <w:rPr>
          <w:rFonts w:hint="eastAsia"/>
          <w:color w:val="000000" w:themeColor="text1"/>
        </w:rPr>
        <w:t>住房</w:t>
      </w:r>
      <w:r w:rsidR="00061177" w:rsidRPr="008A6767">
        <w:rPr>
          <w:rFonts w:hint="eastAsia"/>
          <w:color w:val="000000" w:themeColor="text1"/>
        </w:rPr>
        <w:t>建设</w:t>
      </w:r>
      <w:r w:rsidR="00C62DEA" w:rsidRPr="008A6767">
        <w:rPr>
          <w:rFonts w:hint="eastAsia"/>
          <w:color w:val="000000" w:themeColor="text1"/>
        </w:rPr>
        <w:t>，</w:t>
      </w:r>
      <w:r w:rsidR="006B637D" w:rsidRPr="008A6767">
        <w:rPr>
          <w:rFonts w:hint="eastAsia"/>
          <w:color w:val="000000" w:themeColor="text1"/>
        </w:rPr>
        <w:t>提升城乡民生住房保障水平</w:t>
      </w:r>
      <w:bookmarkEnd w:id="48"/>
    </w:p>
    <w:p w14:paraId="77DDF72F" w14:textId="4D32B689" w:rsidR="00D15FF9" w:rsidRPr="008A6767" w:rsidRDefault="00F45A46"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以安全健康、设施完善、管理有序为目标，开展完整居住社区设施补短板行动，因地制宜对居住社区市政配套基础设施、公共服务设施等进行改造和建设。</w:t>
      </w:r>
      <w:r w:rsidR="00C62DEA" w:rsidRPr="008A6767">
        <w:rPr>
          <w:rFonts w:cstheme="minorBidi" w:hint="eastAsia"/>
          <w:color w:val="000000" w:themeColor="text1"/>
          <w:sz w:val="24"/>
          <w:szCs w:val="22"/>
        </w:rPr>
        <w:t>优化住房供应结构，</w:t>
      </w:r>
      <w:r w:rsidR="00D15FF9" w:rsidRPr="008A6767">
        <w:rPr>
          <w:rFonts w:cstheme="minorBidi" w:hint="eastAsia"/>
          <w:color w:val="000000" w:themeColor="text1"/>
          <w:sz w:val="24"/>
          <w:szCs w:val="22"/>
        </w:rPr>
        <w:t>全面落实各类住房用地供应，</w:t>
      </w:r>
      <w:r w:rsidR="00C62DEA" w:rsidRPr="008A6767">
        <w:rPr>
          <w:rFonts w:cstheme="minorBidi" w:hint="eastAsia"/>
          <w:color w:val="000000" w:themeColor="text1"/>
          <w:sz w:val="24"/>
          <w:szCs w:val="22"/>
        </w:rPr>
        <w:t>进一步健全住房保障体系</w:t>
      </w:r>
      <w:r w:rsidR="00D15FF9" w:rsidRPr="008A6767">
        <w:rPr>
          <w:rFonts w:cstheme="minorBidi" w:hint="eastAsia"/>
          <w:color w:val="000000" w:themeColor="text1"/>
          <w:sz w:val="24"/>
          <w:szCs w:val="22"/>
        </w:rPr>
        <w:t>。聚焦老旧小区及保障性住房建设，深度挖掘房地产开发，从保障性住房建设、老旧小区改造及房地产开发三大方面，进行住房建设的核心项目构建。</w:t>
      </w:r>
    </w:p>
    <w:p w14:paraId="64E4C7ED"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1</w:t>
      </w:r>
      <w:r w:rsidRPr="008A6767">
        <w:rPr>
          <w:rFonts w:cstheme="minorBidi"/>
          <w:color w:val="000000" w:themeColor="text1"/>
          <w:sz w:val="24"/>
          <w:szCs w:val="22"/>
        </w:rPr>
        <w:t>.</w:t>
      </w:r>
      <w:r w:rsidRPr="008A6767">
        <w:rPr>
          <w:rFonts w:cstheme="minorBidi" w:hint="eastAsia"/>
          <w:color w:val="000000" w:themeColor="text1"/>
          <w:sz w:val="24"/>
          <w:szCs w:val="22"/>
        </w:rPr>
        <w:t>保障性住房建设</w:t>
      </w:r>
    </w:p>
    <w:p w14:paraId="700DD65C" w14:textId="44857690" w:rsidR="00FF19A1" w:rsidRPr="008A6767" w:rsidRDefault="00FF19A1"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深化住房制度改革，完善住房保障体系</w:t>
      </w:r>
      <w:r w:rsidR="00715E71" w:rsidRPr="008A6767">
        <w:rPr>
          <w:rFonts w:cstheme="minorBidi" w:hint="eastAsia"/>
          <w:color w:val="000000" w:themeColor="text1"/>
          <w:sz w:val="24"/>
          <w:szCs w:val="22"/>
        </w:rPr>
        <w:t>，进一步</w:t>
      </w:r>
      <w:r w:rsidRPr="008A6767">
        <w:rPr>
          <w:rFonts w:cstheme="minorBidi" w:hint="eastAsia"/>
          <w:color w:val="000000" w:themeColor="text1"/>
          <w:sz w:val="24"/>
          <w:szCs w:val="22"/>
        </w:rPr>
        <w:t>扩大政府保障型住房供应和受益范围。加大对</w:t>
      </w:r>
      <w:proofErr w:type="gramStart"/>
      <w:r w:rsidRPr="008A6767">
        <w:rPr>
          <w:rFonts w:cstheme="minorBidi" w:hint="eastAsia"/>
          <w:color w:val="000000" w:themeColor="text1"/>
          <w:sz w:val="24"/>
          <w:szCs w:val="22"/>
        </w:rPr>
        <w:t>城镇双</w:t>
      </w:r>
      <w:proofErr w:type="gramEnd"/>
      <w:r w:rsidRPr="008A6767">
        <w:rPr>
          <w:rFonts w:cstheme="minorBidi" w:hint="eastAsia"/>
          <w:color w:val="000000" w:themeColor="text1"/>
          <w:sz w:val="24"/>
          <w:szCs w:val="22"/>
        </w:rPr>
        <w:t>特困户和中低收入住房困难家庭的保障力度，对城镇内</w:t>
      </w:r>
      <w:r w:rsidRPr="008A6767">
        <w:rPr>
          <w:rFonts w:cstheme="minorBidi" w:hint="eastAsia"/>
          <w:color w:val="000000" w:themeColor="text1"/>
          <w:sz w:val="24"/>
          <w:szCs w:val="22"/>
        </w:rPr>
        <w:t>1192</w:t>
      </w:r>
      <w:r w:rsidRPr="008A6767">
        <w:rPr>
          <w:rFonts w:cstheme="minorBidi" w:hint="eastAsia"/>
          <w:color w:val="000000" w:themeColor="text1"/>
          <w:sz w:val="24"/>
          <w:szCs w:val="22"/>
        </w:rPr>
        <w:t>户低</w:t>
      </w:r>
      <w:proofErr w:type="gramStart"/>
      <w:r w:rsidRPr="008A6767">
        <w:rPr>
          <w:rFonts w:cstheme="minorBidi" w:hint="eastAsia"/>
          <w:color w:val="000000" w:themeColor="text1"/>
          <w:sz w:val="24"/>
          <w:szCs w:val="22"/>
        </w:rPr>
        <w:t>保户</w:t>
      </w:r>
      <w:r w:rsidR="00715E71" w:rsidRPr="008A6767">
        <w:rPr>
          <w:rFonts w:cstheme="minorBidi" w:hint="eastAsia"/>
          <w:color w:val="000000" w:themeColor="text1"/>
          <w:sz w:val="24"/>
          <w:szCs w:val="22"/>
        </w:rPr>
        <w:t>需</w:t>
      </w:r>
      <w:proofErr w:type="gramEnd"/>
      <w:r w:rsidRPr="008A6767">
        <w:rPr>
          <w:rFonts w:cstheme="minorBidi" w:hint="eastAsia"/>
          <w:color w:val="000000" w:themeColor="text1"/>
          <w:sz w:val="24"/>
          <w:szCs w:val="22"/>
        </w:rPr>
        <w:t>格外关注，对其当前住房条件进行摸底，优先配套政府保障性住房。十四五期间，</w:t>
      </w:r>
      <w:r w:rsidR="00E258AA" w:rsidRPr="008A6767">
        <w:rPr>
          <w:rFonts w:cstheme="minorBidi" w:hint="eastAsia"/>
          <w:color w:val="000000" w:themeColor="text1"/>
          <w:sz w:val="24"/>
          <w:szCs w:val="22"/>
        </w:rPr>
        <w:t>基本建立多主体供给、多渠道保障、租购并举的住房制度，推动实现全体人民住有所居。其中，根据《盐池县“十四五”住房发展规划》，县城</w:t>
      </w:r>
      <w:r w:rsidR="00715E71" w:rsidRPr="008A6767">
        <w:rPr>
          <w:rFonts w:cstheme="minorBidi" w:hint="eastAsia"/>
          <w:color w:val="000000" w:themeColor="text1"/>
          <w:sz w:val="24"/>
          <w:szCs w:val="22"/>
        </w:rPr>
        <w:t>保障性住房不再集中新建，采取新建商品住宅配套的方式，从</w:t>
      </w:r>
      <w:r w:rsidR="00715E71" w:rsidRPr="008A6767">
        <w:rPr>
          <w:rFonts w:cstheme="minorBidi" w:hint="eastAsia"/>
          <w:color w:val="000000" w:themeColor="text1"/>
          <w:sz w:val="24"/>
          <w:szCs w:val="22"/>
        </w:rPr>
        <w:t>2</w:t>
      </w:r>
      <w:r w:rsidR="00715E71" w:rsidRPr="008A6767">
        <w:rPr>
          <w:rFonts w:cstheme="minorBidi"/>
          <w:color w:val="000000" w:themeColor="text1"/>
          <w:sz w:val="24"/>
          <w:szCs w:val="22"/>
        </w:rPr>
        <w:t>021</w:t>
      </w:r>
      <w:r w:rsidR="00715E71" w:rsidRPr="008A6767">
        <w:rPr>
          <w:rFonts w:cstheme="minorBidi" w:hint="eastAsia"/>
          <w:color w:val="000000" w:themeColor="text1"/>
          <w:sz w:val="24"/>
          <w:szCs w:val="22"/>
        </w:rPr>
        <w:t>年开始，在各年度新建商品住宅项目中进行配套，总计配套</w:t>
      </w:r>
      <w:r w:rsidR="00715E71" w:rsidRPr="008A6767">
        <w:rPr>
          <w:rFonts w:cstheme="minorBidi" w:hint="eastAsia"/>
          <w:color w:val="000000" w:themeColor="text1"/>
          <w:sz w:val="24"/>
          <w:szCs w:val="22"/>
        </w:rPr>
        <w:t>3</w:t>
      </w:r>
      <w:r w:rsidR="00715E71" w:rsidRPr="008A6767">
        <w:rPr>
          <w:rFonts w:cstheme="minorBidi"/>
          <w:color w:val="000000" w:themeColor="text1"/>
          <w:sz w:val="24"/>
          <w:szCs w:val="22"/>
        </w:rPr>
        <w:t>7500m²</w:t>
      </w:r>
      <w:r w:rsidR="00715E71" w:rsidRPr="008A6767">
        <w:rPr>
          <w:rFonts w:cstheme="minorBidi" w:hint="eastAsia"/>
          <w:color w:val="000000" w:themeColor="text1"/>
          <w:sz w:val="24"/>
          <w:szCs w:val="22"/>
        </w:rPr>
        <w:t>，共</w:t>
      </w:r>
      <w:r w:rsidRPr="008A6767">
        <w:rPr>
          <w:rFonts w:cstheme="minorBidi"/>
          <w:color w:val="000000" w:themeColor="text1"/>
          <w:sz w:val="24"/>
          <w:szCs w:val="22"/>
        </w:rPr>
        <w:t>750</w:t>
      </w:r>
      <w:r w:rsidRPr="008A6767">
        <w:rPr>
          <w:rFonts w:cstheme="minorBidi" w:hint="eastAsia"/>
          <w:color w:val="000000" w:themeColor="text1"/>
          <w:sz w:val="24"/>
          <w:szCs w:val="22"/>
        </w:rPr>
        <w:t>套。</w:t>
      </w:r>
    </w:p>
    <w:p w14:paraId="44D0662F" w14:textId="664FBBBB"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2</w:t>
      </w:r>
      <w:r w:rsidRPr="008A6767">
        <w:rPr>
          <w:rFonts w:cstheme="minorBidi"/>
          <w:color w:val="000000" w:themeColor="text1"/>
          <w:sz w:val="24"/>
          <w:szCs w:val="22"/>
        </w:rPr>
        <w:t>.</w:t>
      </w:r>
      <w:bookmarkStart w:id="49" w:name="_Hlk44844173"/>
      <w:r w:rsidRPr="008A6767">
        <w:rPr>
          <w:rFonts w:cstheme="minorBidi" w:hint="eastAsia"/>
          <w:color w:val="000000" w:themeColor="text1"/>
          <w:sz w:val="24"/>
          <w:szCs w:val="22"/>
        </w:rPr>
        <w:t>老旧小区改造</w:t>
      </w:r>
      <w:bookmarkEnd w:id="49"/>
    </w:p>
    <w:p w14:paraId="09ECE13C" w14:textId="4B373CC7" w:rsidR="00A52487" w:rsidRPr="008A6767" w:rsidRDefault="001E70E1"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城镇老旧小区改造是重大的民生工程和发展工程。深入贯彻落实《住房和城乡建设部等部门关于开展城市居住社区建设补短板行动的意见》（建科</w:t>
      </w:r>
      <w:proofErr w:type="gramStart"/>
      <w:r w:rsidRPr="008A6767">
        <w:rPr>
          <w:rFonts w:cstheme="minorBidi" w:hint="eastAsia"/>
          <w:color w:val="000000" w:themeColor="text1"/>
          <w:sz w:val="24"/>
          <w:szCs w:val="22"/>
        </w:rPr>
        <w:t>规</w:t>
      </w:r>
      <w:proofErr w:type="gramEnd"/>
      <w:r w:rsidRPr="008A6767">
        <w:rPr>
          <w:rFonts w:cstheme="minorBidi" w:hint="eastAsia"/>
          <w:color w:val="000000" w:themeColor="text1"/>
          <w:sz w:val="24"/>
          <w:szCs w:val="22"/>
        </w:rPr>
        <w:t>[</w:t>
      </w:r>
      <w:r w:rsidRPr="008A6767">
        <w:rPr>
          <w:rFonts w:cstheme="minorBidi"/>
          <w:color w:val="000000" w:themeColor="text1"/>
          <w:sz w:val="24"/>
          <w:szCs w:val="22"/>
        </w:rPr>
        <w:t>2020]7</w:t>
      </w:r>
      <w:r w:rsidRPr="008A6767">
        <w:rPr>
          <w:rFonts w:cstheme="minorBidi" w:hint="eastAsia"/>
          <w:color w:val="000000" w:themeColor="text1"/>
          <w:sz w:val="24"/>
          <w:szCs w:val="22"/>
        </w:rPr>
        <w:t>号）</w:t>
      </w:r>
      <w:r w:rsidR="00181FA3" w:rsidRPr="008A6767">
        <w:rPr>
          <w:rFonts w:cstheme="minorBidi" w:hint="eastAsia"/>
          <w:color w:val="000000" w:themeColor="text1"/>
          <w:sz w:val="24"/>
          <w:szCs w:val="22"/>
        </w:rPr>
        <w:t>、住房和城乡建设部《完整居住社区建设指南》等</w:t>
      </w:r>
      <w:r w:rsidRPr="008A6767">
        <w:rPr>
          <w:rFonts w:cstheme="minorBidi" w:hint="eastAsia"/>
          <w:color w:val="000000" w:themeColor="text1"/>
          <w:sz w:val="24"/>
          <w:szCs w:val="22"/>
        </w:rPr>
        <w:t>文件要求，将老旧</w:t>
      </w:r>
      <w:r w:rsidRPr="008A6767">
        <w:rPr>
          <w:rFonts w:cstheme="minorBidi"/>
          <w:color w:val="000000" w:themeColor="text1"/>
          <w:sz w:val="24"/>
          <w:szCs w:val="22"/>
        </w:rPr>
        <w:t>小区</w:t>
      </w:r>
      <w:r w:rsidRPr="008A6767">
        <w:rPr>
          <w:rFonts w:cstheme="minorBidi" w:hint="eastAsia"/>
          <w:color w:val="000000" w:themeColor="text1"/>
          <w:sz w:val="24"/>
          <w:szCs w:val="22"/>
        </w:rPr>
        <w:t>改造与城市更新、产业转型升级更好地结合起来，</w:t>
      </w:r>
      <w:r w:rsidR="00EB25E4" w:rsidRPr="008A6767">
        <w:rPr>
          <w:rFonts w:cstheme="minorBidi" w:hint="eastAsia"/>
          <w:color w:val="000000" w:themeColor="text1"/>
          <w:sz w:val="24"/>
          <w:szCs w:val="22"/>
        </w:rPr>
        <w:t>有序推进</w:t>
      </w:r>
      <w:r w:rsidR="0018651E" w:rsidRPr="008A6767">
        <w:rPr>
          <w:rFonts w:cstheme="minorBidi" w:hint="eastAsia"/>
          <w:color w:val="000000" w:themeColor="text1"/>
          <w:sz w:val="24"/>
          <w:szCs w:val="22"/>
        </w:rPr>
        <w:t>城镇</w:t>
      </w:r>
      <w:r w:rsidR="00EB25E4" w:rsidRPr="008A6767">
        <w:rPr>
          <w:rFonts w:cstheme="minorBidi" w:hint="eastAsia"/>
          <w:color w:val="000000" w:themeColor="text1"/>
          <w:sz w:val="24"/>
          <w:szCs w:val="22"/>
        </w:rPr>
        <w:t>老旧小区改造，综合提升县城人居环境水平，保障居住品质。</w:t>
      </w:r>
      <w:r w:rsidR="006F6484" w:rsidRPr="008A6767">
        <w:rPr>
          <w:rFonts w:cstheme="minorBidi" w:hint="eastAsia"/>
          <w:color w:val="000000" w:themeColor="text1"/>
          <w:sz w:val="24"/>
          <w:szCs w:val="22"/>
        </w:rPr>
        <w:t>力争到“十四五”期末基本完成规划期内的需改造城镇老旧小区改造任务。</w:t>
      </w:r>
      <w:r w:rsidR="00A52487" w:rsidRPr="008A6767">
        <w:rPr>
          <w:rFonts w:cstheme="minorBidi" w:hint="eastAsia"/>
          <w:color w:val="000000" w:themeColor="text1"/>
          <w:sz w:val="24"/>
          <w:szCs w:val="22"/>
        </w:rPr>
        <w:t>在认真开展</w:t>
      </w:r>
      <w:r w:rsidR="00EB25E4" w:rsidRPr="008A6767">
        <w:rPr>
          <w:rFonts w:cstheme="minorBidi" w:hint="eastAsia"/>
          <w:color w:val="000000" w:themeColor="text1"/>
          <w:sz w:val="24"/>
          <w:szCs w:val="22"/>
        </w:rPr>
        <w:t>老旧小区、</w:t>
      </w:r>
      <w:r w:rsidR="00A52487" w:rsidRPr="008A6767">
        <w:rPr>
          <w:rFonts w:cstheme="minorBidi" w:hint="eastAsia"/>
          <w:color w:val="000000" w:themeColor="text1"/>
          <w:sz w:val="24"/>
          <w:szCs w:val="22"/>
        </w:rPr>
        <w:t>配套基础设施调查摸底的基础上，</w:t>
      </w:r>
      <w:r w:rsidR="000168D7" w:rsidRPr="008A6767">
        <w:rPr>
          <w:rFonts w:cstheme="minorBidi" w:hint="eastAsia"/>
          <w:color w:val="000000" w:themeColor="text1"/>
          <w:sz w:val="24"/>
          <w:szCs w:val="22"/>
        </w:rPr>
        <w:t>按照五年改造计划，分阶段</w:t>
      </w:r>
      <w:r w:rsidR="00A52487" w:rsidRPr="008A6767">
        <w:rPr>
          <w:rFonts w:cstheme="minorBidi" w:hint="eastAsia"/>
          <w:color w:val="000000" w:themeColor="text1"/>
          <w:sz w:val="24"/>
          <w:szCs w:val="22"/>
        </w:rPr>
        <w:t>对</w:t>
      </w:r>
      <w:r w:rsidR="00D2240C" w:rsidRPr="008A6767">
        <w:rPr>
          <w:rFonts w:cstheme="minorBidi" w:hint="eastAsia"/>
          <w:color w:val="000000" w:themeColor="text1"/>
          <w:sz w:val="24"/>
          <w:szCs w:val="22"/>
        </w:rPr>
        <w:t>南苑社区、</w:t>
      </w:r>
      <w:r w:rsidR="002650C3" w:rsidRPr="008A6767">
        <w:rPr>
          <w:rFonts w:cstheme="minorBidi" w:hint="eastAsia"/>
          <w:color w:val="000000" w:themeColor="text1"/>
          <w:sz w:val="24"/>
          <w:szCs w:val="22"/>
        </w:rPr>
        <w:t>民生花园、惠泽园、西花园、裕民小区、兴业苑、紫东苑、兴盐小区、紫荆园、</w:t>
      </w:r>
      <w:r w:rsidR="00693092" w:rsidRPr="008A6767">
        <w:rPr>
          <w:rFonts w:cstheme="minorBidi" w:hint="eastAsia"/>
          <w:color w:val="000000" w:themeColor="text1"/>
          <w:sz w:val="24"/>
          <w:szCs w:val="22"/>
        </w:rPr>
        <w:t>清秀苑</w:t>
      </w:r>
      <w:r w:rsidR="002650C3" w:rsidRPr="008A6767">
        <w:rPr>
          <w:rFonts w:cstheme="minorBidi" w:hint="eastAsia"/>
          <w:color w:val="000000" w:themeColor="text1"/>
          <w:sz w:val="24"/>
          <w:szCs w:val="22"/>
        </w:rPr>
        <w:t>、清丽苑、</w:t>
      </w:r>
      <w:proofErr w:type="gramStart"/>
      <w:r w:rsidR="002650C3" w:rsidRPr="008A6767">
        <w:rPr>
          <w:rFonts w:cstheme="minorBidi" w:hint="eastAsia"/>
          <w:color w:val="000000" w:themeColor="text1"/>
          <w:sz w:val="24"/>
          <w:szCs w:val="22"/>
        </w:rPr>
        <w:t>明翠苑</w:t>
      </w:r>
      <w:proofErr w:type="gramEnd"/>
      <w:r w:rsidR="002650C3" w:rsidRPr="008A6767">
        <w:rPr>
          <w:rFonts w:cstheme="minorBidi" w:hint="eastAsia"/>
          <w:color w:val="000000" w:themeColor="text1"/>
          <w:sz w:val="24"/>
          <w:szCs w:val="22"/>
        </w:rPr>
        <w:t>等小区</w:t>
      </w:r>
      <w:r w:rsidR="00710671" w:rsidRPr="008A6767">
        <w:rPr>
          <w:rFonts w:cstheme="minorBidi" w:hint="eastAsia"/>
          <w:color w:val="000000" w:themeColor="text1"/>
          <w:sz w:val="24"/>
          <w:szCs w:val="22"/>
        </w:rPr>
        <w:t>进行改造</w:t>
      </w:r>
      <w:r w:rsidR="002650C3" w:rsidRPr="008A6767">
        <w:rPr>
          <w:rFonts w:cstheme="minorBidi" w:hint="eastAsia"/>
          <w:color w:val="000000" w:themeColor="text1"/>
          <w:sz w:val="24"/>
          <w:szCs w:val="22"/>
        </w:rPr>
        <w:t>，改造内容包括</w:t>
      </w:r>
      <w:r w:rsidR="008D4A23" w:rsidRPr="008A6767">
        <w:rPr>
          <w:rFonts w:cstheme="minorBidi" w:hint="eastAsia"/>
          <w:color w:val="000000" w:themeColor="text1"/>
          <w:sz w:val="24"/>
          <w:szCs w:val="22"/>
        </w:rPr>
        <w:t>拆违拆旧、建筑立面、</w:t>
      </w:r>
      <w:r w:rsidR="002650C3" w:rsidRPr="008A6767">
        <w:rPr>
          <w:rFonts w:cstheme="minorBidi" w:hint="eastAsia"/>
          <w:color w:val="000000" w:themeColor="text1"/>
          <w:sz w:val="24"/>
          <w:szCs w:val="22"/>
        </w:rPr>
        <w:t>道路、绿化、</w:t>
      </w:r>
      <w:r w:rsidR="008D4A23" w:rsidRPr="008A6767">
        <w:rPr>
          <w:rFonts w:cstheme="minorBidi" w:hint="eastAsia"/>
          <w:color w:val="000000" w:themeColor="text1"/>
          <w:sz w:val="24"/>
          <w:szCs w:val="22"/>
        </w:rPr>
        <w:t>管线</w:t>
      </w:r>
      <w:r w:rsidR="002650C3" w:rsidRPr="008A6767">
        <w:rPr>
          <w:rFonts w:cstheme="minorBidi" w:hint="eastAsia"/>
          <w:color w:val="000000" w:themeColor="text1"/>
          <w:sz w:val="24"/>
          <w:szCs w:val="22"/>
        </w:rPr>
        <w:t>、停车位、充电桩等方面</w:t>
      </w:r>
      <w:r w:rsidR="008D4A23" w:rsidRPr="008A6767">
        <w:rPr>
          <w:rFonts w:cstheme="minorBidi" w:hint="eastAsia"/>
          <w:color w:val="000000" w:themeColor="text1"/>
          <w:sz w:val="24"/>
          <w:szCs w:val="22"/>
        </w:rPr>
        <w:t>，对有条件的老旧小区实施“小区整合”工程</w:t>
      </w:r>
      <w:r w:rsidR="002650C3"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同时，</w:t>
      </w:r>
      <w:r w:rsidR="00FA18DF" w:rsidRPr="008A6767">
        <w:rPr>
          <w:rFonts w:cstheme="minorBidi" w:hint="eastAsia"/>
          <w:color w:val="000000" w:themeColor="text1"/>
          <w:sz w:val="24"/>
          <w:szCs w:val="22"/>
        </w:rPr>
        <w:t>深入贯彻落实国务院办公厅印发《关于全面推进城镇老旧小区改造工作的指导意见》</w:t>
      </w:r>
      <w:r w:rsidR="00181FA3" w:rsidRPr="008A6767">
        <w:rPr>
          <w:rFonts w:cstheme="minorBidi" w:hint="eastAsia"/>
          <w:color w:val="000000" w:themeColor="text1"/>
          <w:sz w:val="24"/>
          <w:szCs w:val="22"/>
        </w:rPr>
        <w:t>、住房和城乡建设部印发《完整居住社区建设指南》</w:t>
      </w:r>
      <w:r w:rsidR="00FA18DF" w:rsidRPr="008A6767">
        <w:rPr>
          <w:rFonts w:cstheme="minorBidi" w:hint="eastAsia"/>
          <w:color w:val="000000" w:themeColor="text1"/>
          <w:sz w:val="24"/>
          <w:szCs w:val="22"/>
        </w:rPr>
        <w:t>，</w:t>
      </w:r>
      <w:r w:rsidR="0018651E" w:rsidRPr="008A6767">
        <w:rPr>
          <w:rFonts w:cstheme="minorBidi" w:hint="eastAsia"/>
          <w:color w:val="000000" w:themeColor="text1"/>
          <w:sz w:val="24"/>
          <w:szCs w:val="22"/>
        </w:rPr>
        <w:t>以满足人民群众美好生活需要为目标，</w:t>
      </w:r>
      <w:r w:rsidR="00181FA3" w:rsidRPr="008A6767">
        <w:rPr>
          <w:rFonts w:cstheme="minorBidi" w:hint="eastAsia"/>
          <w:color w:val="000000" w:themeColor="text1"/>
          <w:sz w:val="24"/>
          <w:szCs w:val="22"/>
        </w:rPr>
        <w:t>建设居住社区和十五分钟生活圈，</w:t>
      </w:r>
      <w:r w:rsidR="0018651E" w:rsidRPr="008A6767">
        <w:rPr>
          <w:rFonts w:cstheme="minorBidi" w:hint="eastAsia"/>
          <w:color w:val="000000" w:themeColor="text1"/>
          <w:sz w:val="24"/>
          <w:szCs w:val="22"/>
        </w:rPr>
        <w:t>从人民群众最关心最直接最现实的利益问题出发，征求居民意见，在完善小区配套和市政基础设施的基础上，提升</w:t>
      </w:r>
      <w:r w:rsidR="0018651E" w:rsidRPr="008A6767">
        <w:rPr>
          <w:rFonts w:cstheme="minorBidi" w:hint="eastAsia"/>
          <w:color w:val="000000" w:themeColor="text1"/>
          <w:sz w:val="24"/>
          <w:szCs w:val="22"/>
        </w:rPr>
        <w:lastRenderedPageBreak/>
        <w:t>社区养老、托育、医疗等公共服务水平</w:t>
      </w:r>
      <w:r w:rsidR="0073578C" w:rsidRPr="008A6767">
        <w:rPr>
          <w:rFonts w:cstheme="minorBidi" w:hint="eastAsia"/>
          <w:color w:val="000000" w:themeColor="text1"/>
          <w:sz w:val="24"/>
          <w:szCs w:val="22"/>
        </w:rPr>
        <w:t>，完善小区消防设施及消防通道建设</w:t>
      </w:r>
      <w:r w:rsidR="0018651E" w:rsidRPr="008A6767">
        <w:rPr>
          <w:rFonts w:cstheme="minorBidi" w:hint="eastAsia"/>
          <w:color w:val="000000" w:themeColor="text1"/>
          <w:sz w:val="24"/>
          <w:szCs w:val="22"/>
        </w:rPr>
        <w:t>，推动建设安全健康、设施完善、管理有序的</w:t>
      </w:r>
      <w:r w:rsidR="003806EE" w:rsidRPr="008A6767">
        <w:rPr>
          <w:rFonts w:cstheme="minorBidi" w:hint="eastAsia"/>
          <w:color w:val="000000" w:themeColor="text1"/>
          <w:sz w:val="24"/>
          <w:szCs w:val="22"/>
        </w:rPr>
        <w:t>“完整社区”</w:t>
      </w:r>
      <w:r w:rsidR="0018651E" w:rsidRPr="008A6767">
        <w:rPr>
          <w:rFonts w:cstheme="minorBidi" w:hint="eastAsia"/>
          <w:color w:val="000000" w:themeColor="text1"/>
          <w:sz w:val="24"/>
          <w:szCs w:val="22"/>
        </w:rPr>
        <w:t>。</w:t>
      </w:r>
    </w:p>
    <w:p w14:paraId="5F896B33" w14:textId="223E28A0"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3.</w:t>
      </w:r>
      <w:r w:rsidRPr="008A6767">
        <w:rPr>
          <w:rFonts w:cstheme="minorBidi" w:hint="eastAsia"/>
          <w:color w:val="000000" w:themeColor="text1"/>
          <w:sz w:val="24"/>
          <w:szCs w:val="22"/>
        </w:rPr>
        <w:t>房地产开发</w:t>
      </w:r>
    </w:p>
    <w:p w14:paraId="1493958A" w14:textId="30AD8F04" w:rsidR="000C62C5" w:rsidRPr="008A6767" w:rsidRDefault="0010687A" w:rsidP="000C62C5">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深入贯彻创新、协调、绿色、开放、共享的发展理念，推进房地产供给侧结构性改革，促进房地产业转型升级。</w:t>
      </w:r>
      <w:r w:rsidR="00EF5FBA" w:rsidRPr="008A6767">
        <w:rPr>
          <w:rFonts w:cstheme="minorBidi" w:hint="eastAsia"/>
          <w:color w:val="000000" w:themeColor="text1"/>
          <w:sz w:val="24"/>
          <w:szCs w:val="22"/>
        </w:rPr>
        <w:t>优先确保住房质量和使用功能，落实“</w:t>
      </w:r>
      <w:proofErr w:type="gramStart"/>
      <w:r w:rsidR="00EF5FBA" w:rsidRPr="008A6767">
        <w:rPr>
          <w:rFonts w:cstheme="minorBidi" w:hint="eastAsia"/>
          <w:color w:val="000000" w:themeColor="text1"/>
          <w:sz w:val="24"/>
          <w:szCs w:val="22"/>
        </w:rPr>
        <w:t>一</w:t>
      </w:r>
      <w:proofErr w:type="gramEnd"/>
      <w:r w:rsidR="00EF5FBA" w:rsidRPr="008A6767">
        <w:rPr>
          <w:rFonts w:cstheme="minorBidi" w:hint="eastAsia"/>
          <w:color w:val="000000" w:themeColor="text1"/>
          <w:sz w:val="24"/>
          <w:szCs w:val="22"/>
        </w:rPr>
        <w:t>城</w:t>
      </w:r>
      <w:proofErr w:type="gramStart"/>
      <w:r w:rsidR="00EF5FBA" w:rsidRPr="008A6767">
        <w:rPr>
          <w:rFonts w:cstheme="minorBidi" w:hint="eastAsia"/>
          <w:color w:val="000000" w:themeColor="text1"/>
          <w:sz w:val="24"/>
          <w:szCs w:val="22"/>
        </w:rPr>
        <w:t>一</w:t>
      </w:r>
      <w:proofErr w:type="gramEnd"/>
      <w:r w:rsidR="00EF5FBA" w:rsidRPr="008A6767">
        <w:rPr>
          <w:rFonts w:cstheme="minorBidi" w:hint="eastAsia"/>
          <w:color w:val="000000" w:themeColor="text1"/>
          <w:sz w:val="24"/>
          <w:szCs w:val="22"/>
        </w:rPr>
        <w:t>策”房产开发</w:t>
      </w:r>
      <w:r w:rsidR="00526427" w:rsidRPr="008A6767">
        <w:rPr>
          <w:rFonts w:cstheme="minorBidi" w:hint="eastAsia"/>
          <w:color w:val="000000" w:themeColor="text1"/>
          <w:sz w:val="24"/>
          <w:szCs w:val="22"/>
        </w:rPr>
        <w:t>总体思路</w:t>
      </w:r>
      <w:r w:rsidR="00EF5FBA" w:rsidRPr="008A6767">
        <w:rPr>
          <w:rFonts w:cstheme="minorBidi" w:hint="eastAsia"/>
          <w:color w:val="000000" w:themeColor="text1"/>
          <w:sz w:val="24"/>
          <w:szCs w:val="22"/>
        </w:rPr>
        <w:t>，落实《</w:t>
      </w:r>
      <w:r w:rsidR="00526427" w:rsidRPr="008A6767">
        <w:rPr>
          <w:rFonts w:cstheme="minorBidi" w:hint="eastAsia"/>
          <w:color w:val="000000" w:themeColor="text1"/>
          <w:sz w:val="24"/>
          <w:szCs w:val="22"/>
        </w:rPr>
        <w:t>盐池县十四五住房发展规划</w:t>
      </w:r>
      <w:r w:rsidR="00EF5FBA" w:rsidRPr="008A6767">
        <w:rPr>
          <w:rFonts w:cstheme="minorBidi" w:hint="eastAsia"/>
          <w:color w:val="000000" w:themeColor="text1"/>
          <w:sz w:val="24"/>
          <w:szCs w:val="22"/>
        </w:rPr>
        <w:t>》年度实施计划制度</w:t>
      </w:r>
      <w:r w:rsidR="00520EA9" w:rsidRPr="008A6767">
        <w:rPr>
          <w:rFonts w:cstheme="minorBidi" w:hint="eastAsia"/>
          <w:color w:val="000000" w:themeColor="text1"/>
          <w:sz w:val="24"/>
          <w:szCs w:val="22"/>
        </w:rPr>
        <w:t>，严格执行《完整居住社区建设标准（试行）》中关于统筹配建中小学、养老院、社区医院、运动场馆、公园等设施等要求</w:t>
      </w:r>
      <w:r w:rsidR="00EF5FBA"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按照房子是用来住的、不是用来炒的定位</w:t>
      </w:r>
      <w:r w:rsidR="00EF5FBA"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以提升和改善盐池人民住房需求为主要目的，</w:t>
      </w:r>
      <w:r w:rsidR="00AE47DC" w:rsidRPr="008A6767">
        <w:rPr>
          <w:rFonts w:cstheme="minorBidi" w:hint="eastAsia"/>
          <w:color w:val="000000" w:themeColor="text1"/>
          <w:sz w:val="24"/>
          <w:szCs w:val="22"/>
        </w:rPr>
        <w:t>完善房地产统计和信息公开制度。</w:t>
      </w:r>
      <w:r w:rsidR="009B31BA" w:rsidRPr="008A6767">
        <w:rPr>
          <w:rFonts w:cstheme="minorBidi" w:hint="eastAsia"/>
          <w:color w:val="000000" w:themeColor="text1"/>
          <w:sz w:val="24"/>
          <w:szCs w:val="22"/>
        </w:rPr>
        <w:t>计划</w:t>
      </w:r>
      <w:r w:rsidR="009B31BA" w:rsidRPr="008A6767">
        <w:rPr>
          <w:rFonts w:cstheme="minorBidi" w:hint="eastAsia"/>
          <w:color w:val="000000" w:themeColor="text1"/>
          <w:sz w:val="24"/>
          <w:szCs w:val="22"/>
        </w:rPr>
        <w:t>2</w:t>
      </w:r>
      <w:r w:rsidR="009B31BA" w:rsidRPr="008A6767">
        <w:rPr>
          <w:rFonts w:cstheme="minorBidi"/>
          <w:color w:val="000000" w:themeColor="text1"/>
          <w:sz w:val="24"/>
          <w:szCs w:val="22"/>
        </w:rPr>
        <w:t>021</w:t>
      </w:r>
      <w:r w:rsidR="009B31BA" w:rsidRPr="008A6767">
        <w:rPr>
          <w:rFonts w:cstheme="minorBidi" w:hint="eastAsia"/>
          <w:color w:val="000000" w:themeColor="text1"/>
          <w:sz w:val="24"/>
          <w:szCs w:val="22"/>
        </w:rPr>
        <w:t>年开发中</w:t>
      </w:r>
      <w:proofErr w:type="gramStart"/>
      <w:r w:rsidR="009B31BA" w:rsidRPr="008A6767">
        <w:rPr>
          <w:rFonts w:cstheme="minorBidi" w:hint="eastAsia"/>
          <w:color w:val="000000" w:themeColor="text1"/>
          <w:sz w:val="24"/>
          <w:szCs w:val="22"/>
        </w:rPr>
        <w:t>恒悦府</w:t>
      </w:r>
      <w:proofErr w:type="gramEnd"/>
      <w:r w:rsidR="009B31BA" w:rsidRPr="008A6767">
        <w:rPr>
          <w:rFonts w:cstheme="minorBidi" w:hint="eastAsia"/>
          <w:color w:val="000000" w:themeColor="text1"/>
          <w:sz w:val="24"/>
          <w:szCs w:val="22"/>
        </w:rPr>
        <w:t>等</w:t>
      </w:r>
      <w:r w:rsidR="00031FAB" w:rsidRPr="008A6767">
        <w:rPr>
          <w:rFonts w:cstheme="minorBidi"/>
          <w:color w:val="000000" w:themeColor="text1"/>
          <w:sz w:val="24"/>
          <w:szCs w:val="22"/>
        </w:rPr>
        <w:t>3</w:t>
      </w:r>
      <w:r w:rsidR="009B31BA" w:rsidRPr="008A6767">
        <w:rPr>
          <w:rFonts w:cstheme="minorBidi" w:hint="eastAsia"/>
          <w:color w:val="000000" w:themeColor="text1"/>
          <w:sz w:val="24"/>
          <w:szCs w:val="22"/>
        </w:rPr>
        <w:t>个项目，新建商品住房建筑面积为</w:t>
      </w:r>
      <w:r w:rsidR="00031FAB" w:rsidRPr="008A6767">
        <w:rPr>
          <w:rFonts w:cstheme="minorBidi"/>
          <w:color w:val="000000" w:themeColor="text1"/>
          <w:sz w:val="24"/>
          <w:szCs w:val="22"/>
        </w:rPr>
        <w:t>137260</w:t>
      </w:r>
      <w:r w:rsidR="009B31BA" w:rsidRPr="008A6767">
        <w:rPr>
          <w:rFonts w:cstheme="minorBidi" w:hint="eastAsia"/>
          <w:color w:val="000000" w:themeColor="text1"/>
          <w:sz w:val="24"/>
          <w:szCs w:val="22"/>
        </w:rPr>
        <w:t>m</w:t>
      </w:r>
      <w:r w:rsidR="009B31BA" w:rsidRPr="008A6767">
        <w:rPr>
          <w:rFonts w:cstheme="minorBidi"/>
          <w:color w:val="000000" w:themeColor="text1"/>
          <w:sz w:val="24"/>
          <w:szCs w:val="22"/>
        </w:rPr>
        <w:t>²</w:t>
      </w:r>
      <w:r w:rsidR="004C45D2" w:rsidRPr="008A6767">
        <w:rPr>
          <w:rFonts w:cstheme="minorBidi" w:hint="eastAsia"/>
          <w:color w:val="000000" w:themeColor="text1"/>
          <w:sz w:val="24"/>
          <w:szCs w:val="22"/>
        </w:rPr>
        <w:t>，共</w:t>
      </w:r>
      <w:r w:rsidR="00031FAB" w:rsidRPr="008A6767">
        <w:rPr>
          <w:rFonts w:cstheme="minorBidi"/>
          <w:color w:val="000000" w:themeColor="text1"/>
          <w:sz w:val="24"/>
          <w:szCs w:val="22"/>
        </w:rPr>
        <w:t>1163</w:t>
      </w:r>
      <w:r w:rsidR="004C45D2" w:rsidRPr="008A6767">
        <w:rPr>
          <w:rFonts w:cstheme="minorBidi" w:hint="eastAsia"/>
          <w:color w:val="000000" w:themeColor="text1"/>
          <w:sz w:val="24"/>
          <w:szCs w:val="22"/>
        </w:rPr>
        <w:t>套</w:t>
      </w:r>
      <w:r w:rsidR="009B31BA" w:rsidRPr="008A6767">
        <w:rPr>
          <w:rFonts w:cstheme="minorBidi" w:hint="eastAsia"/>
          <w:color w:val="000000" w:themeColor="text1"/>
          <w:sz w:val="24"/>
          <w:szCs w:val="22"/>
        </w:rPr>
        <w:t>；</w:t>
      </w:r>
      <w:r w:rsidR="009B31BA" w:rsidRPr="008A6767">
        <w:rPr>
          <w:rFonts w:cstheme="minorBidi" w:hint="eastAsia"/>
          <w:color w:val="000000" w:themeColor="text1"/>
          <w:sz w:val="24"/>
          <w:szCs w:val="22"/>
        </w:rPr>
        <w:t>2</w:t>
      </w:r>
      <w:r w:rsidR="009B31BA" w:rsidRPr="008A6767">
        <w:rPr>
          <w:rFonts w:cstheme="minorBidi"/>
          <w:color w:val="000000" w:themeColor="text1"/>
          <w:sz w:val="24"/>
          <w:szCs w:val="22"/>
        </w:rPr>
        <w:t>022</w:t>
      </w:r>
      <w:r w:rsidR="009B31BA" w:rsidRPr="008A6767">
        <w:rPr>
          <w:rFonts w:cstheme="minorBidi" w:hint="eastAsia"/>
          <w:color w:val="000000" w:themeColor="text1"/>
          <w:sz w:val="24"/>
          <w:szCs w:val="22"/>
        </w:rPr>
        <w:t>年开发六</w:t>
      </w:r>
      <w:proofErr w:type="gramStart"/>
      <w:r w:rsidR="009B31BA" w:rsidRPr="008A6767">
        <w:rPr>
          <w:rFonts w:cstheme="minorBidi" w:hint="eastAsia"/>
          <w:color w:val="000000" w:themeColor="text1"/>
          <w:sz w:val="24"/>
          <w:szCs w:val="22"/>
        </w:rPr>
        <w:t>小商住</w:t>
      </w:r>
      <w:proofErr w:type="gramEnd"/>
      <w:r w:rsidR="009B31BA" w:rsidRPr="008A6767">
        <w:rPr>
          <w:rFonts w:cstheme="minorBidi" w:hint="eastAsia"/>
          <w:color w:val="000000" w:themeColor="text1"/>
          <w:sz w:val="24"/>
          <w:szCs w:val="22"/>
        </w:rPr>
        <w:t>区等</w:t>
      </w:r>
      <w:r w:rsidR="00031FAB" w:rsidRPr="008A6767">
        <w:rPr>
          <w:rFonts w:cstheme="minorBidi" w:hint="eastAsia"/>
          <w:color w:val="000000" w:themeColor="text1"/>
          <w:sz w:val="24"/>
          <w:szCs w:val="22"/>
        </w:rPr>
        <w:t>3</w:t>
      </w:r>
      <w:r w:rsidR="00031FAB" w:rsidRPr="008A6767">
        <w:rPr>
          <w:rFonts w:cstheme="minorBidi" w:hint="eastAsia"/>
          <w:color w:val="000000" w:themeColor="text1"/>
          <w:sz w:val="24"/>
          <w:szCs w:val="22"/>
        </w:rPr>
        <w:t>个</w:t>
      </w:r>
      <w:r w:rsidR="009B31BA" w:rsidRPr="008A6767">
        <w:rPr>
          <w:rFonts w:cstheme="minorBidi" w:hint="eastAsia"/>
          <w:color w:val="000000" w:themeColor="text1"/>
          <w:sz w:val="24"/>
          <w:szCs w:val="22"/>
        </w:rPr>
        <w:t>项目，新增商品住宅建筑面积为</w:t>
      </w:r>
      <w:r w:rsidR="00031FAB" w:rsidRPr="008A6767">
        <w:rPr>
          <w:rFonts w:cstheme="minorBidi"/>
          <w:color w:val="000000" w:themeColor="text1"/>
          <w:sz w:val="24"/>
          <w:szCs w:val="22"/>
        </w:rPr>
        <w:t>129210</w:t>
      </w:r>
      <w:r w:rsidR="009B31BA" w:rsidRPr="008A6767">
        <w:rPr>
          <w:rFonts w:cstheme="minorBidi" w:hint="eastAsia"/>
          <w:color w:val="000000" w:themeColor="text1"/>
          <w:sz w:val="24"/>
          <w:szCs w:val="22"/>
        </w:rPr>
        <w:t>m</w:t>
      </w:r>
      <w:r w:rsidR="009B31BA" w:rsidRPr="008A6767">
        <w:rPr>
          <w:rFonts w:cstheme="minorBidi"/>
          <w:color w:val="000000" w:themeColor="text1"/>
          <w:sz w:val="24"/>
          <w:szCs w:val="22"/>
        </w:rPr>
        <w:t>²</w:t>
      </w:r>
      <w:r w:rsidR="004C45D2" w:rsidRPr="008A6767">
        <w:rPr>
          <w:rFonts w:cstheme="minorBidi" w:hint="eastAsia"/>
          <w:color w:val="000000" w:themeColor="text1"/>
          <w:sz w:val="24"/>
          <w:szCs w:val="22"/>
        </w:rPr>
        <w:t>，共</w:t>
      </w:r>
      <w:r w:rsidR="004C45D2" w:rsidRPr="008A6767">
        <w:rPr>
          <w:rFonts w:cstheme="minorBidi" w:hint="eastAsia"/>
          <w:color w:val="000000" w:themeColor="text1"/>
          <w:sz w:val="24"/>
          <w:szCs w:val="22"/>
        </w:rPr>
        <w:t>1</w:t>
      </w:r>
      <w:r w:rsidR="004C45D2" w:rsidRPr="008A6767">
        <w:rPr>
          <w:rFonts w:cstheme="minorBidi"/>
          <w:color w:val="000000" w:themeColor="text1"/>
          <w:sz w:val="24"/>
          <w:szCs w:val="22"/>
        </w:rPr>
        <w:t>0</w:t>
      </w:r>
      <w:r w:rsidR="00031FAB" w:rsidRPr="008A6767">
        <w:rPr>
          <w:rFonts w:cstheme="minorBidi"/>
          <w:color w:val="000000" w:themeColor="text1"/>
          <w:sz w:val="24"/>
          <w:szCs w:val="22"/>
        </w:rPr>
        <w:t>94</w:t>
      </w:r>
      <w:r w:rsidR="004C45D2" w:rsidRPr="008A6767">
        <w:rPr>
          <w:rFonts w:cstheme="minorBidi" w:hint="eastAsia"/>
          <w:color w:val="000000" w:themeColor="text1"/>
          <w:sz w:val="24"/>
          <w:szCs w:val="22"/>
        </w:rPr>
        <w:t>套</w:t>
      </w:r>
      <w:r w:rsidR="009B31BA" w:rsidRPr="008A6767">
        <w:rPr>
          <w:rFonts w:cstheme="minorBidi" w:hint="eastAsia"/>
          <w:color w:val="000000" w:themeColor="text1"/>
          <w:sz w:val="24"/>
          <w:szCs w:val="22"/>
        </w:rPr>
        <w:t>；</w:t>
      </w:r>
      <w:r w:rsidR="009B31BA" w:rsidRPr="008A6767">
        <w:rPr>
          <w:rFonts w:cstheme="minorBidi" w:hint="eastAsia"/>
          <w:color w:val="000000" w:themeColor="text1"/>
          <w:sz w:val="24"/>
          <w:szCs w:val="22"/>
        </w:rPr>
        <w:t>2</w:t>
      </w:r>
      <w:r w:rsidR="009B31BA" w:rsidRPr="008A6767">
        <w:rPr>
          <w:rFonts w:cstheme="minorBidi"/>
          <w:color w:val="000000" w:themeColor="text1"/>
          <w:sz w:val="24"/>
          <w:szCs w:val="22"/>
        </w:rPr>
        <w:t>023</w:t>
      </w:r>
      <w:r w:rsidR="009B31BA" w:rsidRPr="008A6767">
        <w:rPr>
          <w:rFonts w:cstheme="minorBidi" w:hint="eastAsia"/>
          <w:color w:val="000000" w:themeColor="text1"/>
          <w:sz w:val="24"/>
          <w:szCs w:val="22"/>
        </w:rPr>
        <w:t>年开发</w:t>
      </w:r>
      <w:proofErr w:type="gramStart"/>
      <w:r w:rsidR="00031FAB" w:rsidRPr="008A6767">
        <w:rPr>
          <w:rFonts w:cstheme="minorBidi" w:hint="eastAsia"/>
          <w:color w:val="000000" w:themeColor="text1"/>
          <w:sz w:val="24"/>
          <w:szCs w:val="22"/>
        </w:rPr>
        <w:t>新区北山体</w:t>
      </w:r>
      <w:proofErr w:type="gramEnd"/>
      <w:r w:rsidR="00031FAB" w:rsidRPr="008A6767">
        <w:rPr>
          <w:rFonts w:cstheme="minorBidi" w:hint="eastAsia"/>
          <w:color w:val="000000" w:themeColor="text1"/>
          <w:sz w:val="24"/>
          <w:szCs w:val="22"/>
        </w:rPr>
        <w:t>南侧空地</w:t>
      </w:r>
      <w:r w:rsidR="00031FAB" w:rsidRPr="008A6767">
        <w:rPr>
          <w:rFonts w:cstheme="minorBidi" w:hint="eastAsia"/>
          <w:color w:val="000000" w:themeColor="text1"/>
          <w:sz w:val="24"/>
          <w:szCs w:val="22"/>
        </w:rPr>
        <w:t>1</w:t>
      </w:r>
      <w:r w:rsidR="00031FAB" w:rsidRPr="008A6767">
        <w:rPr>
          <w:rFonts w:cstheme="minorBidi" w:hint="eastAsia"/>
          <w:color w:val="000000" w:themeColor="text1"/>
          <w:sz w:val="24"/>
          <w:szCs w:val="22"/>
        </w:rPr>
        <w:t>个住宅用地</w:t>
      </w:r>
      <w:r w:rsidR="009B31BA" w:rsidRPr="008A6767">
        <w:rPr>
          <w:rFonts w:cstheme="minorBidi" w:hint="eastAsia"/>
          <w:color w:val="000000" w:themeColor="text1"/>
          <w:sz w:val="24"/>
          <w:szCs w:val="22"/>
        </w:rPr>
        <w:t>，新建商品住房建筑面积为</w:t>
      </w:r>
      <w:r w:rsidR="00031FAB" w:rsidRPr="008A6767">
        <w:rPr>
          <w:rFonts w:cstheme="minorBidi"/>
          <w:color w:val="000000" w:themeColor="text1"/>
          <w:sz w:val="24"/>
          <w:szCs w:val="22"/>
        </w:rPr>
        <w:t>189740</w:t>
      </w:r>
      <w:r w:rsidR="009B31BA" w:rsidRPr="008A6767">
        <w:rPr>
          <w:rFonts w:cstheme="minorBidi" w:hint="eastAsia"/>
          <w:color w:val="000000" w:themeColor="text1"/>
          <w:sz w:val="24"/>
          <w:szCs w:val="22"/>
        </w:rPr>
        <w:t>m</w:t>
      </w:r>
      <w:r w:rsidR="009B31BA" w:rsidRPr="008A6767">
        <w:rPr>
          <w:rFonts w:cstheme="minorBidi"/>
          <w:color w:val="000000" w:themeColor="text1"/>
          <w:sz w:val="24"/>
          <w:szCs w:val="22"/>
        </w:rPr>
        <w:t>²</w:t>
      </w:r>
      <w:r w:rsidR="004C45D2" w:rsidRPr="008A6767">
        <w:rPr>
          <w:rFonts w:cstheme="minorBidi" w:hint="eastAsia"/>
          <w:color w:val="000000" w:themeColor="text1"/>
          <w:sz w:val="24"/>
          <w:szCs w:val="22"/>
        </w:rPr>
        <w:t>，共</w:t>
      </w:r>
      <w:r w:rsidR="00031FAB" w:rsidRPr="008A6767">
        <w:rPr>
          <w:rFonts w:cstheme="minorBidi"/>
          <w:color w:val="000000" w:themeColor="text1"/>
          <w:sz w:val="24"/>
          <w:szCs w:val="22"/>
        </w:rPr>
        <w:t>1572</w:t>
      </w:r>
      <w:r w:rsidR="004C45D2" w:rsidRPr="008A6767">
        <w:rPr>
          <w:rFonts w:cstheme="minorBidi" w:hint="eastAsia"/>
          <w:color w:val="000000" w:themeColor="text1"/>
          <w:sz w:val="24"/>
          <w:szCs w:val="22"/>
        </w:rPr>
        <w:t>套</w:t>
      </w:r>
      <w:r w:rsidR="009B31BA" w:rsidRPr="008A6767">
        <w:rPr>
          <w:rFonts w:cstheme="minorBidi" w:hint="eastAsia"/>
          <w:color w:val="000000" w:themeColor="text1"/>
          <w:sz w:val="24"/>
          <w:szCs w:val="22"/>
        </w:rPr>
        <w:t>；</w:t>
      </w:r>
      <w:r w:rsidR="009B31BA" w:rsidRPr="008A6767">
        <w:rPr>
          <w:rFonts w:cstheme="minorBidi" w:hint="eastAsia"/>
          <w:color w:val="000000" w:themeColor="text1"/>
          <w:sz w:val="24"/>
          <w:szCs w:val="22"/>
        </w:rPr>
        <w:t>2</w:t>
      </w:r>
      <w:r w:rsidR="009B31BA" w:rsidRPr="008A6767">
        <w:rPr>
          <w:rFonts w:cstheme="minorBidi"/>
          <w:color w:val="000000" w:themeColor="text1"/>
          <w:sz w:val="24"/>
          <w:szCs w:val="22"/>
        </w:rPr>
        <w:t>024</w:t>
      </w:r>
      <w:r w:rsidR="009B31BA" w:rsidRPr="008A6767">
        <w:rPr>
          <w:rFonts w:cstheme="minorBidi" w:hint="eastAsia"/>
          <w:color w:val="000000" w:themeColor="text1"/>
          <w:sz w:val="24"/>
          <w:szCs w:val="22"/>
        </w:rPr>
        <w:t>年开发</w:t>
      </w:r>
      <w:r w:rsidR="00031FAB" w:rsidRPr="008A6767">
        <w:rPr>
          <w:rFonts w:cstheme="minorBidi" w:hint="eastAsia"/>
          <w:color w:val="000000" w:themeColor="text1"/>
          <w:sz w:val="24"/>
          <w:szCs w:val="22"/>
        </w:rPr>
        <w:t>盐池县住建局南侧空地等</w:t>
      </w:r>
      <w:r w:rsidR="00031FAB" w:rsidRPr="008A6767">
        <w:rPr>
          <w:rFonts w:cstheme="minorBidi" w:hint="eastAsia"/>
          <w:color w:val="000000" w:themeColor="text1"/>
          <w:sz w:val="24"/>
          <w:szCs w:val="22"/>
        </w:rPr>
        <w:t>3</w:t>
      </w:r>
      <w:r w:rsidR="00031FAB" w:rsidRPr="008A6767">
        <w:rPr>
          <w:rFonts w:cstheme="minorBidi" w:hint="eastAsia"/>
          <w:color w:val="000000" w:themeColor="text1"/>
          <w:sz w:val="24"/>
          <w:szCs w:val="22"/>
        </w:rPr>
        <w:t>个住宅用地</w:t>
      </w:r>
      <w:r w:rsidR="009B31BA" w:rsidRPr="008A6767">
        <w:rPr>
          <w:rFonts w:cstheme="minorBidi" w:hint="eastAsia"/>
          <w:color w:val="000000" w:themeColor="text1"/>
          <w:sz w:val="24"/>
          <w:szCs w:val="22"/>
        </w:rPr>
        <w:t>，新建商品住房建筑面积为</w:t>
      </w:r>
      <w:r w:rsidR="00031FAB" w:rsidRPr="008A6767">
        <w:rPr>
          <w:rFonts w:cstheme="minorBidi"/>
          <w:color w:val="000000" w:themeColor="text1"/>
          <w:sz w:val="24"/>
          <w:szCs w:val="22"/>
        </w:rPr>
        <w:t>77440</w:t>
      </w:r>
      <w:r w:rsidR="009B31BA" w:rsidRPr="008A6767">
        <w:rPr>
          <w:rFonts w:cstheme="minorBidi" w:hint="eastAsia"/>
          <w:color w:val="000000" w:themeColor="text1"/>
          <w:sz w:val="24"/>
          <w:szCs w:val="22"/>
        </w:rPr>
        <w:t>m</w:t>
      </w:r>
      <w:r w:rsidR="009B31BA" w:rsidRPr="008A6767">
        <w:rPr>
          <w:rFonts w:cstheme="minorBidi"/>
          <w:color w:val="000000" w:themeColor="text1"/>
          <w:sz w:val="24"/>
          <w:szCs w:val="22"/>
        </w:rPr>
        <w:t>²</w:t>
      </w:r>
      <w:r w:rsidR="004C45D2" w:rsidRPr="008A6767">
        <w:rPr>
          <w:rFonts w:cstheme="minorBidi" w:hint="eastAsia"/>
          <w:color w:val="000000" w:themeColor="text1"/>
          <w:sz w:val="24"/>
          <w:szCs w:val="22"/>
        </w:rPr>
        <w:t>，共</w:t>
      </w:r>
      <w:r w:rsidR="00031FAB" w:rsidRPr="008A6767">
        <w:rPr>
          <w:rFonts w:cstheme="minorBidi"/>
          <w:color w:val="000000" w:themeColor="text1"/>
          <w:sz w:val="24"/>
          <w:szCs w:val="22"/>
        </w:rPr>
        <w:t>649</w:t>
      </w:r>
      <w:r w:rsidR="004C45D2" w:rsidRPr="008A6767">
        <w:rPr>
          <w:rFonts w:cstheme="minorBidi" w:hint="eastAsia"/>
          <w:color w:val="000000" w:themeColor="text1"/>
          <w:sz w:val="24"/>
          <w:szCs w:val="22"/>
        </w:rPr>
        <w:t>套</w:t>
      </w:r>
      <w:r w:rsidR="009B31BA" w:rsidRPr="008A6767">
        <w:rPr>
          <w:rFonts w:cstheme="minorBidi" w:hint="eastAsia"/>
          <w:color w:val="000000" w:themeColor="text1"/>
          <w:sz w:val="24"/>
          <w:szCs w:val="22"/>
        </w:rPr>
        <w:t>；</w:t>
      </w:r>
      <w:r w:rsidR="009B31BA" w:rsidRPr="008A6767">
        <w:rPr>
          <w:rFonts w:cstheme="minorBidi" w:hint="eastAsia"/>
          <w:color w:val="000000" w:themeColor="text1"/>
          <w:sz w:val="24"/>
          <w:szCs w:val="22"/>
        </w:rPr>
        <w:t>2</w:t>
      </w:r>
      <w:r w:rsidR="009B31BA" w:rsidRPr="008A6767">
        <w:rPr>
          <w:rFonts w:cstheme="minorBidi"/>
          <w:color w:val="000000" w:themeColor="text1"/>
          <w:sz w:val="24"/>
          <w:szCs w:val="22"/>
        </w:rPr>
        <w:t>025</w:t>
      </w:r>
      <w:r w:rsidR="009B31BA" w:rsidRPr="008A6767">
        <w:rPr>
          <w:rFonts w:cstheme="minorBidi" w:hint="eastAsia"/>
          <w:color w:val="000000" w:themeColor="text1"/>
          <w:sz w:val="24"/>
          <w:szCs w:val="22"/>
        </w:rPr>
        <w:t>年</w:t>
      </w:r>
      <w:r w:rsidR="00031FAB" w:rsidRPr="008A6767">
        <w:rPr>
          <w:rFonts w:cstheme="minorBidi" w:hint="eastAsia"/>
          <w:color w:val="000000" w:themeColor="text1"/>
          <w:sz w:val="24"/>
          <w:szCs w:val="22"/>
        </w:rPr>
        <w:t>规划在乐业街、文化西街、振远西街南北，兴武路以东，平安大道以西地区优先开发</w:t>
      </w:r>
      <w:r w:rsidR="009B31BA" w:rsidRPr="008A6767">
        <w:rPr>
          <w:rFonts w:cstheme="minorBidi" w:hint="eastAsia"/>
          <w:color w:val="000000" w:themeColor="text1"/>
          <w:sz w:val="24"/>
          <w:szCs w:val="22"/>
        </w:rPr>
        <w:t>，新建商品住房建筑面积为</w:t>
      </w:r>
      <w:r w:rsidR="00031FAB" w:rsidRPr="008A6767">
        <w:rPr>
          <w:rFonts w:cstheme="minorBidi"/>
          <w:color w:val="000000" w:themeColor="text1"/>
          <w:sz w:val="24"/>
          <w:szCs w:val="22"/>
        </w:rPr>
        <w:t>165650</w:t>
      </w:r>
      <w:r w:rsidR="009B31BA" w:rsidRPr="008A6767">
        <w:rPr>
          <w:rFonts w:cstheme="minorBidi" w:hint="eastAsia"/>
          <w:color w:val="000000" w:themeColor="text1"/>
          <w:sz w:val="24"/>
          <w:szCs w:val="22"/>
        </w:rPr>
        <w:t>m</w:t>
      </w:r>
      <w:r w:rsidR="009B31BA" w:rsidRPr="008A6767">
        <w:rPr>
          <w:rFonts w:cstheme="minorBidi"/>
          <w:color w:val="000000" w:themeColor="text1"/>
          <w:sz w:val="24"/>
          <w:szCs w:val="22"/>
        </w:rPr>
        <w:t>²</w:t>
      </w:r>
      <w:r w:rsidR="004C45D2" w:rsidRPr="008A6767">
        <w:rPr>
          <w:rFonts w:cstheme="minorBidi" w:hint="eastAsia"/>
          <w:color w:val="000000" w:themeColor="text1"/>
          <w:sz w:val="24"/>
          <w:szCs w:val="22"/>
        </w:rPr>
        <w:t>，共</w:t>
      </w:r>
      <w:r w:rsidR="00031FAB" w:rsidRPr="008A6767">
        <w:rPr>
          <w:rFonts w:cstheme="minorBidi"/>
          <w:color w:val="000000" w:themeColor="text1"/>
          <w:sz w:val="24"/>
          <w:szCs w:val="22"/>
        </w:rPr>
        <w:t>1352</w:t>
      </w:r>
      <w:r w:rsidR="004C45D2" w:rsidRPr="008A6767">
        <w:rPr>
          <w:rFonts w:cstheme="minorBidi" w:hint="eastAsia"/>
          <w:color w:val="000000" w:themeColor="text1"/>
          <w:sz w:val="24"/>
          <w:szCs w:val="22"/>
        </w:rPr>
        <w:t>套</w:t>
      </w:r>
      <w:r w:rsidR="009B31BA" w:rsidRPr="008A6767">
        <w:rPr>
          <w:rFonts w:cstheme="minorBidi" w:hint="eastAsia"/>
          <w:color w:val="000000" w:themeColor="text1"/>
          <w:sz w:val="24"/>
          <w:szCs w:val="22"/>
        </w:rPr>
        <w:t>；</w:t>
      </w:r>
      <w:r w:rsidR="002B30DD" w:rsidRPr="008A6767">
        <w:rPr>
          <w:rFonts w:cstheme="minorBidi" w:hint="eastAsia"/>
          <w:color w:val="000000" w:themeColor="text1"/>
          <w:sz w:val="24"/>
          <w:szCs w:val="22"/>
        </w:rPr>
        <w:t>五年期间累计开发用地面积</w:t>
      </w:r>
      <w:r w:rsidR="002B30DD" w:rsidRPr="008A6767">
        <w:rPr>
          <w:rFonts w:cstheme="minorBidi"/>
          <w:color w:val="000000" w:themeColor="text1"/>
          <w:sz w:val="24"/>
          <w:szCs w:val="22"/>
        </w:rPr>
        <w:t>5</w:t>
      </w:r>
      <w:r w:rsidR="00F008B8" w:rsidRPr="008A6767">
        <w:rPr>
          <w:rFonts w:cstheme="minorBidi"/>
          <w:color w:val="000000" w:themeColor="text1"/>
          <w:sz w:val="24"/>
          <w:szCs w:val="22"/>
        </w:rPr>
        <w:t>3.52</w:t>
      </w:r>
      <w:r w:rsidR="002B30DD" w:rsidRPr="008A6767">
        <w:rPr>
          <w:rFonts w:cstheme="minorBidi"/>
          <w:color w:val="000000" w:themeColor="text1"/>
          <w:sz w:val="24"/>
          <w:szCs w:val="22"/>
        </w:rPr>
        <w:t>ha</w:t>
      </w:r>
      <w:r w:rsidR="002B30DD" w:rsidRPr="008A6767">
        <w:rPr>
          <w:rFonts w:cstheme="minorBidi" w:hint="eastAsia"/>
          <w:color w:val="000000" w:themeColor="text1"/>
          <w:sz w:val="24"/>
          <w:szCs w:val="22"/>
        </w:rPr>
        <w:t>，累计新增商品住房建筑面积</w:t>
      </w:r>
      <w:r w:rsidR="00F008B8" w:rsidRPr="008A6767">
        <w:rPr>
          <w:rFonts w:cstheme="minorBidi"/>
          <w:color w:val="000000" w:themeColor="text1"/>
          <w:sz w:val="24"/>
          <w:szCs w:val="22"/>
        </w:rPr>
        <w:t>69.93</w:t>
      </w:r>
      <w:r w:rsidR="00897D02" w:rsidRPr="008A6767">
        <w:rPr>
          <w:rFonts w:cstheme="minorBidi" w:hint="eastAsia"/>
          <w:color w:val="000000" w:themeColor="text1"/>
          <w:sz w:val="24"/>
          <w:szCs w:val="22"/>
        </w:rPr>
        <w:t>万</w:t>
      </w:r>
      <w:r w:rsidR="00897D02" w:rsidRPr="008A6767">
        <w:rPr>
          <w:rFonts w:cstheme="minorBidi" w:hint="eastAsia"/>
          <w:color w:val="000000" w:themeColor="text1"/>
          <w:sz w:val="24"/>
          <w:szCs w:val="22"/>
        </w:rPr>
        <w:t>m</w:t>
      </w:r>
      <w:r w:rsidR="00897D02" w:rsidRPr="008A6767">
        <w:rPr>
          <w:rFonts w:cstheme="minorBidi"/>
          <w:color w:val="000000" w:themeColor="text1"/>
          <w:sz w:val="24"/>
          <w:szCs w:val="22"/>
        </w:rPr>
        <w:t>²</w:t>
      </w:r>
      <w:r w:rsidR="004C45D2" w:rsidRPr="008A6767">
        <w:rPr>
          <w:rFonts w:cstheme="minorBidi" w:hint="eastAsia"/>
          <w:color w:val="000000" w:themeColor="text1"/>
          <w:sz w:val="24"/>
          <w:szCs w:val="22"/>
        </w:rPr>
        <w:t>，累计新增住房约</w:t>
      </w:r>
      <w:r w:rsidR="00F008B8" w:rsidRPr="008A6767">
        <w:rPr>
          <w:rFonts w:cstheme="minorBidi"/>
          <w:color w:val="000000" w:themeColor="text1"/>
          <w:sz w:val="24"/>
          <w:szCs w:val="22"/>
        </w:rPr>
        <w:t>5830</w:t>
      </w:r>
      <w:r w:rsidR="004C45D2" w:rsidRPr="008A6767">
        <w:rPr>
          <w:rFonts w:cstheme="minorBidi" w:hint="eastAsia"/>
          <w:color w:val="000000" w:themeColor="text1"/>
          <w:sz w:val="24"/>
          <w:szCs w:val="22"/>
        </w:rPr>
        <w:t>套</w:t>
      </w:r>
      <w:r w:rsidR="00897D02" w:rsidRPr="008A6767">
        <w:rPr>
          <w:rFonts w:cstheme="minorBidi" w:hint="eastAsia"/>
          <w:color w:val="000000" w:themeColor="text1"/>
          <w:sz w:val="24"/>
          <w:szCs w:val="22"/>
        </w:rPr>
        <w:t>。</w:t>
      </w:r>
    </w:p>
    <w:p w14:paraId="4A18DA51" w14:textId="5B24769F" w:rsidR="00A52487" w:rsidRPr="008A6767" w:rsidRDefault="00A52487" w:rsidP="007D14C5">
      <w:pPr>
        <w:pStyle w:val="3"/>
        <w:ind w:firstLine="560"/>
        <w:rPr>
          <w:color w:val="000000" w:themeColor="text1"/>
        </w:rPr>
      </w:pPr>
      <w:bookmarkStart w:id="50" w:name="_Toc94121935"/>
      <w:bookmarkStart w:id="51" w:name="_Hlk51241560"/>
      <w:r w:rsidRPr="008A6767">
        <w:rPr>
          <w:rFonts w:hint="eastAsia"/>
          <w:color w:val="000000" w:themeColor="text1"/>
        </w:rPr>
        <w:t>专栏</w:t>
      </w:r>
      <w:r w:rsidRPr="008A6767">
        <w:rPr>
          <w:color w:val="000000" w:themeColor="text1"/>
        </w:rPr>
        <w:t>3</w:t>
      </w:r>
      <w:r w:rsidRPr="008A6767">
        <w:rPr>
          <w:rFonts w:hint="eastAsia"/>
          <w:color w:val="000000" w:themeColor="text1"/>
        </w:rPr>
        <w:t>：“十四五”全县</w:t>
      </w:r>
      <w:r w:rsidR="001E5339" w:rsidRPr="008A6767">
        <w:rPr>
          <w:rFonts w:hint="eastAsia"/>
          <w:color w:val="000000" w:themeColor="text1"/>
        </w:rPr>
        <w:t>住房建设</w:t>
      </w:r>
      <w:r w:rsidRPr="008A6767">
        <w:rPr>
          <w:rFonts w:hint="eastAsia"/>
          <w:color w:val="000000" w:themeColor="text1"/>
        </w:rPr>
        <w:t>重大项目</w:t>
      </w:r>
      <w:bookmarkEnd w:id="50"/>
    </w:p>
    <w:tbl>
      <w:tblPr>
        <w:tblStyle w:val="ab"/>
        <w:tblW w:w="0" w:type="auto"/>
        <w:tblLook w:val="04A0" w:firstRow="1" w:lastRow="0" w:firstColumn="1" w:lastColumn="0" w:noHBand="0" w:noVBand="1"/>
      </w:tblPr>
      <w:tblGrid>
        <w:gridCol w:w="8296"/>
      </w:tblGrid>
      <w:tr w:rsidR="008A6767" w:rsidRPr="008A6767" w14:paraId="5DC5BCA5" w14:textId="77777777" w:rsidTr="00ED68D5">
        <w:tc>
          <w:tcPr>
            <w:tcW w:w="8522" w:type="dxa"/>
          </w:tcPr>
          <w:p w14:paraId="367C3AA8" w14:textId="31705740" w:rsidR="00A52487" w:rsidRPr="008A6767" w:rsidRDefault="00A973D2" w:rsidP="00ED68D5">
            <w:pPr>
              <w:numPr>
                <w:ilvl w:val="0"/>
                <w:numId w:val="3"/>
              </w:numPr>
              <w:jc w:val="left"/>
              <w:rPr>
                <w:rFonts w:cs="仿宋_GB2312"/>
                <w:color w:val="000000" w:themeColor="text1"/>
                <w:kern w:val="0"/>
                <w:szCs w:val="21"/>
              </w:rPr>
            </w:pPr>
            <w:r w:rsidRPr="008A6767">
              <w:rPr>
                <w:rFonts w:cs="仿宋_GB2312" w:hint="eastAsia"/>
                <w:color w:val="000000" w:themeColor="text1"/>
                <w:kern w:val="0"/>
                <w:szCs w:val="21"/>
              </w:rPr>
              <w:t>保障性住房建设</w:t>
            </w:r>
          </w:p>
          <w:p w14:paraId="56E301B7" w14:textId="4CFAC398" w:rsidR="00A52487" w:rsidRPr="008A6767" w:rsidRDefault="00F15873" w:rsidP="00ED68D5">
            <w:pPr>
              <w:ind w:firstLineChars="200" w:firstLine="420"/>
              <w:jc w:val="left"/>
              <w:rPr>
                <w:rFonts w:cs="宋体"/>
                <w:color w:val="000000" w:themeColor="text1"/>
                <w:kern w:val="0"/>
                <w:szCs w:val="21"/>
              </w:rPr>
            </w:pPr>
            <w:r w:rsidRPr="008A6767">
              <w:rPr>
                <w:rFonts w:cs="仿宋_GB2312" w:hint="eastAsia"/>
                <w:color w:val="000000" w:themeColor="text1"/>
                <w:kern w:val="0"/>
                <w:szCs w:val="21"/>
              </w:rPr>
              <w:t>采取新建商品住宅配套方式，</w:t>
            </w:r>
            <w:r w:rsidR="008109D6" w:rsidRPr="008A6767">
              <w:rPr>
                <w:rFonts w:cs="仿宋_GB2312" w:hint="eastAsia"/>
                <w:color w:val="000000" w:themeColor="text1"/>
                <w:kern w:val="0"/>
                <w:szCs w:val="21"/>
              </w:rPr>
              <w:t>总计配套</w:t>
            </w:r>
            <w:r w:rsidR="008109D6" w:rsidRPr="008A6767">
              <w:rPr>
                <w:rFonts w:cs="仿宋_GB2312" w:hint="eastAsia"/>
                <w:color w:val="000000" w:themeColor="text1"/>
                <w:kern w:val="0"/>
                <w:szCs w:val="21"/>
              </w:rPr>
              <w:t>3</w:t>
            </w:r>
            <w:r w:rsidR="008109D6" w:rsidRPr="008A6767">
              <w:rPr>
                <w:rFonts w:cs="仿宋_GB2312"/>
                <w:color w:val="000000" w:themeColor="text1"/>
                <w:kern w:val="0"/>
                <w:szCs w:val="21"/>
              </w:rPr>
              <w:t>7500</w:t>
            </w:r>
            <w:r w:rsidR="008109D6" w:rsidRPr="008A6767">
              <w:rPr>
                <w:rFonts w:cs="仿宋_GB2312" w:hint="eastAsia"/>
                <w:color w:val="000000" w:themeColor="text1"/>
                <w:kern w:val="0"/>
                <w:szCs w:val="21"/>
              </w:rPr>
              <w:t>m</w:t>
            </w:r>
            <w:r w:rsidR="008109D6" w:rsidRPr="008A6767">
              <w:rPr>
                <w:rFonts w:cs="Calibri"/>
                <w:color w:val="000000" w:themeColor="text1"/>
                <w:kern w:val="0"/>
                <w:szCs w:val="21"/>
              </w:rPr>
              <w:t>²</w:t>
            </w:r>
            <w:r w:rsidR="008109D6" w:rsidRPr="008A6767">
              <w:rPr>
                <w:rFonts w:cs="仿宋_GB2312" w:hint="eastAsia"/>
                <w:color w:val="000000" w:themeColor="text1"/>
                <w:kern w:val="0"/>
                <w:szCs w:val="21"/>
              </w:rPr>
              <w:t>，</w:t>
            </w:r>
            <w:r w:rsidRPr="008A6767">
              <w:rPr>
                <w:rFonts w:cs="仿宋_GB2312" w:hint="eastAsia"/>
                <w:color w:val="000000" w:themeColor="text1"/>
                <w:kern w:val="0"/>
                <w:szCs w:val="21"/>
              </w:rPr>
              <w:t>共</w:t>
            </w:r>
            <w:r w:rsidR="00F42DA9" w:rsidRPr="008A6767">
              <w:rPr>
                <w:rFonts w:cs="仿宋_GB2312" w:hint="eastAsia"/>
                <w:color w:val="000000" w:themeColor="text1"/>
                <w:kern w:val="0"/>
                <w:szCs w:val="21"/>
              </w:rPr>
              <w:t>7</w:t>
            </w:r>
            <w:r w:rsidR="00F42DA9" w:rsidRPr="008A6767">
              <w:rPr>
                <w:rFonts w:cs="仿宋_GB2312"/>
                <w:color w:val="000000" w:themeColor="text1"/>
                <w:kern w:val="0"/>
                <w:szCs w:val="21"/>
              </w:rPr>
              <w:t>50</w:t>
            </w:r>
            <w:r w:rsidR="00F42DA9" w:rsidRPr="008A6767">
              <w:rPr>
                <w:rFonts w:cs="仿宋_GB2312" w:hint="eastAsia"/>
                <w:color w:val="000000" w:themeColor="text1"/>
                <w:kern w:val="0"/>
                <w:szCs w:val="21"/>
              </w:rPr>
              <w:t>套。</w:t>
            </w:r>
          </w:p>
        </w:tc>
      </w:tr>
      <w:tr w:rsidR="008A6767" w:rsidRPr="008A6767" w14:paraId="61F960BC" w14:textId="77777777" w:rsidTr="00ED68D5">
        <w:tc>
          <w:tcPr>
            <w:tcW w:w="8522" w:type="dxa"/>
          </w:tcPr>
          <w:p w14:paraId="05E2E6C1" w14:textId="4BDAC33B" w:rsidR="00A52487" w:rsidRPr="008A6767" w:rsidRDefault="00CF2FB0" w:rsidP="00ED68D5">
            <w:pPr>
              <w:numPr>
                <w:ilvl w:val="0"/>
                <w:numId w:val="3"/>
              </w:numPr>
              <w:jc w:val="left"/>
              <w:rPr>
                <w:rFonts w:cs="仿宋_GB2312"/>
                <w:color w:val="000000" w:themeColor="text1"/>
                <w:kern w:val="0"/>
                <w:szCs w:val="21"/>
              </w:rPr>
            </w:pPr>
            <w:r w:rsidRPr="008A6767">
              <w:rPr>
                <w:rFonts w:cs="仿宋_GB2312" w:hint="eastAsia"/>
                <w:color w:val="000000" w:themeColor="text1"/>
                <w:kern w:val="0"/>
                <w:szCs w:val="21"/>
              </w:rPr>
              <w:t>老旧小区改造</w:t>
            </w:r>
          </w:p>
          <w:p w14:paraId="6CBB214C" w14:textId="14152247" w:rsidR="00A52487" w:rsidRPr="008A6767" w:rsidRDefault="00CF2FB0"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5</w:t>
            </w:r>
            <w:r w:rsidRPr="008A6767">
              <w:rPr>
                <w:rFonts w:cs="仿宋_GB2312" w:hint="eastAsia"/>
                <w:color w:val="000000" w:themeColor="text1"/>
                <w:kern w:val="0"/>
                <w:szCs w:val="21"/>
              </w:rPr>
              <w:t>年内完成全县</w:t>
            </w:r>
            <w:r w:rsidR="0017644A" w:rsidRPr="008A6767">
              <w:rPr>
                <w:rFonts w:cs="仿宋_GB2312" w:hint="eastAsia"/>
                <w:color w:val="000000" w:themeColor="text1"/>
                <w:kern w:val="0"/>
                <w:szCs w:val="21"/>
              </w:rPr>
              <w:t>重点</w:t>
            </w:r>
            <w:r w:rsidRPr="008A6767">
              <w:rPr>
                <w:rFonts w:cs="仿宋_GB2312" w:hint="eastAsia"/>
                <w:color w:val="000000" w:themeColor="text1"/>
                <w:kern w:val="0"/>
                <w:szCs w:val="21"/>
              </w:rPr>
              <w:t>城镇老旧小区改造</w:t>
            </w:r>
            <w:r w:rsidR="00F42DA9" w:rsidRPr="008A6767">
              <w:rPr>
                <w:rFonts w:cs="仿宋_GB2312" w:hint="eastAsia"/>
                <w:color w:val="000000" w:themeColor="text1"/>
                <w:kern w:val="0"/>
                <w:szCs w:val="21"/>
              </w:rPr>
              <w:t>，完善基础设施，</w:t>
            </w:r>
            <w:r w:rsidRPr="008A6767">
              <w:rPr>
                <w:rFonts w:cs="仿宋_GB2312" w:hint="eastAsia"/>
                <w:color w:val="000000" w:themeColor="text1"/>
                <w:kern w:val="0"/>
                <w:szCs w:val="21"/>
              </w:rPr>
              <w:t>改善城乡人居环境</w:t>
            </w:r>
            <w:r w:rsidR="0017644A" w:rsidRPr="008A6767">
              <w:rPr>
                <w:rFonts w:cs="仿宋_GB2312" w:hint="eastAsia"/>
                <w:color w:val="000000" w:themeColor="text1"/>
                <w:kern w:val="0"/>
                <w:szCs w:val="21"/>
              </w:rPr>
              <w:t>，完善提升社区养老、托育、医疗等公共服务配套</w:t>
            </w:r>
            <w:r w:rsidR="00A52487" w:rsidRPr="008A6767">
              <w:rPr>
                <w:rFonts w:cs="仿宋_GB2312" w:hint="eastAsia"/>
                <w:color w:val="000000" w:themeColor="text1"/>
                <w:kern w:val="0"/>
                <w:szCs w:val="21"/>
              </w:rPr>
              <w:t>。</w:t>
            </w:r>
          </w:p>
        </w:tc>
      </w:tr>
      <w:tr w:rsidR="008A6767" w:rsidRPr="008A6767" w14:paraId="785F233D" w14:textId="77777777" w:rsidTr="00ED68D5">
        <w:tc>
          <w:tcPr>
            <w:tcW w:w="8522" w:type="dxa"/>
          </w:tcPr>
          <w:p w14:paraId="3700FD84" w14:textId="5A5DC9E5" w:rsidR="00A52487" w:rsidRPr="008A6767" w:rsidRDefault="00CF2FB0" w:rsidP="00ED68D5">
            <w:pPr>
              <w:numPr>
                <w:ilvl w:val="0"/>
                <w:numId w:val="3"/>
              </w:numPr>
              <w:jc w:val="left"/>
              <w:rPr>
                <w:rFonts w:cs="仿宋_GB2312"/>
                <w:color w:val="000000" w:themeColor="text1"/>
                <w:kern w:val="0"/>
                <w:szCs w:val="21"/>
              </w:rPr>
            </w:pPr>
            <w:r w:rsidRPr="008A6767">
              <w:rPr>
                <w:rFonts w:cs="仿宋_GB2312" w:hint="eastAsia"/>
                <w:color w:val="000000" w:themeColor="text1"/>
                <w:kern w:val="0"/>
                <w:szCs w:val="21"/>
              </w:rPr>
              <w:t>房地产开发</w:t>
            </w:r>
          </w:p>
          <w:p w14:paraId="3C0A760A" w14:textId="20554662" w:rsidR="00A52487" w:rsidRPr="008A6767" w:rsidRDefault="00A0766F" w:rsidP="00ED68D5">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以提升和改善盐池人民住房需求为主要目的，计划开发商住</w:t>
            </w:r>
            <w:r w:rsidR="005E0F31" w:rsidRPr="008A6767">
              <w:rPr>
                <w:rFonts w:cs="仿宋_GB2312" w:hint="eastAsia"/>
                <w:color w:val="000000" w:themeColor="text1"/>
                <w:kern w:val="0"/>
                <w:szCs w:val="21"/>
              </w:rPr>
              <w:t>用地</w:t>
            </w:r>
            <w:r w:rsidR="00F008B8" w:rsidRPr="008A6767">
              <w:rPr>
                <w:rFonts w:cs="仿宋_GB2312"/>
                <w:color w:val="000000" w:themeColor="text1"/>
                <w:kern w:val="0"/>
                <w:szCs w:val="21"/>
              </w:rPr>
              <w:t>53.52</w:t>
            </w:r>
            <w:r w:rsidR="005E0F31" w:rsidRPr="008A6767">
              <w:rPr>
                <w:rFonts w:cs="仿宋_GB2312"/>
                <w:color w:val="000000" w:themeColor="text1"/>
                <w:kern w:val="0"/>
                <w:szCs w:val="21"/>
              </w:rPr>
              <w:t>ha</w:t>
            </w:r>
            <w:r w:rsidR="004C45D2" w:rsidRPr="008A6767">
              <w:rPr>
                <w:rFonts w:cs="仿宋_GB2312" w:hint="eastAsia"/>
                <w:color w:val="000000" w:themeColor="text1"/>
                <w:kern w:val="0"/>
                <w:szCs w:val="21"/>
              </w:rPr>
              <w:t>，新增商品住房建筑面积</w:t>
            </w:r>
            <w:r w:rsidR="00F008B8" w:rsidRPr="008A6767">
              <w:rPr>
                <w:rFonts w:cs="仿宋_GB2312"/>
                <w:color w:val="000000" w:themeColor="text1"/>
                <w:kern w:val="0"/>
                <w:szCs w:val="21"/>
              </w:rPr>
              <w:t>69.93</w:t>
            </w:r>
            <w:r w:rsidR="004C45D2" w:rsidRPr="008A6767">
              <w:rPr>
                <w:rFonts w:cs="仿宋_GB2312" w:hint="eastAsia"/>
                <w:color w:val="000000" w:themeColor="text1"/>
                <w:kern w:val="0"/>
                <w:szCs w:val="21"/>
              </w:rPr>
              <w:t>万</w:t>
            </w:r>
            <w:r w:rsidR="004C45D2" w:rsidRPr="008A6767">
              <w:rPr>
                <w:rFonts w:cs="仿宋_GB2312" w:hint="eastAsia"/>
                <w:color w:val="000000" w:themeColor="text1"/>
                <w:kern w:val="0"/>
                <w:szCs w:val="21"/>
              </w:rPr>
              <w:t>m</w:t>
            </w:r>
            <w:r w:rsidR="004C45D2" w:rsidRPr="008A6767">
              <w:rPr>
                <w:rFonts w:cs="Calibri"/>
                <w:color w:val="000000" w:themeColor="text1"/>
                <w:kern w:val="0"/>
                <w:szCs w:val="21"/>
              </w:rPr>
              <w:t>²</w:t>
            </w:r>
            <w:r w:rsidR="004C45D2" w:rsidRPr="008A6767">
              <w:rPr>
                <w:rFonts w:cs="Calibri" w:hint="eastAsia"/>
                <w:color w:val="000000" w:themeColor="text1"/>
                <w:kern w:val="0"/>
                <w:szCs w:val="21"/>
              </w:rPr>
              <w:t>，新增住房</w:t>
            </w:r>
            <w:r w:rsidR="00277B5F" w:rsidRPr="008A6767">
              <w:rPr>
                <w:rFonts w:cs="Calibri" w:hint="eastAsia"/>
                <w:color w:val="000000" w:themeColor="text1"/>
                <w:kern w:val="0"/>
                <w:szCs w:val="21"/>
              </w:rPr>
              <w:t>共</w:t>
            </w:r>
            <w:r w:rsidR="00F008B8" w:rsidRPr="008A6767">
              <w:rPr>
                <w:rFonts w:cs="Calibri" w:hint="eastAsia"/>
                <w:color w:val="000000" w:themeColor="text1"/>
                <w:kern w:val="0"/>
                <w:szCs w:val="21"/>
              </w:rPr>
              <w:t>5</w:t>
            </w:r>
            <w:r w:rsidR="00F008B8" w:rsidRPr="008A6767">
              <w:rPr>
                <w:rFonts w:cs="Calibri"/>
                <w:color w:val="000000" w:themeColor="text1"/>
                <w:kern w:val="0"/>
                <w:szCs w:val="21"/>
              </w:rPr>
              <w:t>830</w:t>
            </w:r>
            <w:r w:rsidR="00667C2C" w:rsidRPr="008A6767">
              <w:rPr>
                <w:rFonts w:cs="Calibri" w:hint="eastAsia"/>
                <w:color w:val="000000" w:themeColor="text1"/>
                <w:kern w:val="0"/>
                <w:szCs w:val="21"/>
              </w:rPr>
              <w:t>套</w:t>
            </w:r>
            <w:r w:rsidR="00A52487" w:rsidRPr="008A6767">
              <w:rPr>
                <w:rFonts w:cs="仿宋_GB2312" w:hint="eastAsia"/>
                <w:color w:val="000000" w:themeColor="text1"/>
                <w:kern w:val="0"/>
                <w:szCs w:val="21"/>
              </w:rPr>
              <w:t>。</w:t>
            </w:r>
          </w:p>
        </w:tc>
      </w:tr>
    </w:tbl>
    <w:p w14:paraId="0FE5398C" w14:textId="75A3ADEE" w:rsidR="00A52487" w:rsidRPr="008A6767" w:rsidRDefault="00A52487" w:rsidP="007D14C5">
      <w:pPr>
        <w:pStyle w:val="3"/>
        <w:ind w:firstLine="560"/>
        <w:rPr>
          <w:color w:val="000000" w:themeColor="text1"/>
        </w:rPr>
      </w:pPr>
      <w:bookmarkStart w:id="52" w:name="_Toc44920330"/>
      <w:bookmarkStart w:id="53" w:name="_Toc94121936"/>
      <w:bookmarkEnd w:id="51"/>
      <w:r w:rsidRPr="008A6767">
        <w:rPr>
          <w:rFonts w:hint="eastAsia"/>
          <w:color w:val="000000" w:themeColor="text1"/>
        </w:rPr>
        <w:t>三、</w:t>
      </w:r>
      <w:bookmarkEnd w:id="52"/>
      <w:r w:rsidR="0045447A" w:rsidRPr="008A6767">
        <w:rPr>
          <w:rFonts w:hint="eastAsia"/>
          <w:color w:val="000000" w:themeColor="text1"/>
        </w:rPr>
        <w:t>加强城乡环卫设施建设</w:t>
      </w:r>
      <w:r w:rsidR="00620B1C" w:rsidRPr="008A6767">
        <w:rPr>
          <w:rFonts w:hint="eastAsia"/>
          <w:color w:val="000000" w:themeColor="text1"/>
        </w:rPr>
        <w:t>，</w:t>
      </w:r>
      <w:r w:rsidR="0045447A" w:rsidRPr="008A6767">
        <w:rPr>
          <w:rFonts w:hint="eastAsia"/>
          <w:color w:val="000000" w:themeColor="text1"/>
        </w:rPr>
        <w:t>进一步</w:t>
      </w:r>
      <w:r w:rsidR="00F9750C" w:rsidRPr="008A6767">
        <w:rPr>
          <w:rFonts w:hint="eastAsia"/>
          <w:color w:val="000000" w:themeColor="text1"/>
        </w:rPr>
        <w:t>健全垃圾无害化处理体系</w:t>
      </w:r>
      <w:bookmarkEnd w:id="53"/>
    </w:p>
    <w:p w14:paraId="0EAFB57A" w14:textId="1F3B7FDA" w:rsidR="009B3262" w:rsidRPr="008A6767" w:rsidRDefault="00DD4C91"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补齐</w:t>
      </w:r>
      <w:r w:rsidR="00A52487" w:rsidRPr="008A6767">
        <w:rPr>
          <w:rFonts w:cstheme="minorBidi" w:hint="eastAsia"/>
          <w:color w:val="000000" w:themeColor="text1"/>
          <w:sz w:val="24"/>
          <w:szCs w:val="22"/>
        </w:rPr>
        <w:t>环卫设施建设</w:t>
      </w:r>
      <w:r w:rsidRPr="008A6767">
        <w:rPr>
          <w:rFonts w:cstheme="minorBidi" w:hint="eastAsia"/>
          <w:color w:val="000000" w:themeColor="text1"/>
          <w:sz w:val="24"/>
          <w:szCs w:val="22"/>
        </w:rPr>
        <w:t>短板</w:t>
      </w:r>
      <w:r w:rsidR="00A52487" w:rsidRPr="008A6767">
        <w:rPr>
          <w:rFonts w:cstheme="minorBidi" w:hint="eastAsia"/>
          <w:color w:val="000000" w:themeColor="text1"/>
          <w:sz w:val="24"/>
          <w:szCs w:val="22"/>
        </w:rPr>
        <w:t>，</w:t>
      </w:r>
      <w:r w:rsidR="00CB6243" w:rsidRPr="008A6767">
        <w:rPr>
          <w:rFonts w:cstheme="minorBidi" w:hint="eastAsia"/>
          <w:color w:val="000000" w:themeColor="text1"/>
          <w:sz w:val="24"/>
          <w:szCs w:val="22"/>
        </w:rPr>
        <w:t>通过政府、企业、社会和广大干部群众的共同努力，垃圾无害化处理体系进一步健全，城乡环卫设施设备进一步更新，常态</w:t>
      </w:r>
      <w:proofErr w:type="gramStart"/>
      <w:r w:rsidR="00CB6243" w:rsidRPr="008A6767">
        <w:rPr>
          <w:rFonts w:cstheme="minorBidi" w:hint="eastAsia"/>
          <w:color w:val="000000" w:themeColor="text1"/>
          <w:sz w:val="24"/>
          <w:szCs w:val="22"/>
        </w:rPr>
        <w:t>化清理</w:t>
      </w:r>
      <w:proofErr w:type="gramEnd"/>
      <w:r w:rsidR="00CB6243" w:rsidRPr="008A6767">
        <w:rPr>
          <w:rFonts w:cstheme="minorBidi" w:hint="eastAsia"/>
          <w:color w:val="000000" w:themeColor="text1"/>
          <w:sz w:val="24"/>
          <w:szCs w:val="22"/>
        </w:rPr>
        <w:t>整治保洁机制进一步完善，县城干净程度和群众幸福指数进一步提升，农村环境卫生综合整治和长效保洁效能进一步增强</w:t>
      </w:r>
      <w:r w:rsidR="009B3262" w:rsidRPr="008A6767">
        <w:rPr>
          <w:rFonts w:cstheme="minorBidi" w:hint="eastAsia"/>
          <w:color w:val="000000" w:themeColor="text1"/>
          <w:sz w:val="24"/>
          <w:szCs w:val="22"/>
        </w:rPr>
        <w:t>，推动县城人居环境持续改善。</w:t>
      </w:r>
    </w:p>
    <w:p w14:paraId="48A49A19" w14:textId="2CE7A09A" w:rsidR="00421752" w:rsidRPr="008A6767" w:rsidRDefault="00421752" w:rsidP="00421752">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lastRenderedPageBreak/>
        <w:t>1</w:t>
      </w:r>
      <w:r w:rsidRPr="008A6767">
        <w:rPr>
          <w:rFonts w:cstheme="minorBidi"/>
          <w:color w:val="000000" w:themeColor="text1"/>
          <w:sz w:val="24"/>
          <w:szCs w:val="22"/>
        </w:rPr>
        <w:t>.</w:t>
      </w:r>
      <w:r w:rsidRPr="008A6767">
        <w:rPr>
          <w:rFonts w:cstheme="minorBidi"/>
          <w:color w:val="000000" w:themeColor="text1"/>
          <w:sz w:val="24"/>
          <w:szCs w:val="22"/>
        </w:rPr>
        <w:t>市容市貌提质增效</w:t>
      </w:r>
    </w:p>
    <w:p w14:paraId="355595E5" w14:textId="48482E2A" w:rsidR="00421752" w:rsidRPr="008A6767" w:rsidRDefault="00421752" w:rsidP="00421752">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期间，我县环卫工作要贯彻落实《城市道路清扫保洁质量要求和作业规范》，进一步健全“一把扫帚”保洁模式和“日扫夜洗”作业模式，持续推动作业方式从人工为主向机扫和人工有机结合转变，从单一保洁向综合作业转变，从被动保洁向主动服务转变。实现重点路面垃圾停留时间不超过</w:t>
      </w:r>
      <w:r w:rsidRPr="008A6767">
        <w:rPr>
          <w:rFonts w:cstheme="minorBidi" w:hint="eastAsia"/>
          <w:color w:val="000000" w:themeColor="text1"/>
          <w:sz w:val="24"/>
          <w:szCs w:val="22"/>
        </w:rPr>
        <w:t>15</w:t>
      </w:r>
      <w:r w:rsidRPr="008A6767">
        <w:rPr>
          <w:rFonts w:cstheme="minorBidi" w:hint="eastAsia"/>
          <w:color w:val="000000" w:themeColor="text1"/>
          <w:sz w:val="24"/>
          <w:szCs w:val="22"/>
        </w:rPr>
        <w:t>分钟，机扫率达到</w:t>
      </w:r>
      <w:r w:rsidRPr="008A6767">
        <w:rPr>
          <w:rFonts w:cstheme="minorBidi" w:hint="eastAsia"/>
          <w:color w:val="000000" w:themeColor="text1"/>
          <w:sz w:val="24"/>
          <w:szCs w:val="22"/>
        </w:rPr>
        <w:t>95%</w:t>
      </w:r>
      <w:r w:rsidRPr="008A6767">
        <w:rPr>
          <w:rFonts w:cstheme="minorBidi" w:hint="eastAsia"/>
          <w:color w:val="000000" w:themeColor="text1"/>
          <w:sz w:val="24"/>
          <w:szCs w:val="22"/>
        </w:rPr>
        <w:t>以上，长效保洁覆盖率达到</w:t>
      </w:r>
      <w:r w:rsidRPr="008A6767">
        <w:rPr>
          <w:rFonts w:cstheme="minorBidi" w:hint="eastAsia"/>
          <w:color w:val="000000" w:themeColor="text1"/>
          <w:sz w:val="24"/>
          <w:szCs w:val="22"/>
        </w:rPr>
        <w:t>100%</w:t>
      </w:r>
      <w:r w:rsidRPr="008A6767">
        <w:rPr>
          <w:rFonts w:cstheme="minorBidi" w:hint="eastAsia"/>
          <w:color w:val="000000" w:themeColor="text1"/>
          <w:sz w:val="24"/>
          <w:szCs w:val="22"/>
        </w:rPr>
        <w:t>，市民投诉办结满意率达到</w:t>
      </w:r>
      <w:r w:rsidRPr="008A6767">
        <w:rPr>
          <w:rFonts w:cstheme="minorBidi"/>
          <w:color w:val="000000" w:themeColor="text1"/>
          <w:sz w:val="24"/>
          <w:szCs w:val="22"/>
        </w:rPr>
        <w:t>100</w:t>
      </w:r>
      <w:r w:rsidRPr="008A6767">
        <w:rPr>
          <w:rFonts w:cstheme="minorBidi" w:hint="eastAsia"/>
          <w:color w:val="000000" w:themeColor="text1"/>
          <w:sz w:val="24"/>
          <w:szCs w:val="22"/>
        </w:rPr>
        <w:t>%</w:t>
      </w:r>
      <w:r w:rsidRPr="008A6767">
        <w:rPr>
          <w:rFonts w:cstheme="minorBidi" w:hint="eastAsia"/>
          <w:color w:val="000000" w:themeColor="text1"/>
          <w:sz w:val="24"/>
          <w:szCs w:val="22"/>
        </w:rPr>
        <w:t>四个指标。</w:t>
      </w:r>
      <w:r w:rsidRPr="008A6767">
        <w:rPr>
          <w:rFonts w:cstheme="minorBidi"/>
          <w:color w:val="000000" w:themeColor="text1"/>
          <w:sz w:val="24"/>
          <w:szCs w:val="22"/>
        </w:rPr>
        <w:t>建立渣土监管统一协调机制，落实新建工程</w:t>
      </w:r>
      <w:proofErr w:type="gramStart"/>
      <w:r w:rsidRPr="008A6767">
        <w:rPr>
          <w:rFonts w:cstheme="minorBidi"/>
          <w:color w:val="000000" w:themeColor="text1"/>
          <w:sz w:val="24"/>
          <w:szCs w:val="22"/>
        </w:rPr>
        <w:t>渣土清纳方式</w:t>
      </w:r>
      <w:proofErr w:type="gramEnd"/>
      <w:r w:rsidRPr="008A6767">
        <w:rPr>
          <w:rFonts w:cstheme="minorBidi"/>
          <w:color w:val="000000" w:themeColor="text1"/>
          <w:sz w:val="24"/>
          <w:szCs w:val="22"/>
        </w:rPr>
        <w:t>，推动现有渣土</w:t>
      </w:r>
      <w:proofErr w:type="gramStart"/>
      <w:r w:rsidRPr="008A6767">
        <w:rPr>
          <w:rFonts w:cstheme="minorBidi"/>
          <w:color w:val="000000" w:themeColor="text1"/>
          <w:sz w:val="24"/>
          <w:szCs w:val="22"/>
        </w:rPr>
        <w:t>清运整治</w:t>
      </w:r>
      <w:proofErr w:type="gramEnd"/>
      <w:r w:rsidRPr="008A6767">
        <w:rPr>
          <w:rFonts w:cstheme="minorBidi"/>
          <w:color w:val="000000" w:themeColor="text1"/>
          <w:sz w:val="24"/>
          <w:szCs w:val="22"/>
        </w:rPr>
        <w:t>清零；严格执行建筑工地扬尘治理</w:t>
      </w:r>
      <w:r w:rsidRPr="008A6767">
        <w:rPr>
          <w:rFonts w:cstheme="minorBidi"/>
          <w:color w:val="000000" w:themeColor="text1"/>
          <w:sz w:val="24"/>
          <w:szCs w:val="22"/>
        </w:rPr>
        <w:t>6</w:t>
      </w:r>
      <w:r w:rsidRPr="008A6767">
        <w:rPr>
          <w:rFonts w:cstheme="minorBidi"/>
          <w:color w:val="000000" w:themeColor="text1"/>
          <w:sz w:val="24"/>
          <w:szCs w:val="22"/>
        </w:rPr>
        <w:t>个</w:t>
      </w:r>
      <w:r w:rsidRPr="008A6767">
        <w:rPr>
          <w:rFonts w:cstheme="minorBidi"/>
          <w:color w:val="000000" w:themeColor="text1"/>
          <w:sz w:val="24"/>
          <w:szCs w:val="22"/>
        </w:rPr>
        <w:t>100%</w:t>
      </w:r>
      <w:r w:rsidRPr="008A6767">
        <w:rPr>
          <w:rFonts w:cstheme="minorBidi" w:hint="eastAsia"/>
          <w:color w:val="000000" w:themeColor="text1"/>
          <w:sz w:val="24"/>
          <w:szCs w:val="22"/>
        </w:rPr>
        <w:t>标准</w:t>
      </w:r>
      <w:r w:rsidRPr="008A6767">
        <w:rPr>
          <w:rFonts w:cstheme="minorBidi"/>
          <w:color w:val="000000" w:themeColor="text1"/>
          <w:sz w:val="24"/>
          <w:szCs w:val="22"/>
        </w:rPr>
        <w:t>，防治大气污染，保障公众健康，推进生态文明建设。推进城区</w:t>
      </w:r>
      <w:r w:rsidRPr="008A6767">
        <w:rPr>
          <w:rFonts w:cstheme="minorBidi"/>
          <w:color w:val="000000" w:themeColor="text1"/>
          <w:sz w:val="24"/>
          <w:szCs w:val="22"/>
        </w:rPr>
        <w:t>“</w:t>
      </w:r>
      <w:r w:rsidRPr="008A6767">
        <w:rPr>
          <w:rFonts w:cstheme="minorBidi"/>
          <w:color w:val="000000" w:themeColor="text1"/>
          <w:sz w:val="24"/>
          <w:szCs w:val="22"/>
        </w:rPr>
        <w:t>厕所革命</w:t>
      </w:r>
      <w:r w:rsidRPr="008A6767">
        <w:rPr>
          <w:rFonts w:cstheme="minorBidi"/>
          <w:color w:val="000000" w:themeColor="text1"/>
          <w:sz w:val="24"/>
          <w:szCs w:val="22"/>
        </w:rPr>
        <w:t>”</w:t>
      </w:r>
      <w:r w:rsidRPr="008A6767">
        <w:rPr>
          <w:rFonts w:cstheme="minorBidi"/>
          <w:color w:val="000000" w:themeColor="text1"/>
          <w:sz w:val="24"/>
          <w:szCs w:val="22"/>
        </w:rPr>
        <w:t>，新建高速路口、老清真寺北侧等区域公共卫生间</w:t>
      </w:r>
      <w:r w:rsidRPr="008A6767">
        <w:rPr>
          <w:rFonts w:cstheme="minorBidi"/>
          <w:color w:val="000000" w:themeColor="text1"/>
          <w:sz w:val="24"/>
          <w:szCs w:val="22"/>
        </w:rPr>
        <w:t>6</w:t>
      </w:r>
      <w:r w:rsidRPr="008A6767">
        <w:rPr>
          <w:rFonts w:cstheme="minorBidi"/>
          <w:color w:val="000000" w:themeColor="text1"/>
          <w:sz w:val="24"/>
          <w:szCs w:val="22"/>
        </w:rPr>
        <w:t>座，实现城区公厕布局科学合理、便民</w:t>
      </w:r>
      <w:r w:rsidRPr="008A6767">
        <w:rPr>
          <w:rFonts w:cstheme="minorBidi" w:hint="eastAsia"/>
          <w:color w:val="000000" w:themeColor="text1"/>
          <w:sz w:val="24"/>
          <w:szCs w:val="22"/>
        </w:rPr>
        <w:t>。十四五期间在县城区和乡镇实施公共卫生间提升改造和新建，共计</w:t>
      </w:r>
      <w:r w:rsidRPr="008A6767">
        <w:rPr>
          <w:rFonts w:cstheme="minorBidi" w:hint="eastAsia"/>
          <w:color w:val="000000" w:themeColor="text1"/>
          <w:sz w:val="24"/>
          <w:szCs w:val="22"/>
        </w:rPr>
        <w:t>3</w:t>
      </w:r>
      <w:r w:rsidRPr="008A6767">
        <w:rPr>
          <w:rFonts w:cstheme="minorBidi"/>
          <w:color w:val="000000" w:themeColor="text1"/>
          <w:sz w:val="24"/>
          <w:szCs w:val="22"/>
        </w:rPr>
        <w:t>5</w:t>
      </w:r>
      <w:r w:rsidRPr="008A6767">
        <w:rPr>
          <w:rFonts w:cstheme="minorBidi" w:hint="eastAsia"/>
          <w:color w:val="000000" w:themeColor="text1"/>
          <w:sz w:val="24"/>
          <w:szCs w:val="22"/>
        </w:rPr>
        <w:t>座。</w:t>
      </w:r>
    </w:p>
    <w:p w14:paraId="19FA5C42" w14:textId="13DD53E1" w:rsidR="00B83F79" w:rsidRPr="008A6767" w:rsidRDefault="00421752"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2</w:t>
      </w:r>
      <w:r w:rsidR="00B83F79" w:rsidRPr="008A6767">
        <w:rPr>
          <w:rFonts w:cstheme="minorBidi"/>
          <w:color w:val="000000" w:themeColor="text1"/>
          <w:sz w:val="24"/>
          <w:szCs w:val="22"/>
        </w:rPr>
        <w:t>.</w:t>
      </w:r>
      <w:r w:rsidR="00B83F79" w:rsidRPr="008A6767">
        <w:rPr>
          <w:rFonts w:cstheme="minorBidi" w:hint="eastAsia"/>
          <w:color w:val="000000" w:themeColor="text1"/>
          <w:sz w:val="24"/>
          <w:szCs w:val="22"/>
        </w:rPr>
        <w:t>加快推进县城生活垃圾分类，</w:t>
      </w:r>
      <w:r w:rsidR="00B8045F" w:rsidRPr="008A6767">
        <w:rPr>
          <w:rFonts w:cstheme="minorBidi" w:hint="eastAsia"/>
          <w:color w:val="000000" w:themeColor="text1"/>
          <w:sz w:val="24"/>
          <w:szCs w:val="22"/>
        </w:rPr>
        <w:t>建立</w:t>
      </w:r>
      <w:r w:rsidR="00B83F79" w:rsidRPr="008A6767">
        <w:rPr>
          <w:rFonts w:cstheme="minorBidi" w:hint="eastAsia"/>
          <w:color w:val="000000" w:themeColor="text1"/>
          <w:sz w:val="24"/>
          <w:szCs w:val="22"/>
        </w:rPr>
        <w:t>健全垃圾</w:t>
      </w:r>
      <w:r w:rsidR="00B8045F" w:rsidRPr="008A6767">
        <w:rPr>
          <w:rFonts w:cstheme="minorBidi" w:hint="eastAsia"/>
          <w:color w:val="000000" w:themeColor="text1"/>
          <w:sz w:val="24"/>
          <w:szCs w:val="22"/>
        </w:rPr>
        <w:t>分类</w:t>
      </w:r>
      <w:r w:rsidR="00B83F79" w:rsidRPr="008A6767">
        <w:rPr>
          <w:rFonts w:cstheme="minorBidi" w:hint="eastAsia"/>
          <w:color w:val="000000" w:themeColor="text1"/>
          <w:sz w:val="24"/>
          <w:szCs w:val="22"/>
        </w:rPr>
        <w:t>处理体系</w:t>
      </w:r>
    </w:p>
    <w:p w14:paraId="2A184102" w14:textId="11F7272D" w:rsidR="003132E7" w:rsidRPr="008A6767" w:rsidRDefault="00B83F79" w:rsidP="00E63EF1">
      <w:pPr>
        <w:spacing w:line="360" w:lineRule="auto"/>
        <w:ind w:firstLineChars="200" w:firstLine="480"/>
        <w:rPr>
          <w:rFonts w:cstheme="minorBidi"/>
          <w:color w:val="000000" w:themeColor="text1"/>
          <w:sz w:val="24"/>
          <w:szCs w:val="22"/>
        </w:rPr>
      </w:pPr>
      <w:bookmarkStart w:id="54" w:name="_Hlk53561469"/>
      <w:r w:rsidRPr="008A6767">
        <w:rPr>
          <w:rFonts w:cstheme="minorBidi" w:hint="eastAsia"/>
          <w:color w:val="000000" w:themeColor="text1"/>
          <w:sz w:val="24"/>
          <w:szCs w:val="22"/>
        </w:rPr>
        <w:t>加快推进县城生活垃圾分类</w:t>
      </w:r>
      <w:bookmarkEnd w:id="54"/>
      <w:r w:rsidRPr="008A6767">
        <w:rPr>
          <w:rFonts w:cstheme="minorBidi" w:hint="eastAsia"/>
          <w:color w:val="000000" w:themeColor="text1"/>
          <w:sz w:val="24"/>
          <w:szCs w:val="22"/>
        </w:rPr>
        <w:t>，</w:t>
      </w:r>
      <w:r w:rsidR="003132E7" w:rsidRPr="008A6767">
        <w:rPr>
          <w:rFonts w:cstheme="minorBidi" w:hint="eastAsia"/>
          <w:color w:val="000000" w:themeColor="text1"/>
          <w:sz w:val="24"/>
          <w:szCs w:val="22"/>
        </w:rPr>
        <w:t>建立健全分类投放、分类收集、分类运输和分类处理系统，完善垃圾分类制度。加强宣传引导，有效建立“能卖则卖，有害单分，干湿分离”四类垃圾分类处理体系，提高公众参与意识。大力推动垃圾填埋场垃圾裂解工作，加快推进以法治为基础，政府主导、企业实施、部门监管、全民参与、因地制宜的生活垃圾分类和资源化利用，逐步建立分类投放、分类收集、分类运输、分类处置的生活垃圾处理系统，不断提升城市管理水平和居民文明素养，进一步改善城乡人居环境。提升生活垃圾处理减量化、资源化、无害化管理水平</w:t>
      </w:r>
      <w:r w:rsidR="00B8045F" w:rsidRPr="008A6767">
        <w:rPr>
          <w:rFonts w:cstheme="minorBidi" w:hint="eastAsia"/>
          <w:color w:val="000000" w:themeColor="text1"/>
          <w:sz w:val="24"/>
          <w:szCs w:val="22"/>
        </w:rPr>
        <w:t>。</w:t>
      </w:r>
      <w:r w:rsidR="000E50AE" w:rsidRPr="008A6767">
        <w:rPr>
          <w:rFonts w:cstheme="minorBidi" w:hint="eastAsia"/>
          <w:color w:val="000000" w:themeColor="text1"/>
          <w:sz w:val="24"/>
          <w:szCs w:val="22"/>
        </w:rPr>
        <w:t>到</w:t>
      </w:r>
      <w:r w:rsidR="003132E7" w:rsidRPr="008A6767">
        <w:rPr>
          <w:rFonts w:cstheme="minorBidi" w:hint="eastAsia"/>
          <w:color w:val="000000" w:themeColor="text1"/>
          <w:sz w:val="24"/>
          <w:szCs w:val="22"/>
        </w:rPr>
        <w:t>202</w:t>
      </w:r>
      <w:r w:rsidR="000E50AE" w:rsidRPr="008A6767">
        <w:rPr>
          <w:rFonts w:cstheme="minorBidi"/>
          <w:color w:val="000000" w:themeColor="text1"/>
          <w:sz w:val="24"/>
          <w:szCs w:val="22"/>
        </w:rPr>
        <w:t>3</w:t>
      </w:r>
      <w:r w:rsidR="003132E7" w:rsidRPr="008A6767">
        <w:rPr>
          <w:rFonts w:cstheme="minorBidi" w:hint="eastAsia"/>
          <w:color w:val="000000" w:themeColor="text1"/>
          <w:sz w:val="24"/>
          <w:szCs w:val="22"/>
        </w:rPr>
        <w:t>年，基本实现县城公共机构生活垃圾</w:t>
      </w:r>
      <w:proofErr w:type="gramStart"/>
      <w:r w:rsidR="003132E7" w:rsidRPr="008A6767">
        <w:rPr>
          <w:rFonts w:cstheme="minorBidi" w:hint="eastAsia"/>
          <w:color w:val="000000" w:themeColor="text1"/>
          <w:sz w:val="24"/>
          <w:szCs w:val="22"/>
        </w:rPr>
        <w:t>分类全</w:t>
      </w:r>
      <w:proofErr w:type="gramEnd"/>
      <w:r w:rsidR="003132E7" w:rsidRPr="008A6767">
        <w:rPr>
          <w:rFonts w:cstheme="minorBidi" w:hint="eastAsia"/>
          <w:color w:val="000000" w:themeColor="text1"/>
          <w:sz w:val="24"/>
          <w:szCs w:val="22"/>
        </w:rPr>
        <w:t>覆盖，并有</w:t>
      </w:r>
      <w:r w:rsidR="000E50AE" w:rsidRPr="008A6767">
        <w:rPr>
          <w:rFonts w:cstheme="minorBidi"/>
          <w:color w:val="000000" w:themeColor="text1"/>
          <w:sz w:val="24"/>
          <w:szCs w:val="22"/>
        </w:rPr>
        <w:t>2</w:t>
      </w:r>
      <w:r w:rsidR="003132E7" w:rsidRPr="008A6767">
        <w:rPr>
          <w:rFonts w:cstheme="minorBidi" w:hint="eastAsia"/>
          <w:color w:val="000000" w:themeColor="text1"/>
          <w:sz w:val="24"/>
          <w:szCs w:val="22"/>
        </w:rPr>
        <w:t>个</w:t>
      </w:r>
      <w:r w:rsidR="000E50AE" w:rsidRPr="008A6767">
        <w:rPr>
          <w:rFonts w:cstheme="minorBidi" w:hint="eastAsia"/>
          <w:color w:val="000000" w:themeColor="text1"/>
          <w:sz w:val="24"/>
          <w:szCs w:val="22"/>
        </w:rPr>
        <w:t>以上</w:t>
      </w:r>
      <w:r w:rsidR="003132E7" w:rsidRPr="008A6767">
        <w:rPr>
          <w:rFonts w:cstheme="minorBidi" w:hint="eastAsia"/>
          <w:color w:val="000000" w:themeColor="text1"/>
          <w:sz w:val="24"/>
          <w:szCs w:val="22"/>
        </w:rPr>
        <w:t>街道基本建成示范</w:t>
      </w:r>
      <w:r w:rsidR="00D85AAC" w:rsidRPr="008A6767">
        <w:rPr>
          <w:rFonts w:cstheme="minorBidi" w:hint="eastAsia"/>
          <w:color w:val="000000" w:themeColor="text1"/>
          <w:sz w:val="24"/>
          <w:szCs w:val="22"/>
        </w:rPr>
        <w:t>片</w:t>
      </w:r>
      <w:r w:rsidR="003132E7" w:rsidRPr="008A6767">
        <w:rPr>
          <w:rFonts w:cstheme="minorBidi" w:hint="eastAsia"/>
          <w:color w:val="000000" w:themeColor="text1"/>
          <w:sz w:val="24"/>
          <w:szCs w:val="22"/>
        </w:rPr>
        <w:t>区</w:t>
      </w:r>
      <w:r w:rsidR="00B8045F" w:rsidRPr="008A6767">
        <w:rPr>
          <w:rFonts w:cstheme="minorBidi" w:hint="eastAsia"/>
          <w:color w:val="000000" w:themeColor="text1"/>
          <w:sz w:val="24"/>
          <w:szCs w:val="22"/>
        </w:rPr>
        <w:t>。</w:t>
      </w:r>
      <w:r w:rsidR="003132E7" w:rsidRPr="008A6767">
        <w:rPr>
          <w:rFonts w:cstheme="minorBidi" w:hint="eastAsia"/>
          <w:color w:val="000000" w:themeColor="text1"/>
          <w:sz w:val="24"/>
          <w:szCs w:val="22"/>
        </w:rPr>
        <w:t>到</w:t>
      </w:r>
      <w:r w:rsidR="003132E7" w:rsidRPr="008A6767">
        <w:rPr>
          <w:rFonts w:cstheme="minorBidi" w:hint="eastAsia"/>
          <w:color w:val="000000" w:themeColor="text1"/>
          <w:sz w:val="24"/>
          <w:szCs w:val="22"/>
        </w:rPr>
        <w:t>2025</w:t>
      </w:r>
      <w:r w:rsidR="003132E7" w:rsidRPr="008A6767">
        <w:rPr>
          <w:rFonts w:cstheme="minorBidi" w:hint="eastAsia"/>
          <w:color w:val="000000" w:themeColor="text1"/>
          <w:sz w:val="24"/>
          <w:szCs w:val="22"/>
        </w:rPr>
        <w:t>年，县城区居民生活垃圾分类覆盖户数达到</w:t>
      </w:r>
      <w:r w:rsidR="003132E7" w:rsidRPr="008A6767">
        <w:rPr>
          <w:rFonts w:cstheme="minorBidi" w:hint="eastAsia"/>
          <w:color w:val="000000" w:themeColor="text1"/>
          <w:sz w:val="24"/>
          <w:szCs w:val="22"/>
        </w:rPr>
        <w:t>70%</w:t>
      </w:r>
      <w:r w:rsidR="003132E7" w:rsidRPr="008A6767">
        <w:rPr>
          <w:rFonts w:cstheme="minorBidi" w:hint="eastAsia"/>
          <w:color w:val="000000" w:themeColor="text1"/>
          <w:sz w:val="24"/>
          <w:szCs w:val="22"/>
        </w:rPr>
        <w:t>以上。</w:t>
      </w:r>
      <w:r w:rsidR="00B43D37" w:rsidRPr="008A6767">
        <w:rPr>
          <w:rFonts w:cstheme="minorBidi" w:hint="eastAsia"/>
          <w:color w:val="000000" w:themeColor="text1"/>
          <w:sz w:val="24"/>
          <w:szCs w:val="22"/>
        </w:rPr>
        <w:t>2021</w:t>
      </w:r>
      <w:r w:rsidR="00B43D37" w:rsidRPr="008A6767">
        <w:rPr>
          <w:rFonts w:cstheme="minorBidi" w:hint="eastAsia"/>
          <w:color w:val="000000" w:themeColor="text1"/>
          <w:sz w:val="24"/>
          <w:szCs w:val="22"/>
        </w:rPr>
        <w:t>年在新区五原路与</w:t>
      </w:r>
      <w:r w:rsidR="00B43D37" w:rsidRPr="008A6767">
        <w:rPr>
          <w:rFonts w:cstheme="minorBidi" w:hint="eastAsia"/>
          <w:color w:val="000000" w:themeColor="text1"/>
          <w:sz w:val="24"/>
          <w:szCs w:val="22"/>
        </w:rPr>
        <w:t>307</w:t>
      </w:r>
      <w:r w:rsidR="00B43D37" w:rsidRPr="008A6767">
        <w:rPr>
          <w:rFonts w:cstheme="minorBidi" w:hint="eastAsia"/>
          <w:color w:val="000000" w:themeColor="text1"/>
          <w:sz w:val="24"/>
          <w:szCs w:val="22"/>
        </w:rPr>
        <w:t>路口防护林带内建大型中转站</w:t>
      </w:r>
      <w:r w:rsidR="00B43D37" w:rsidRPr="008A6767">
        <w:rPr>
          <w:rFonts w:cstheme="minorBidi" w:hint="eastAsia"/>
          <w:color w:val="000000" w:themeColor="text1"/>
          <w:sz w:val="24"/>
          <w:szCs w:val="22"/>
        </w:rPr>
        <w:t>1</w:t>
      </w:r>
      <w:r w:rsidR="00B43D37" w:rsidRPr="008A6767">
        <w:rPr>
          <w:rFonts w:cstheme="minorBidi" w:hint="eastAsia"/>
          <w:color w:val="000000" w:themeColor="text1"/>
          <w:sz w:val="24"/>
          <w:szCs w:val="22"/>
        </w:rPr>
        <w:t>座，将富春山居、五小、兴业园、二小</w:t>
      </w:r>
      <w:r w:rsidR="00B43D37" w:rsidRPr="008A6767">
        <w:rPr>
          <w:rFonts w:cstheme="minorBidi" w:hint="eastAsia"/>
          <w:color w:val="000000" w:themeColor="text1"/>
          <w:sz w:val="24"/>
          <w:szCs w:val="22"/>
        </w:rPr>
        <w:t>4</w:t>
      </w:r>
      <w:r w:rsidR="00B43D37" w:rsidRPr="008A6767">
        <w:rPr>
          <w:rFonts w:cstheme="minorBidi" w:hint="eastAsia"/>
          <w:color w:val="000000" w:themeColor="text1"/>
          <w:sz w:val="24"/>
          <w:szCs w:val="22"/>
        </w:rPr>
        <w:t>处原有老旧地坑式、容量小的中转设备改造为</w:t>
      </w:r>
      <w:r w:rsidR="00B43D37" w:rsidRPr="008A6767">
        <w:rPr>
          <w:rFonts w:cstheme="minorBidi" w:hint="eastAsia"/>
          <w:color w:val="000000" w:themeColor="text1"/>
          <w:sz w:val="24"/>
          <w:szCs w:val="22"/>
        </w:rPr>
        <w:t>10</w:t>
      </w:r>
      <w:r w:rsidR="00B43D37" w:rsidRPr="008A6767">
        <w:rPr>
          <w:rFonts w:cstheme="minorBidi" w:hint="eastAsia"/>
          <w:color w:val="000000" w:themeColor="text1"/>
          <w:sz w:val="24"/>
          <w:szCs w:val="22"/>
        </w:rPr>
        <w:t>吨直压式设备。在城乡结合部建立大型垃圾转运站</w:t>
      </w:r>
      <w:r w:rsidR="00B43D37" w:rsidRPr="008A6767">
        <w:rPr>
          <w:rFonts w:cstheme="minorBidi" w:hint="eastAsia"/>
          <w:color w:val="000000" w:themeColor="text1"/>
          <w:sz w:val="24"/>
          <w:szCs w:val="22"/>
        </w:rPr>
        <w:t>1</w:t>
      </w:r>
      <w:r w:rsidR="00B43D37" w:rsidRPr="008A6767">
        <w:rPr>
          <w:rFonts w:cstheme="minorBidi" w:hint="eastAsia"/>
          <w:color w:val="000000" w:themeColor="text1"/>
          <w:sz w:val="24"/>
          <w:szCs w:val="22"/>
        </w:rPr>
        <w:t>座，将裕民小区、粮食局、新三中等剩余的</w:t>
      </w:r>
      <w:r w:rsidR="00B43D37" w:rsidRPr="008A6767">
        <w:rPr>
          <w:rFonts w:cstheme="minorBidi" w:hint="eastAsia"/>
          <w:color w:val="000000" w:themeColor="text1"/>
          <w:sz w:val="24"/>
          <w:szCs w:val="22"/>
        </w:rPr>
        <w:t>6</w:t>
      </w:r>
      <w:r w:rsidR="00B43D37" w:rsidRPr="008A6767">
        <w:rPr>
          <w:rFonts w:cstheme="minorBidi" w:hint="eastAsia"/>
          <w:color w:val="000000" w:themeColor="text1"/>
          <w:sz w:val="24"/>
          <w:szCs w:val="22"/>
        </w:rPr>
        <w:t>处老旧地坑式转运站改造为</w:t>
      </w:r>
      <w:r w:rsidR="00B43D37" w:rsidRPr="008A6767">
        <w:rPr>
          <w:rFonts w:cstheme="minorBidi" w:hint="eastAsia"/>
          <w:color w:val="000000" w:themeColor="text1"/>
          <w:sz w:val="24"/>
          <w:szCs w:val="22"/>
        </w:rPr>
        <w:t>10</w:t>
      </w:r>
      <w:r w:rsidR="00B43D37" w:rsidRPr="008A6767">
        <w:rPr>
          <w:rFonts w:cstheme="minorBidi" w:hint="eastAsia"/>
          <w:color w:val="000000" w:themeColor="text1"/>
          <w:sz w:val="24"/>
          <w:szCs w:val="22"/>
        </w:rPr>
        <w:t>吨直压式设备。</w:t>
      </w:r>
    </w:p>
    <w:p w14:paraId="10BD818E" w14:textId="6AE5D11D" w:rsidR="00A52487" w:rsidRPr="008A6767" w:rsidRDefault="00421752"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3</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垃圾集中处理设施</w:t>
      </w:r>
      <w:r w:rsidR="006E7F70">
        <w:rPr>
          <w:rFonts w:cstheme="minorBidi" w:hint="eastAsia"/>
          <w:color w:val="000000" w:themeColor="text1"/>
          <w:sz w:val="24"/>
          <w:szCs w:val="22"/>
        </w:rPr>
        <w:t>建设</w:t>
      </w:r>
    </w:p>
    <w:p w14:paraId="2F5FAA25" w14:textId="6046B218" w:rsidR="00480DAF" w:rsidRPr="008A6767" w:rsidRDefault="00B83653"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w:t>
      </w:r>
      <w:r w:rsidR="00A52487" w:rsidRPr="008A6767">
        <w:rPr>
          <w:rFonts w:cstheme="minorBidi" w:hint="eastAsia"/>
          <w:color w:val="000000" w:themeColor="text1"/>
          <w:sz w:val="24"/>
          <w:szCs w:val="22"/>
        </w:rPr>
        <w:t>进一步提升县城垃圾处理能力，</w:t>
      </w:r>
      <w:r w:rsidR="009C0BAF" w:rsidRPr="008A6767">
        <w:rPr>
          <w:rFonts w:cstheme="minorBidi" w:hint="eastAsia"/>
          <w:color w:val="000000" w:themeColor="text1"/>
          <w:sz w:val="24"/>
          <w:szCs w:val="22"/>
        </w:rPr>
        <w:t>补齐</w:t>
      </w:r>
      <w:r w:rsidR="00D35172" w:rsidRPr="008A6767">
        <w:rPr>
          <w:rFonts w:cstheme="minorBidi" w:hint="eastAsia"/>
          <w:color w:val="000000" w:themeColor="text1"/>
          <w:sz w:val="24"/>
          <w:szCs w:val="22"/>
        </w:rPr>
        <w:t>盐池县</w:t>
      </w:r>
      <w:r w:rsidRPr="008A6767">
        <w:rPr>
          <w:rFonts w:cstheme="minorBidi" w:hint="eastAsia"/>
          <w:color w:val="000000" w:themeColor="text1"/>
          <w:sz w:val="24"/>
          <w:szCs w:val="22"/>
        </w:rPr>
        <w:t>生活垃圾无害化</w:t>
      </w:r>
      <w:r w:rsidR="009C0BAF" w:rsidRPr="008A6767">
        <w:rPr>
          <w:rFonts w:cstheme="minorBidi" w:hint="eastAsia"/>
          <w:color w:val="000000" w:themeColor="text1"/>
          <w:sz w:val="24"/>
          <w:szCs w:val="22"/>
        </w:rPr>
        <w:t>处理能力缺口，提升</w:t>
      </w:r>
      <w:r w:rsidR="000A45B8" w:rsidRPr="008A6767">
        <w:rPr>
          <w:rFonts w:cstheme="minorBidi" w:hint="eastAsia"/>
          <w:color w:val="000000" w:themeColor="text1"/>
          <w:sz w:val="24"/>
          <w:szCs w:val="22"/>
        </w:rPr>
        <w:t>我县</w:t>
      </w:r>
      <w:r w:rsidR="009C0BAF" w:rsidRPr="008A6767">
        <w:rPr>
          <w:rFonts w:cstheme="minorBidi" w:hint="eastAsia"/>
          <w:color w:val="000000" w:themeColor="text1"/>
          <w:sz w:val="24"/>
          <w:szCs w:val="22"/>
        </w:rPr>
        <w:t>治理能力现代化，推动形成与经济社会发展相适应的生活垃圾分类和处理体系。</w:t>
      </w:r>
      <w:r w:rsidR="00A52487" w:rsidRPr="008A6767">
        <w:rPr>
          <w:rFonts w:cstheme="minorBidi" w:hint="eastAsia"/>
          <w:color w:val="000000" w:themeColor="text1"/>
          <w:sz w:val="24"/>
          <w:szCs w:val="22"/>
        </w:rPr>
        <w:t>计划对</w:t>
      </w:r>
      <w:r w:rsidR="000A45B8" w:rsidRPr="008A6767">
        <w:rPr>
          <w:rFonts w:cstheme="minorBidi" w:hint="eastAsia"/>
          <w:color w:val="000000" w:themeColor="text1"/>
          <w:sz w:val="24"/>
          <w:szCs w:val="22"/>
        </w:rPr>
        <w:t>渗滤液处理厂升级</w:t>
      </w:r>
      <w:r w:rsidR="00A52487" w:rsidRPr="008A6767">
        <w:rPr>
          <w:rFonts w:cstheme="minorBidi" w:hint="eastAsia"/>
          <w:color w:val="000000" w:themeColor="text1"/>
          <w:sz w:val="24"/>
          <w:szCs w:val="22"/>
        </w:rPr>
        <w:t>改造</w:t>
      </w:r>
      <w:r w:rsidR="000A45B8"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新建城市生活垃圾无害化焚烧处理设施</w:t>
      </w:r>
      <w:r w:rsidR="00143192" w:rsidRPr="008A6767">
        <w:rPr>
          <w:rFonts w:cstheme="minorBidi" w:hint="eastAsia"/>
          <w:color w:val="000000" w:themeColor="text1"/>
          <w:sz w:val="24"/>
          <w:szCs w:val="22"/>
        </w:rPr>
        <w:lastRenderedPageBreak/>
        <w:t>和</w:t>
      </w:r>
      <w:r w:rsidR="000A45B8" w:rsidRPr="008A6767">
        <w:rPr>
          <w:rFonts w:cstheme="minorBidi" w:hint="eastAsia"/>
          <w:color w:val="000000" w:themeColor="text1"/>
          <w:sz w:val="24"/>
          <w:szCs w:val="22"/>
        </w:rPr>
        <w:t>农村生活垃圾分类处理设施</w:t>
      </w:r>
      <w:r w:rsidR="00A52487" w:rsidRPr="008A6767">
        <w:rPr>
          <w:rFonts w:cstheme="minorBidi" w:hint="eastAsia"/>
          <w:color w:val="000000" w:themeColor="text1"/>
          <w:sz w:val="24"/>
          <w:szCs w:val="22"/>
        </w:rPr>
        <w:t>若干。</w:t>
      </w:r>
      <w:r w:rsidR="000A45B8" w:rsidRPr="008A6767">
        <w:rPr>
          <w:rFonts w:cstheme="minorBidi" w:hint="eastAsia"/>
          <w:color w:val="000000" w:themeColor="text1"/>
          <w:sz w:val="24"/>
          <w:szCs w:val="22"/>
        </w:rPr>
        <w:t>渗滤液处理厂升级改造</w:t>
      </w:r>
      <w:r w:rsidR="00A263AD" w:rsidRPr="008A6767">
        <w:rPr>
          <w:rFonts w:cstheme="minorBidi" w:hint="eastAsia"/>
          <w:color w:val="000000" w:themeColor="text1"/>
          <w:sz w:val="24"/>
          <w:szCs w:val="22"/>
        </w:rPr>
        <w:t>内容为</w:t>
      </w:r>
      <w:r w:rsidR="000A45B8" w:rsidRPr="008A6767">
        <w:rPr>
          <w:rFonts w:cstheme="minorBidi" w:hint="eastAsia"/>
          <w:color w:val="000000" w:themeColor="text1"/>
          <w:sz w:val="24"/>
          <w:szCs w:val="22"/>
        </w:rPr>
        <w:t>新建渗滤液处理车间一座及附属设施、安装处理设备等。</w:t>
      </w:r>
    </w:p>
    <w:p w14:paraId="37C09D41" w14:textId="7FA4203E" w:rsidR="00480DAF" w:rsidRPr="008A6767" w:rsidRDefault="00F918E0"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为进一步推进城市生活垃圾无害化焚烧处理</w:t>
      </w:r>
      <w:r w:rsidR="00480DAF" w:rsidRPr="008A6767">
        <w:rPr>
          <w:rFonts w:cstheme="minorBidi" w:hint="eastAsia"/>
          <w:color w:val="000000" w:themeColor="text1"/>
          <w:sz w:val="24"/>
          <w:szCs w:val="22"/>
        </w:rPr>
        <w:t>及餐厨垃圾处理</w:t>
      </w:r>
      <w:r w:rsidRPr="008A6767">
        <w:rPr>
          <w:rFonts w:cstheme="minorBidi" w:hint="eastAsia"/>
          <w:color w:val="000000" w:themeColor="text1"/>
          <w:sz w:val="24"/>
          <w:szCs w:val="22"/>
        </w:rPr>
        <w:t>能力，</w:t>
      </w:r>
      <w:r w:rsidR="00480DAF" w:rsidRPr="008A6767">
        <w:rPr>
          <w:rFonts w:cstheme="minorBidi" w:hint="eastAsia"/>
          <w:color w:val="000000" w:themeColor="text1"/>
          <w:sz w:val="24"/>
          <w:szCs w:val="22"/>
        </w:rPr>
        <w:t>对生活垃圾进行分类，完成现有生活垃圾裂解，达到减量化、资源化、无害化处理。</w:t>
      </w:r>
      <w:r w:rsidR="007A7A94" w:rsidRPr="008A6767">
        <w:rPr>
          <w:rFonts w:cstheme="minorBidi" w:hint="eastAsia"/>
          <w:color w:val="000000" w:themeColor="text1"/>
          <w:sz w:val="24"/>
          <w:szCs w:val="22"/>
        </w:rPr>
        <w:t>实施城市生活垃圾无害化焚烧处理及餐厨垃圾处理建设项目，占地约</w:t>
      </w:r>
      <w:r w:rsidR="007A7A94" w:rsidRPr="008A6767">
        <w:rPr>
          <w:rFonts w:cstheme="minorBidi" w:hint="eastAsia"/>
          <w:color w:val="000000" w:themeColor="text1"/>
          <w:sz w:val="24"/>
          <w:szCs w:val="22"/>
        </w:rPr>
        <w:t>60</w:t>
      </w:r>
      <w:r w:rsidR="007A7A94" w:rsidRPr="008A6767">
        <w:rPr>
          <w:rFonts w:cstheme="minorBidi" w:hint="eastAsia"/>
          <w:color w:val="000000" w:themeColor="text1"/>
          <w:sz w:val="24"/>
          <w:szCs w:val="22"/>
        </w:rPr>
        <w:t>亩，建成后年处理生活垃圾</w:t>
      </w:r>
      <w:r w:rsidR="007A7A94" w:rsidRPr="008A6767">
        <w:rPr>
          <w:rFonts w:cstheme="minorBidi" w:hint="eastAsia"/>
          <w:color w:val="000000" w:themeColor="text1"/>
          <w:sz w:val="24"/>
          <w:szCs w:val="22"/>
        </w:rPr>
        <w:t>3.65</w:t>
      </w:r>
      <w:r w:rsidR="007A7A94" w:rsidRPr="008A6767">
        <w:rPr>
          <w:rFonts w:cstheme="minorBidi" w:hint="eastAsia"/>
          <w:color w:val="000000" w:themeColor="text1"/>
          <w:sz w:val="24"/>
          <w:szCs w:val="22"/>
        </w:rPr>
        <w:t>万吨，填埋生活垃圾</w:t>
      </w:r>
      <w:r w:rsidR="007A7A94" w:rsidRPr="008A6767">
        <w:rPr>
          <w:rFonts w:cstheme="minorBidi" w:hint="eastAsia"/>
          <w:color w:val="000000" w:themeColor="text1"/>
          <w:sz w:val="24"/>
          <w:szCs w:val="22"/>
        </w:rPr>
        <w:t>3.3</w:t>
      </w:r>
      <w:r w:rsidR="007A7A94" w:rsidRPr="008A6767">
        <w:rPr>
          <w:rFonts w:cstheme="minorBidi" w:hint="eastAsia"/>
          <w:color w:val="000000" w:themeColor="text1"/>
          <w:sz w:val="24"/>
          <w:szCs w:val="22"/>
        </w:rPr>
        <w:t>万吨，处理后还原土地</w:t>
      </w:r>
      <w:r w:rsidR="007A7A94" w:rsidRPr="008A6767">
        <w:rPr>
          <w:rFonts w:cstheme="minorBidi" w:hint="eastAsia"/>
          <w:color w:val="000000" w:themeColor="text1"/>
          <w:sz w:val="24"/>
          <w:szCs w:val="22"/>
        </w:rPr>
        <w:t>117</w:t>
      </w:r>
      <w:r w:rsidR="007A7A94" w:rsidRPr="008A6767">
        <w:rPr>
          <w:rFonts w:cstheme="minorBidi" w:hint="eastAsia"/>
          <w:color w:val="000000" w:themeColor="text1"/>
          <w:sz w:val="24"/>
          <w:szCs w:val="22"/>
        </w:rPr>
        <w:t>亩，共分三期进行，一期日处理生活垃圾</w:t>
      </w:r>
      <w:r w:rsidR="007A7A94" w:rsidRPr="008A6767">
        <w:rPr>
          <w:rFonts w:cstheme="minorBidi" w:hint="eastAsia"/>
          <w:color w:val="000000" w:themeColor="text1"/>
          <w:sz w:val="24"/>
          <w:szCs w:val="22"/>
        </w:rPr>
        <w:t>100</w:t>
      </w:r>
      <w:r w:rsidR="007A7A94" w:rsidRPr="008A6767">
        <w:rPr>
          <w:rFonts w:cstheme="minorBidi" w:hint="eastAsia"/>
          <w:color w:val="000000" w:themeColor="text1"/>
          <w:sz w:val="24"/>
          <w:szCs w:val="22"/>
        </w:rPr>
        <w:t>吨，年产</w:t>
      </w:r>
      <w:r w:rsidR="007A7A94" w:rsidRPr="008A6767">
        <w:rPr>
          <w:rFonts w:cstheme="minorBidi" w:hint="eastAsia"/>
          <w:color w:val="000000" w:themeColor="text1"/>
          <w:sz w:val="24"/>
          <w:szCs w:val="22"/>
        </w:rPr>
        <w:t>2063</w:t>
      </w:r>
      <w:r w:rsidR="007A7A94" w:rsidRPr="008A6767">
        <w:rPr>
          <w:rFonts w:cstheme="minorBidi" w:hint="eastAsia"/>
          <w:color w:val="000000" w:themeColor="text1"/>
          <w:sz w:val="24"/>
          <w:szCs w:val="22"/>
        </w:rPr>
        <w:t>万方；二期日处理填埋垃圾（去土）</w:t>
      </w:r>
      <w:r w:rsidR="007A7A94" w:rsidRPr="008A6767">
        <w:rPr>
          <w:rFonts w:cstheme="minorBidi" w:hint="eastAsia"/>
          <w:color w:val="000000" w:themeColor="text1"/>
          <w:sz w:val="24"/>
          <w:szCs w:val="22"/>
        </w:rPr>
        <w:t>100</w:t>
      </w:r>
      <w:r w:rsidR="007A7A94" w:rsidRPr="008A6767">
        <w:rPr>
          <w:rFonts w:cstheme="minorBidi" w:hint="eastAsia"/>
          <w:color w:val="000000" w:themeColor="text1"/>
          <w:sz w:val="24"/>
          <w:szCs w:val="22"/>
        </w:rPr>
        <w:t>吨，年产</w:t>
      </w:r>
      <w:r w:rsidR="007A7A94" w:rsidRPr="008A6767">
        <w:rPr>
          <w:rFonts w:cstheme="minorBidi" w:hint="eastAsia"/>
          <w:color w:val="000000" w:themeColor="text1"/>
          <w:sz w:val="24"/>
          <w:szCs w:val="22"/>
        </w:rPr>
        <w:t>2063</w:t>
      </w:r>
      <w:r w:rsidR="007A7A94" w:rsidRPr="008A6767">
        <w:rPr>
          <w:rFonts w:cstheme="minorBidi" w:hint="eastAsia"/>
          <w:color w:val="000000" w:themeColor="text1"/>
          <w:sz w:val="24"/>
          <w:szCs w:val="22"/>
        </w:rPr>
        <w:t>万方，年产建筑用砖</w:t>
      </w:r>
      <w:r w:rsidR="007A7A94" w:rsidRPr="008A6767">
        <w:rPr>
          <w:rFonts w:cstheme="minorBidi" w:hint="eastAsia"/>
          <w:color w:val="000000" w:themeColor="text1"/>
          <w:sz w:val="24"/>
          <w:szCs w:val="22"/>
        </w:rPr>
        <w:t>1898</w:t>
      </w:r>
      <w:r w:rsidR="007A7A94" w:rsidRPr="008A6767">
        <w:rPr>
          <w:rFonts w:cstheme="minorBidi" w:hint="eastAsia"/>
          <w:color w:val="000000" w:themeColor="text1"/>
          <w:sz w:val="24"/>
          <w:szCs w:val="22"/>
        </w:rPr>
        <w:t>万块；三期为土壤系统建设，土壤还原周期为两年</w:t>
      </w:r>
      <w:r w:rsidR="00A52487" w:rsidRPr="008A6767">
        <w:rPr>
          <w:rFonts w:cstheme="minorBidi" w:hint="eastAsia"/>
          <w:color w:val="000000" w:themeColor="text1"/>
          <w:sz w:val="24"/>
          <w:szCs w:val="22"/>
        </w:rPr>
        <w:t>。</w:t>
      </w:r>
    </w:p>
    <w:p w14:paraId="41586D76" w14:textId="49E1080F" w:rsidR="00A52487" w:rsidRPr="008A6767" w:rsidRDefault="007A6375"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针对农村生活垃圾无害化处理基础设施薄弱问题，计划</w:t>
      </w:r>
      <w:r w:rsidR="007A7A94" w:rsidRPr="008A6767">
        <w:rPr>
          <w:rFonts w:cstheme="minorBidi" w:hint="eastAsia"/>
          <w:color w:val="000000" w:themeColor="text1"/>
          <w:sz w:val="24"/>
          <w:szCs w:val="22"/>
        </w:rPr>
        <w:t>全县新建</w:t>
      </w:r>
      <w:r w:rsidR="007A7A94" w:rsidRPr="008A6767">
        <w:rPr>
          <w:rFonts w:cstheme="minorBidi" w:hint="eastAsia"/>
          <w:color w:val="000000" w:themeColor="text1"/>
          <w:sz w:val="24"/>
          <w:szCs w:val="22"/>
        </w:rPr>
        <w:t>4</w:t>
      </w:r>
      <w:r w:rsidR="007A7A94" w:rsidRPr="008A6767">
        <w:rPr>
          <w:rFonts w:cstheme="minorBidi" w:hint="eastAsia"/>
          <w:color w:val="000000" w:themeColor="text1"/>
          <w:sz w:val="24"/>
          <w:szCs w:val="22"/>
        </w:rPr>
        <w:t>座乡镇生活垃圾焚烧厂，</w:t>
      </w:r>
      <w:r w:rsidR="007A7A94" w:rsidRPr="008A6767">
        <w:rPr>
          <w:rFonts w:cstheme="minorBidi" w:hint="eastAsia"/>
          <w:color w:val="000000" w:themeColor="text1"/>
          <w:sz w:val="24"/>
          <w:szCs w:val="22"/>
        </w:rPr>
        <w:t>102</w:t>
      </w:r>
      <w:r w:rsidR="007A7A94" w:rsidRPr="008A6767">
        <w:rPr>
          <w:rFonts w:cstheme="minorBidi" w:hint="eastAsia"/>
          <w:color w:val="000000" w:themeColor="text1"/>
          <w:sz w:val="24"/>
          <w:szCs w:val="22"/>
        </w:rPr>
        <w:t>个行政村统筹新建垃圾分类分拣中心，同步配套</w:t>
      </w:r>
      <w:r w:rsidR="007A7A94" w:rsidRPr="008A6767">
        <w:rPr>
          <w:rFonts w:cstheme="minorBidi" w:hint="eastAsia"/>
          <w:color w:val="000000" w:themeColor="text1"/>
          <w:sz w:val="24"/>
          <w:szCs w:val="22"/>
        </w:rPr>
        <w:t>5t</w:t>
      </w:r>
      <w:r w:rsidR="007A7A94" w:rsidRPr="008A6767">
        <w:rPr>
          <w:rFonts w:cstheme="minorBidi" w:hint="eastAsia"/>
          <w:color w:val="000000" w:themeColor="text1"/>
          <w:sz w:val="24"/>
          <w:szCs w:val="22"/>
        </w:rPr>
        <w:t>垃圾转运车</w:t>
      </w:r>
      <w:r w:rsidR="007A7A94" w:rsidRPr="008A6767">
        <w:rPr>
          <w:rFonts w:cstheme="minorBidi" w:hint="eastAsia"/>
          <w:color w:val="000000" w:themeColor="text1"/>
          <w:sz w:val="24"/>
          <w:szCs w:val="22"/>
        </w:rPr>
        <w:t>10</w:t>
      </w:r>
      <w:r w:rsidR="007A7A94" w:rsidRPr="008A6767">
        <w:rPr>
          <w:rFonts w:cstheme="minorBidi" w:hint="eastAsia"/>
          <w:color w:val="000000" w:themeColor="text1"/>
          <w:sz w:val="24"/>
          <w:szCs w:val="22"/>
        </w:rPr>
        <w:t>辆、小型电动收集车</w:t>
      </w:r>
      <w:r w:rsidR="007A7A94" w:rsidRPr="008A6767">
        <w:rPr>
          <w:rFonts w:cstheme="minorBidi" w:hint="eastAsia"/>
          <w:color w:val="000000" w:themeColor="text1"/>
          <w:sz w:val="24"/>
          <w:szCs w:val="22"/>
        </w:rPr>
        <w:t>1000</w:t>
      </w:r>
      <w:r w:rsidR="007A7A94" w:rsidRPr="008A6767">
        <w:rPr>
          <w:rFonts w:cstheme="minorBidi" w:hint="eastAsia"/>
          <w:color w:val="000000" w:themeColor="text1"/>
          <w:sz w:val="24"/>
          <w:szCs w:val="22"/>
        </w:rPr>
        <w:t>辆、</w:t>
      </w:r>
      <w:r w:rsidR="007A7A94" w:rsidRPr="008A6767">
        <w:rPr>
          <w:rFonts w:cstheme="minorBidi" w:hint="eastAsia"/>
          <w:color w:val="000000" w:themeColor="text1"/>
          <w:sz w:val="24"/>
          <w:szCs w:val="22"/>
        </w:rPr>
        <w:t>10t</w:t>
      </w:r>
      <w:r w:rsidR="007A7A94" w:rsidRPr="008A6767">
        <w:rPr>
          <w:rFonts w:cstheme="minorBidi" w:hint="eastAsia"/>
          <w:color w:val="000000" w:themeColor="text1"/>
          <w:sz w:val="24"/>
          <w:szCs w:val="22"/>
        </w:rPr>
        <w:t>清扫洒水车辆</w:t>
      </w:r>
      <w:r w:rsidR="007A7A94" w:rsidRPr="008A6767">
        <w:rPr>
          <w:rFonts w:cstheme="minorBidi" w:hint="eastAsia"/>
          <w:color w:val="000000" w:themeColor="text1"/>
          <w:sz w:val="24"/>
          <w:szCs w:val="22"/>
        </w:rPr>
        <w:t>4</w:t>
      </w:r>
      <w:r w:rsidR="007A7A94" w:rsidRPr="008A6767">
        <w:rPr>
          <w:rFonts w:cstheme="minorBidi" w:hint="eastAsia"/>
          <w:color w:val="000000" w:themeColor="text1"/>
          <w:sz w:val="24"/>
          <w:szCs w:val="22"/>
        </w:rPr>
        <w:t>辆、</w:t>
      </w:r>
      <w:proofErr w:type="gramStart"/>
      <w:r w:rsidR="007A7A94" w:rsidRPr="008A6767">
        <w:rPr>
          <w:rFonts w:cstheme="minorBidi" w:hint="eastAsia"/>
          <w:color w:val="000000" w:themeColor="text1"/>
          <w:sz w:val="24"/>
          <w:szCs w:val="22"/>
        </w:rPr>
        <w:t>厨余垃圾车</w:t>
      </w:r>
      <w:proofErr w:type="gramEnd"/>
      <w:r w:rsidR="007A7A94" w:rsidRPr="008A6767">
        <w:rPr>
          <w:rFonts w:cstheme="minorBidi" w:hint="eastAsia"/>
          <w:color w:val="000000" w:themeColor="text1"/>
          <w:sz w:val="24"/>
          <w:szCs w:val="22"/>
        </w:rPr>
        <w:t>4</w:t>
      </w:r>
      <w:r w:rsidR="007A7A94" w:rsidRPr="008A6767">
        <w:rPr>
          <w:rFonts w:cstheme="minorBidi" w:hint="eastAsia"/>
          <w:color w:val="000000" w:themeColor="text1"/>
          <w:sz w:val="24"/>
          <w:szCs w:val="22"/>
        </w:rPr>
        <w:t>辆、安装</w:t>
      </w:r>
      <w:r w:rsidR="007A7A94" w:rsidRPr="008A6767">
        <w:rPr>
          <w:rFonts w:cstheme="minorBidi" w:hint="eastAsia"/>
          <w:color w:val="000000" w:themeColor="text1"/>
          <w:sz w:val="24"/>
          <w:szCs w:val="22"/>
        </w:rPr>
        <w:t>240L</w:t>
      </w:r>
      <w:r w:rsidR="007A7A94" w:rsidRPr="008A6767">
        <w:rPr>
          <w:rFonts w:cstheme="minorBidi" w:hint="eastAsia"/>
          <w:color w:val="000000" w:themeColor="text1"/>
          <w:sz w:val="24"/>
          <w:szCs w:val="22"/>
        </w:rPr>
        <w:t>垃圾桶</w:t>
      </w:r>
      <w:r w:rsidR="007A7A94" w:rsidRPr="008A6767">
        <w:rPr>
          <w:rFonts w:cstheme="minorBidi" w:hint="eastAsia"/>
          <w:color w:val="000000" w:themeColor="text1"/>
          <w:sz w:val="24"/>
          <w:szCs w:val="22"/>
        </w:rPr>
        <w:t>18000</w:t>
      </w:r>
      <w:r w:rsidR="007A7A94" w:rsidRPr="008A6767">
        <w:rPr>
          <w:rFonts w:cstheme="minorBidi" w:hint="eastAsia"/>
          <w:color w:val="000000" w:themeColor="text1"/>
          <w:sz w:val="24"/>
          <w:szCs w:val="22"/>
        </w:rPr>
        <w:t>个、两分类垃圾桶</w:t>
      </w:r>
      <w:r w:rsidR="007A7A94" w:rsidRPr="008A6767">
        <w:rPr>
          <w:rFonts w:cstheme="minorBidi" w:hint="eastAsia"/>
          <w:color w:val="000000" w:themeColor="text1"/>
          <w:sz w:val="24"/>
          <w:szCs w:val="22"/>
        </w:rPr>
        <w:t>40000</w:t>
      </w:r>
      <w:r w:rsidR="007A7A94" w:rsidRPr="008A6767">
        <w:rPr>
          <w:rFonts w:cstheme="minorBidi" w:hint="eastAsia"/>
          <w:color w:val="000000" w:themeColor="text1"/>
          <w:sz w:val="24"/>
          <w:szCs w:val="22"/>
        </w:rPr>
        <w:t>个，进一步推动全县农村生活垃圾回收资源化利用工作</w:t>
      </w:r>
      <w:r w:rsidRPr="008A6767">
        <w:rPr>
          <w:rFonts w:cstheme="minorBidi" w:hint="eastAsia"/>
          <w:color w:val="000000" w:themeColor="text1"/>
          <w:sz w:val="24"/>
          <w:szCs w:val="22"/>
        </w:rPr>
        <w:t>。</w:t>
      </w:r>
    </w:p>
    <w:p w14:paraId="5DCE5FC3" w14:textId="405D4C9B" w:rsidR="000C275D" w:rsidRPr="008A6767" w:rsidRDefault="000C275D" w:rsidP="007D14C5">
      <w:pPr>
        <w:pStyle w:val="3"/>
        <w:ind w:firstLine="560"/>
        <w:rPr>
          <w:color w:val="000000" w:themeColor="text1"/>
        </w:rPr>
      </w:pPr>
      <w:bookmarkStart w:id="55" w:name="_Toc94121937"/>
      <w:r w:rsidRPr="008A6767">
        <w:rPr>
          <w:rFonts w:hint="eastAsia"/>
          <w:color w:val="000000" w:themeColor="text1"/>
        </w:rPr>
        <w:t>专栏</w:t>
      </w:r>
      <w:r w:rsidRPr="008A6767">
        <w:rPr>
          <w:color w:val="000000" w:themeColor="text1"/>
        </w:rPr>
        <w:t>4</w:t>
      </w:r>
      <w:r w:rsidRPr="008A6767">
        <w:rPr>
          <w:rFonts w:hint="eastAsia"/>
          <w:color w:val="000000" w:themeColor="text1"/>
        </w:rPr>
        <w:t>：“十四五”全县环卫设施重大项目</w:t>
      </w:r>
      <w:bookmarkEnd w:id="55"/>
    </w:p>
    <w:tbl>
      <w:tblPr>
        <w:tblStyle w:val="ab"/>
        <w:tblW w:w="0" w:type="auto"/>
        <w:tblLook w:val="04A0" w:firstRow="1" w:lastRow="0" w:firstColumn="1" w:lastColumn="0" w:noHBand="0" w:noVBand="1"/>
      </w:tblPr>
      <w:tblGrid>
        <w:gridCol w:w="8296"/>
      </w:tblGrid>
      <w:tr w:rsidR="008A6767" w:rsidRPr="008A6767" w14:paraId="51A9B37C" w14:textId="77777777" w:rsidTr="00106090">
        <w:tc>
          <w:tcPr>
            <w:tcW w:w="8296" w:type="dxa"/>
          </w:tcPr>
          <w:p w14:paraId="513CA82F" w14:textId="29333149" w:rsidR="000C275D" w:rsidRPr="008A6767" w:rsidRDefault="00D85AAC" w:rsidP="000C275D">
            <w:pPr>
              <w:numPr>
                <w:ilvl w:val="0"/>
                <w:numId w:val="8"/>
              </w:numPr>
              <w:jc w:val="left"/>
              <w:rPr>
                <w:rFonts w:cs="仿宋_GB2312"/>
                <w:color w:val="000000" w:themeColor="text1"/>
                <w:kern w:val="0"/>
                <w:szCs w:val="21"/>
              </w:rPr>
            </w:pPr>
            <w:r w:rsidRPr="008A6767">
              <w:rPr>
                <w:rFonts w:cs="仿宋_GB2312" w:hint="eastAsia"/>
                <w:color w:val="000000" w:themeColor="text1"/>
                <w:kern w:val="0"/>
                <w:szCs w:val="21"/>
              </w:rPr>
              <w:t>垃圾分类处理体系</w:t>
            </w:r>
          </w:p>
          <w:p w14:paraId="1F0D05F1" w14:textId="7530307E" w:rsidR="000C275D" w:rsidRPr="008A6767" w:rsidRDefault="00D85AAC" w:rsidP="008B7944">
            <w:pPr>
              <w:ind w:firstLineChars="200" w:firstLine="420"/>
              <w:jc w:val="left"/>
              <w:rPr>
                <w:rFonts w:cs="宋体"/>
                <w:color w:val="000000" w:themeColor="text1"/>
                <w:kern w:val="0"/>
                <w:szCs w:val="21"/>
              </w:rPr>
            </w:pPr>
            <w:r w:rsidRPr="008A6767">
              <w:rPr>
                <w:rFonts w:cs="仿宋_GB2312" w:hint="eastAsia"/>
                <w:color w:val="000000" w:themeColor="text1"/>
                <w:kern w:val="0"/>
                <w:szCs w:val="21"/>
              </w:rPr>
              <w:t>加快推进县城生活垃圾分类，建立健全垃圾分类处理体系。到</w:t>
            </w:r>
            <w:r w:rsidRPr="008A6767">
              <w:rPr>
                <w:rFonts w:cs="仿宋_GB2312" w:hint="eastAsia"/>
                <w:color w:val="000000" w:themeColor="text1"/>
                <w:kern w:val="0"/>
                <w:szCs w:val="21"/>
              </w:rPr>
              <w:t>2025</w:t>
            </w:r>
            <w:r w:rsidRPr="008A6767">
              <w:rPr>
                <w:rFonts w:cs="仿宋_GB2312" w:hint="eastAsia"/>
                <w:color w:val="000000" w:themeColor="text1"/>
                <w:kern w:val="0"/>
                <w:szCs w:val="21"/>
              </w:rPr>
              <w:t>年，县城区居民生活垃圾分类覆盖户数达到</w:t>
            </w:r>
            <w:r w:rsidRPr="008A6767">
              <w:rPr>
                <w:rFonts w:cs="仿宋_GB2312" w:hint="eastAsia"/>
                <w:color w:val="000000" w:themeColor="text1"/>
                <w:kern w:val="0"/>
                <w:szCs w:val="21"/>
              </w:rPr>
              <w:t>70%</w:t>
            </w:r>
            <w:r w:rsidRPr="008A6767">
              <w:rPr>
                <w:rFonts w:cs="仿宋_GB2312" w:hint="eastAsia"/>
                <w:color w:val="000000" w:themeColor="text1"/>
                <w:kern w:val="0"/>
                <w:szCs w:val="21"/>
              </w:rPr>
              <w:t>以上。</w:t>
            </w:r>
          </w:p>
        </w:tc>
      </w:tr>
      <w:tr w:rsidR="008A6767" w:rsidRPr="008A6767" w14:paraId="220B860E" w14:textId="77777777" w:rsidTr="00106090">
        <w:tc>
          <w:tcPr>
            <w:tcW w:w="8296" w:type="dxa"/>
          </w:tcPr>
          <w:p w14:paraId="4A26F55B" w14:textId="3E1599CA" w:rsidR="00A406C3" w:rsidRPr="008A6767" w:rsidRDefault="007A7A94" w:rsidP="00A406C3">
            <w:pPr>
              <w:numPr>
                <w:ilvl w:val="0"/>
                <w:numId w:val="8"/>
              </w:numPr>
              <w:jc w:val="left"/>
              <w:rPr>
                <w:rFonts w:cs="仿宋_GB2312"/>
                <w:color w:val="000000" w:themeColor="text1"/>
                <w:kern w:val="0"/>
                <w:szCs w:val="21"/>
              </w:rPr>
            </w:pPr>
            <w:r w:rsidRPr="008A6767">
              <w:rPr>
                <w:rFonts w:cs="仿宋_GB2312" w:hint="eastAsia"/>
                <w:color w:val="000000" w:themeColor="text1"/>
                <w:kern w:val="0"/>
                <w:szCs w:val="21"/>
              </w:rPr>
              <w:t>城市基础设施提</w:t>
            </w:r>
            <w:proofErr w:type="gramStart"/>
            <w:r w:rsidRPr="008A6767">
              <w:rPr>
                <w:rFonts w:cs="仿宋_GB2312" w:hint="eastAsia"/>
                <w:color w:val="000000" w:themeColor="text1"/>
                <w:kern w:val="0"/>
                <w:szCs w:val="21"/>
              </w:rPr>
              <w:t>标改造</w:t>
            </w:r>
            <w:proofErr w:type="gramEnd"/>
            <w:r w:rsidRPr="008A6767">
              <w:rPr>
                <w:rFonts w:cs="仿宋_GB2312" w:hint="eastAsia"/>
                <w:color w:val="000000" w:themeColor="text1"/>
                <w:kern w:val="0"/>
                <w:szCs w:val="21"/>
              </w:rPr>
              <w:t>与维修</w:t>
            </w:r>
          </w:p>
          <w:p w14:paraId="3CA85D2E" w14:textId="050A2BA3" w:rsidR="00A406C3" w:rsidRPr="008A6767" w:rsidRDefault="00A406C3" w:rsidP="00A406C3">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为提升城市环卫基础设施服务能力。计划</w:t>
            </w:r>
            <w:r w:rsidR="000A48E4" w:rsidRPr="008A6767">
              <w:rPr>
                <w:rFonts w:cs="仿宋_GB2312" w:hint="eastAsia"/>
                <w:color w:val="000000" w:themeColor="text1"/>
                <w:kern w:val="0"/>
                <w:szCs w:val="21"/>
              </w:rPr>
              <w:t>新建</w:t>
            </w:r>
            <w:r w:rsidR="00677D52" w:rsidRPr="008A6767">
              <w:rPr>
                <w:rFonts w:cs="仿宋_GB2312" w:hint="eastAsia"/>
                <w:color w:val="000000" w:themeColor="text1"/>
                <w:kern w:val="0"/>
                <w:szCs w:val="21"/>
              </w:rPr>
              <w:t>、改造</w:t>
            </w:r>
            <w:r w:rsidR="000A48E4" w:rsidRPr="008A6767">
              <w:rPr>
                <w:rFonts w:cs="仿宋_GB2312" w:hint="eastAsia"/>
                <w:color w:val="000000" w:themeColor="text1"/>
                <w:kern w:val="0"/>
                <w:szCs w:val="21"/>
              </w:rPr>
              <w:t>公厕</w:t>
            </w:r>
            <w:r w:rsidR="00677D52" w:rsidRPr="008A6767">
              <w:rPr>
                <w:rFonts w:cs="仿宋_GB2312"/>
                <w:color w:val="000000" w:themeColor="text1"/>
                <w:kern w:val="0"/>
                <w:szCs w:val="21"/>
              </w:rPr>
              <w:t>3</w:t>
            </w:r>
            <w:r w:rsidR="00F816F9" w:rsidRPr="008A6767">
              <w:rPr>
                <w:rFonts w:cs="仿宋_GB2312"/>
                <w:color w:val="000000" w:themeColor="text1"/>
                <w:kern w:val="0"/>
                <w:szCs w:val="21"/>
              </w:rPr>
              <w:t>5</w:t>
            </w:r>
            <w:r w:rsidR="000A48E4" w:rsidRPr="008A6767">
              <w:rPr>
                <w:rFonts w:cs="仿宋_GB2312" w:hint="eastAsia"/>
                <w:color w:val="000000" w:themeColor="text1"/>
                <w:kern w:val="0"/>
                <w:szCs w:val="21"/>
              </w:rPr>
              <w:t>座，改造其他环卫基础设施若干</w:t>
            </w:r>
            <w:r w:rsidRPr="008A6767">
              <w:rPr>
                <w:rFonts w:cs="仿宋_GB2312" w:hint="eastAsia"/>
                <w:color w:val="000000" w:themeColor="text1"/>
                <w:kern w:val="0"/>
                <w:szCs w:val="21"/>
              </w:rPr>
              <w:t>。</w:t>
            </w:r>
          </w:p>
        </w:tc>
      </w:tr>
      <w:tr w:rsidR="008A6767" w:rsidRPr="008A6767" w14:paraId="554CDD21" w14:textId="77777777" w:rsidTr="00106090">
        <w:tc>
          <w:tcPr>
            <w:tcW w:w="8296" w:type="dxa"/>
          </w:tcPr>
          <w:p w14:paraId="76577A14" w14:textId="60116C70" w:rsidR="000C275D" w:rsidRPr="008A6767" w:rsidRDefault="000C275D" w:rsidP="000C275D">
            <w:pPr>
              <w:numPr>
                <w:ilvl w:val="0"/>
                <w:numId w:val="8"/>
              </w:numPr>
              <w:jc w:val="left"/>
              <w:rPr>
                <w:rFonts w:cs="仿宋_GB2312"/>
                <w:color w:val="000000" w:themeColor="text1"/>
                <w:kern w:val="0"/>
                <w:szCs w:val="21"/>
              </w:rPr>
            </w:pPr>
            <w:r w:rsidRPr="008A6767">
              <w:rPr>
                <w:rFonts w:cs="仿宋_GB2312" w:hint="eastAsia"/>
                <w:color w:val="000000" w:themeColor="text1"/>
                <w:kern w:val="0"/>
                <w:szCs w:val="21"/>
              </w:rPr>
              <w:t>垃圾集中处理</w:t>
            </w:r>
          </w:p>
          <w:p w14:paraId="14F34FE6" w14:textId="18A1CB5F" w:rsidR="000C275D" w:rsidRPr="008A6767" w:rsidRDefault="00AE4AB3" w:rsidP="008B7944">
            <w:pPr>
              <w:ind w:firstLineChars="200" w:firstLine="420"/>
              <w:jc w:val="left"/>
              <w:rPr>
                <w:rFonts w:cs="仿宋_GB2312"/>
                <w:color w:val="000000" w:themeColor="text1"/>
                <w:kern w:val="0"/>
                <w:szCs w:val="21"/>
              </w:rPr>
            </w:pPr>
            <w:r w:rsidRPr="008A6767">
              <w:rPr>
                <w:rFonts w:cs="仿宋_GB2312" w:hint="eastAsia"/>
                <w:color w:val="000000" w:themeColor="text1"/>
                <w:kern w:val="0"/>
                <w:szCs w:val="21"/>
              </w:rPr>
              <w:t>实施渗滤液处理厂改造</w:t>
            </w:r>
            <w:r w:rsidR="00E71FE3" w:rsidRPr="008A6767">
              <w:rPr>
                <w:rFonts w:cs="仿宋_GB2312" w:hint="eastAsia"/>
                <w:color w:val="000000" w:themeColor="text1"/>
                <w:kern w:val="0"/>
                <w:szCs w:val="21"/>
              </w:rPr>
              <w:t>工程</w:t>
            </w:r>
            <w:r w:rsidR="000C275D" w:rsidRPr="008A6767">
              <w:rPr>
                <w:rFonts w:cs="仿宋_GB2312" w:hint="eastAsia"/>
                <w:color w:val="000000" w:themeColor="text1"/>
                <w:kern w:val="0"/>
                <w:szCs w:val="21"/>
              </w:rPr>
              <w:t>；实施</w:t>
            </w:r>
            <w:r w:rsidRPr="008A6767">
              <w:rPr>
                <w:rFonts w:cs="仿宋_GB2312" w:hint="eastAsia"/>
                <w:color w:val="000000" w:themeColor="text1"/>
                <w:kern w:val="0"/>
                <w:szCs w:val="21"/>
              </w:rPr>
              <w:t>城市生活垃圾无害化焚烧处理及餐厨垃圾</w:t>
            </w:r>
            <w:r w:rsidR="006823BD" w:rsidRPr="008A6767">
              <w:rPr>
                <w:rFonts w:cs="仿宋_GB2312" w:hint="eastAsia"/>
                <w:color w:val="000000" w:themeColor="text1"/>
                <w:kern w:val="0"/>
                <w:szCs w:val="21"/>
              </w:rPr>
              <w:t>处理建设项目</w:t>
            </w:r>
            <w:r w:rsidR="000C275D" w:rsidRPr="008A6767">
              <w:rPr>
                <w:rFonts w:cs="仿宋_GB2312" w:hint="eastAsia"/>
                <w:color w:val="000000" w:themeColor="text1"/>
                <w:kern w:val="0"/>
                <w:szCs w:val="21"/>
              </w:rPr>
              <w:t>，</w:t>
            </w:r>
            <w:r w:rsidR="006823BD" w:rsidRPr="008A6767">
              <w:rPr>
                <w:rFonts w:cs="仿宋_GB2312" w:hint="eastAsia"/>
                <w:color w:val="000000" w:themeColor="text1"/>
                <w:kern w:val="0"/>
                <w:szCs w:val="21"/>
              </w:rPr>
              <w:t>占地约</w:t>
            </w:r>
            <w:r w:rsidR="006823BD" w:rsidRPr="008A6767">
              <w:rPr>
                <w:rFonts w:cs="仿宋_GB2312" w:hint="eastAsia"/>
                <w:color w:val="000000" w:themeColor="text1"/>
                <w:kern w:val="0"/>
                <w:szCs w:val="21"/>
              </w:rPr>
              <w:t>60</w:t>
            </w:r>
            <w:r w:rsidR="006823BD" w:rsidRPr="008A6767">
              <w:rPr>
                <w:rFonts w:cs="仿宋_GB2312" w:hint="eastAsia"/>
                <w:color w:val="000000" w:themeColor="text1"/>
                <w:kern w:val="0"/>
                <w:szCs w:val="21"/>
              </w:rPr>
              <w:t>亩，建成后年处理生活垃圾</w:t>
            </w:r>
            <w:r w:rsidR="006823BD" w:rsidRPr="008A6767">
              <w:rPr>
                <w:rFonts w:cs="仿宋_GB2312" w:hint="eastAsia"/>
                <w:color w:val="000000" w:themeColor="text1"/>
                <w:kern w:val="0"/>
                <w:szCs w:val="21"/>
              </w:rPr>
              <w:t>3.65</w:t>
            </w:r>
            <w:r w:rsidR="006823BD" w:rsidRPr="008A6767">
              <w:rPr>
                <w:rFonts w:cs="仿宋_GB2312" w:hint="eastAsia"/>
                <w:color w:val="000000" w:themeColor="text1"/>
                <w:kern w:val="0"/>
                <w:szCs w:val="21"/>
              </w:rPr>
              <w:t>万吨，填埋生活垃圾</w:t>
            </w:r>
            <w:r w:rsidR="006823BD" w:rsidRPr="008A6767">
              <w:rPr>
                <w:rFonts w:cs="仿宋_GB2312" w:hint="eastAsia"/>
                <w:color w:val="000000" w:themeColor="text1"/>
                <w:kern w:val="0"/>
                <w:szCs w:val="21"/>
              </w:rPr>
              <w:t>3.3</w:t>
            </w:r>
            <w:r w:rsidR="006823BD" w:rsidRPr="008A6767">
              <w:rPr>
                <w:rFonts w:cs="仿宋_GB2312" w:hint="eastAsia"/>
                <w:color w:val="000000" w:themeColor="text1"/>
                <w:kern w:val="0"/>
                <w:szCs w:val="21"/>
              </w:rPr>
              <w:t>万吨，处理后还原土地</w:t>
            </w:r>
            <w:r w:rsidR="006823BD" w:rsidRPr="008A6767">
              <w:rPr>
                <w:rFonts w:cs="仿宋_GB2312" w:hint="eastAsia"/>
                <w:color w:val="000000" w:themeColor="text1"/>
                <w:kern w:val="0"/>
                <w:szCs w:val="21"/>
              </w:rPr>
              <w:t>117</w:t>
            </w:r>
            <w:r w:rsidR="006823BD" w:rsidRPr="008A6767">
              <w:rPr>
                <w:rFonts w:cs="仿宋_GB2312" w:hint="eastAsia"/>
                <w:color w:val="000000" w:themeColor="text1"/>
                <w:kern w:val="0"/>
                <w:szCs w:val="21"/>
              </w:rPr>
              <w:t>亩</w:t>
            </w:r>
            <w:r w:rsidR="000C275D" w:rsidRPr="008A6767">
              <w:rPr>
                <w:rFonts w:cs="仿宋_GB2312" w:hint="eastAsia"/>
                <w:color w:val="000000" w:themeColor="text1"/>
                <w:kern w:val="0"/>
                <w:szCs w:val="21"/>
              </w:rPr>
              <w:t>；</w:t>
            </w:r>
            <w:r w:rsidR="00EE42A0" w:rsidRPr="008A6767">
              <w:rPr>
                <w:rFonts w:cs="仿宋_GB2312" w:hint="eastAsia"/>
                <w:color w:val="000000" w:themeColor="text1"/>
                <w:kern w:val="0"/>
                <w:szCs w:val="21"/>
              </w:rPr>
              <w:t>实施</w:t>
            </w:r>
            <w:r w:rsidR="000C275D" w:rsidRPr="008A6767">
              <w:rPr>
                <w:rFonts w:cs="仿宋_GB2312" w:hint="eastAsia"/>
                <w:color w:val="000000" w:themeColor="text1"/>
                <w:kern w:val="0"/>
                <w:szCs w:val="21"/>
              </w:rPr>
              <w:t>农村生活垃圾</w:t>
            </w:r>
            <w:r w:rsidRPr="008A6767">
              <w:rPr>
                <w:rFonts w:cs="仿宋_GB2312" w:hint="eastAsia"/>
                <w:color w:val="000000" w:themeColor="text1"/>
                <w:kern w:val="0"/>
                <w:szCs w:val="21"/>
              </w:rPr>
              <w:t>分类处理工程</w:t>
            </w:r>
            <w:r w:rsidR="00EE42A0" w:rsidRPr="008A6767">
              <w:rPr>
                <w:rFonts w:cs="仿宋_GB2312" w:hint="eastAsia"/>
                <w:color w:val="000000" w:themeColor="text1"/>
                <w:kern w:val="0"/>
                <w:szCs w:val="21"/>
              </w:rPr>
              <w:t>，</w:t>
            </w:r>
            <w:r w:rsidR="00CB5555" w:rsidRPr="008A6767">
              <w:rPr>
                <w:rFonts w:cs="仿宋_GB2312" w:hint="eastAsia"/>
                <w:color w:val="000000" w:themeColor="text1"/>
                <w:kern w:val="0"/>
                <w:szCs w:val="21"/>
              </w:rPr>
              <w:t>新建</w:t>
            </w:r>
            <w:r w:rsidR="00CB5555" w:rsidRPr="008A6767">
              <w:rPr>
                <w:rFonts w:cs="仿宋_GB2312" w:hint="eastAsia"/>
                <w:color w:val="000000" w:themeColor="text1"/>
                <w:kern w:val="0"/>
                <w:szCs w:val="21"/>
              </w:rPr>
              <w:t>4</w:t>
            </w:r>
            <w:r w:rsidR="00CB5555" w:rsidRPr="008A6767">
              <w:rPr>
                <w:rFonts w:cs="仿宋_GB2312" w:hint="eastAsia"/>
                <w:color w:val="000000" w:themeColor="text1"/>
                <w:kern w:val="0"/>
                <w:szCs w:val="21"/>
              </w:rPr>
              <w:t>座乡镇生活垃圾焚烧厂</w:t>
            </w:r>
            <w:r w:rsidR="006823BD" w:rsidRPr="008A6767">
              <w:rPr>
                <w:rFonts w:cs="仿宋_GB2312" w:hint="eastAsia"/>
                <w:color w:val="000000" w:themeColor="text1"/>
                <w:kern w:val="0"/>
                <w:szCs w:val="21"/>
              </w:rPr>
              <w:t>，</w:t>
            </w:r>
            <w:r w:rsidR="006823BD" w:rsidRPr="008A6767">
              <w:rPr>
                <w:rFonts w:cs="仿宋_GB2312" w:hint="eastAsia"/>
                <w:color w:val="000000" w:themeColor="text1"/>
                <w:kern w:val="0"/>
                <w:szCs w:val="21"/>
              </w:rPr>
              <w:t>102</w:t>
            </w:r>
            <w:r w:rsidR="006823BD" w:rsidRPr="008A6767">
              <w:rPr>
                <w:rFonts w:cs="仿宋_GB2312" w:hint="eastAsia"/>
                <w:color w:val="000000" w:themeColor="text1"/>
                <w:kern w:val="0"/>
                <w:szCs w:val="21"/>
              </w:rPr>
              <w:t>个行政村统筹新建垃圾分类分拣中心</w:t>
            </w:r>
            <w:r w:rsidR="00EE42A0" w:rsidRPr="008A6767">
              <w:rPr>
                <w:rFonts w:cs="仿宋_GB2312" w:hint="eastAsia"/>
                <w:color w:val="000000" w:themeColor="text1"/>
                <w:kern w:val="0"/>
                <w:szCs w:val="21"/>
              </w:rPr>
              <w:t>，配套</w:t>
            </w:r>
            <w:r w:rsidRPr="008A6767">
              <w:rPr>
                <w:rFonts w:cs="仿宋_GB2312" w:hint="eastAsia"/>
                <w:color w:val="000000" w:themeColor="text1"/>
                <w:kern w:val="0"/>
                <w:szCs w:val="21"/>
              </w:rPr>
              <w:t>其他设施设备若干。</w:t>
            </w:r>
          </w:p>
        </w:tc>
      </w:tr>
    </w:tbl>
    <w:p w14:paraId="7BE3A0B0" w14:textId="62A221A2" w:rsidR="006E7F70" w:rsidRPr="008A6767" w:rsidRDefault="006E7F70" w:rsidP="006E7F70">
      <w:pPr>
        <w:spacing w:line="360" w:lineRule="auto"/>
        <w:ind w:firstLineChars="200" w:firstLine="480"/>
        <w:rPr>
          <w:rFonts w:cstheme="minorBidi"/>
          <w:color w:val="000000" w:themeColor="text1"/>
          <w:sz w:val="24"/>
          <w:szCs w:val="22"/>
        </w:rPr>
      </w:pPr>
      <w:bookmarkStart w:id="56" w:name="_Toc44920331"/>
      <w:bookmarkStart w:id="57" w:name="_Toc94121938"/>
      <w:r>
        <w:rPr>
          <w:rFonts w:cstheme="minorBidi"/>
          <w:color w:val="000000" w:themeColor="text1"/>
          <w:sz w:val="24"/>
          <w:szCs w:val="22"/>
        </w:rPr>
        <w:t>4</w:t>
      </w:r>
      <w:r w:rsidRPr="008A6767">
        <w:rPr>
          <w:rFonts w:cstheme="minorBidi"/>
          <w:color w:val="000000" w:themeColor="text1"/>
          <w:sz w:val="24"/>
          <w:szCs w:val="22"/>
        </w:rPr>
        <w:t>.</w:t>
      </w:r>
      <w:r w:rsidRPr="006E7F70">
        <w:rPr>
          <w:rFonts w:cstheme="minorBidi" w:hint="eastAsia"/>
          <w:color w:val="000000" w:themeColor="text1"/>
          <w:sz w:val="24"/>
          <w:szCs w:val="22"/>
        </w:rPr>
        <w:t>深化爱国卫生运动</w:t>
      </w:r>
      <w:r w:rsidR="0002696C">
        <w:rPr>
          <w:rFonts w:cstheme="minorBidi" w:hint="eastAsia"/>
          <w:color w:val="000000" w:themeColor="text1"/>
          <w:sz w:val="24"/>
          <w:szCs w:val="22"/>
        </w:rPr>
        <w:t>，</w:t>
      </w:r>
      <w:r w:rsidR="0002696C" w:rsidRPr="0002696C">
        <w:rPr>
          <w:rFonts w:cstheme="minorBidi" w:hint="eastAsia"/>
          <w:color w:val="000000" w:themeColor="text1"/>
          <w:sz w:val="24"/>
          <w:szCs w:val="22"/>
        </w:rPr>
        <w:t>巩固提升国家卫生县城创建成果</w:t>
      </w:r>
    </w:p>
    <w:p w14:paraId="117A3353" w14:textId="4BDE846A" w:rsidR="006E7F70" w:rsidRPr="006E7F70" w:rsidRDefault="006E7F70" w:rsidP="006E7F70">
      <w:pPr>
        <w:spacing w:line="360" w:lineRule="auto"/>
        <w:ind w:firstLineChars="200" w:firstLine="480"/>
        <w:rPr>
          <w:rFonts w:cstheme="minorBidi"/>
          <w:color w:val="000000" w:themeColor="text1"/>
          <w:sz w:val="24"/>
          <w:szCs w:val="22"/>
        </w:rPr>
      </w:pPr>
      <w:r w:rsidRPr="006E7F70">
        <w:rPr>
          <w:rFonts w:cstheme="minorBidi" w:hint="eastAsia"/>
          <w:color w:val="000000" w:themeColor="text1"/>
          <w:sz w:val="24"/>
          <w:szCs w:val="22"/>
        </w:rPr>
        <w:t>按照新时期卫生城市工作方针和健康中国建设总体部署，深化爱国卫生运动。充分发挥爱国卫生运动制度优势、组织优势、文化优势和群众优势</w:t>
      </w:r>
      <w:r w:rsidR="0002696C">
        <w:rPr>
          <w:rFonts w:cstheme="minorBidi" w:hint="eastAsia"/>
          <w:color w:val="000000" w:themeColor="text1"/>
          <w:sz w:val="24"/>
          <w:szCs w:val="22"/>
        </w:rPr>
        <w:t>，</w:t>
      </w:r>
      <w:r w:rsidRPr="006E7F70">
        <w:rPr>
          <w:rFonts w:cstheme="minorBidi" w:hint="eastAsia"/>
          <w:color w:val="000000" w:themeColor="text1"/>
          <w:sz w:val="24"/>
          <w:szCs w:val="22"/>
        </w:rPr>
        <w:t>组织开展群众性爱国卫生运动</w:t>
      </w:r>
      <w:r w:rsidR="0002696C">
        <w:rPr>
          <w:rFonts w:cstheme="minorBidi" w:hint="eastAsia"/>
          <w:color w:val="000000" w:themeColor="text1"/>
          <w:sz w:val="24"/>
          <w:szCs w:val="22"/>
        </w:rPr>
        <w:t>，</w:t>
      </w:r>
      <w:r w:rsidRPr="006E7F70">
        <w:rPr>
          <w:rFonts w:cstheme="minorBidi" w:hint="eastAsia"/>
          <w:color w:val="000000" w:themeColor="text1"/>
          <w:sz w:val="24"/>
          <w:szCs w:val="22"/>
        </w:rPr>
        <w:t>将爱国卫生运动与完整社区、城镇老旧街区（小区）改造、既有建筑和工业用地再利用、地下空间高效利用等新时期城市更新工作紧密结合</w:t>
      </w:r>
      <w:r w:rsidR="0002696C">
        <w:rPr>
          <w:rFonts w:cstheme="minorBidi" w:hint="eastAsia"/>
          <w:color w:val="000000" w:themeColor="text1"/>
          <w:sz w:val="24"/>
          <w:szCs w:val="22"/>
        </w:rPr>
        <w:t>，</w:t>
      </w:r>
      <w:r w:rsidRPr="006E7F70">
        <w:rPr>
          <w:rFonts w:cstheme="minorBidi" w:hint="eastAsia"/>
          <w:color w:val="000000" w:themeColor="text1"/>
          <w:sz w:val="24"/>
          <w:szCs w:val="22"/>
        </w:rPr>
        <w:t>完成一批城市生态修复与功能完善、城乡历史文化遗产保护与利用、城镇老旧小区改造创新示范工程</w:t>
      </w:r>
      <w:r w:rsidR="0002696C">
        <w:rPr>
          <w:rFonts w:cstheme="minorBidi" w:hint="eastAsia"/>
          <w:color w:val="000000" w:themeColor="text1"/>
          <w:sz w:val="24"/>
          <w:szCs w:val="22"/>
        </w:rPr>
        <w:t>，</w:t>
      </w:r>
      <w:r w:rsidRPr="006E7F70">
        <w:rPr>
          <w:rFonts w:cstheme="minorBidi" w:hint="eastAsia"/>
          <w:color w:val="000000" w:themeColor="text1"/>
          <w:sz w:val="24"/>
          <w:szCs w:val="22"/>
        </w:rPr>
        <w:t>全面改善人居环境</w:t>
      </w:r>
      <w:r w:rsidR="0002696C">
        <w:rPr>
          <w:rFonts w:cstheme="minorBidi" w:hint="eastAsia"/>
          <w:color w:val="000000" w:themeColor="text1"/>
          <w:sz w:val="24"/>
          <w:szCs w:val="22"/>
        </w:rPr>
        <w:t>，</w:t>
      </w:r>
      <w:r w:rsidRPr="006E7F70">
        <w:rPr>
          <w:rFonts w:cstheme="minorBidi" w:hint="eastAsia"/>
          <w:color w:val="000000" w:themeColor="text1"/>
          <w:sz w:val="24"/>
          <w:szCs w:val="22"/>
        </w:rPr>
        <w:t>加快形成文明健康、绿色环保的生活</w:t>
      </w:r>
      <w:r w:rsidRPr="006E7F70">
        <w:rPr>
          <w:rFonts w:cstheme="minorBidi" w:hint="eastAsia"/>
          <w:color w:val="000000" w:themeColor="text1"/>
          <w:sz w:val="24"/>
          <w:szCs w:val="22"/>
        </w:rPr>
        <w:lastRenderedPageBreak/>
        <w:t>方式，推动环境卫生治理向全面社会健康管理转变。</w:t>
      </w:r>
    </w:p>
    <w:p w14:paraId="0BCB7AD8" w14:textId="572FD65B" w:rsidR="006E7F70" w:rsidRPr="006E7F70" w:rsidRDefault="006E7F70" w:rsidP="006E7F70">
      <w:pPr>
        <w:spacing w:line="360" w:lineRule="auto"/>
        <w:ind w:firstLineChars="200" w:firstLine="480"/>
        <w:rPr>
          <w:rFonts w:cstheme="minorBidi"/>
          <w:color w:val="000000" w:themeColor="text1"/>
          <w:sz w:val="24"/>
          <w:szCs w:val="22"/>
        </w:rPr>
      </w:pPr>
      <w:r w:rsidRPr="006E7F70">
        <w:rPr>
          <w:rFonts w:cstheme="minorBidi" w:hint="eastAsia"/>
          <w:color w:val="000000" w:themeColor="text1"/>
          <w:sz w:val="24"/>
          <w:szCs w:val="22"/>
        </w:rPr>
        <w:t>巩固提升国家卫生县城创建成果</w:t>
      </w:r>
      <w:r w:rsidR="0002696C">
        <w:rPr>
          <w:rFonts w:cstheme="minorBidi" w:hint="eastAsia"/>
          <w:color w:val="000000" w:themeColor="text1"/>
          <w:sz w:val="24"/>
          <w:szCs w:val="22"/>
        </w:rPr>
        <w:t>，</w:t>
      </w:r>
      <w:r w:rsidRPr="006E7F70">
        <w:rPr>
          <w:rFonts w:cstheme="minorBidi" w:hint="eastAsia"/>
          <w:color w:val="000000" w:themeColor="text1"/>
          <w:sz w:val="24"/>
          <w:szCs w:val="22"/>
        </w:rPr>
        <w:t>开展健康城市、健康村镇建设。从规划入手</w:t>
      </w:r>
      <w:r w:rsidR="0002696C">
        <w:rPr>
          <w:rFonts w:cstheme="minorBidi" w:hint="eastAsia"/>
          <w:color w:val="000000" w:themeColor="text1"/>
          <w:sz w:val="24"/>
          <w:szCs w:val="22"/>
        </w:rPr>
        <w:t>，</w:t>
      </w:r>
      <w:r w:rsidRPr="006E7F70">
        <w:rPr>
          <w:rFonts w:cstheme="minorBidi" w:hint="eastAsia"/>
          <w:color w:val="000000" w:themeColor="text1"/>
          <w:sz w:val="24"/>
          <w:szCs w:val="22"/>
        </w:rPr>
        <w:t>以规划引导和控制建设</w:t>
      </w:r>
      <w:r w:rsidR="0002696C">
        <w:rPr>
          <w:rFonts w:cstheme="minorBidi" w:hint="eastAsia"/>
          <w:color w:val="000000" w:themeColor="text1"/>
          <w:sz w:val="24"/>
          <w:szCs w:val="22"/>
        </w:rPr>
        <w:t>，</w:t>
      </w:r>
      <w:r w:rsidRPr="006E7F70">
        <w:rPr>
          <w:rFonts w:cstheme="minorBidi" w:hint="eastAsia"/>
          <w:color w:val="000000" w:themeColor="text1"/>
          <w:sz w:val="24"/>
          <w:szCs w:val="22"/>
        </w:rPr>
        <w:t>均衡布局卫生健康服务设施、城市基础设施和公共服务设施。推进社区、企业、单位、学校、家庭等健康“细胞”工程</w:t>
      </w:r>
      <w:r w:rsidR="0002696C">
        <w:rPr>
          <w:rFonts w:cstheme="minorBidi" w:hint="eastAsia"/>
          <w:color w:val="000000" w:themeColor="text1"/>
          <w:sz w:val="24"/>
          <w:szCs w:val="22"/>
        </w:rPr>
        <w:t>，</w:t>
      </w:r>
      <w:r w:rsidRPr="006E7F70">
        <w:rPr>
          <w:rFonts w:cstheme="minorBidi" w:hint="eastAsia"/>
          <w:color w:val="000000" w:themeColor="text1"/>
          <w:sz w:val="24"/>
          <w:szCs w:val="22"/>
        </w:rPr>
        <w:t>营造健康环境、培育健康人群</w:t>
      </w:r>
      <w:r w:rsidR="0002696C">
        <w:rPr>
          <w:rFonts w:cstheme="minorBidi" w:hint="eastAsia"/>
          <w:color w:val="000000" w:themeColor="text1"/>
          <w:sz w:val="24"/>
          <w:szCs w:val="22"/>
        </w:rPr>
        <w:t>，</w:t>
      </w:r>
      <w:r w:rsidRPr="006E7F70">
        <w:rPr>
          <w:rFonts w:cstheme="minorBidi" w:hint="eastAsia"/>
          <w:color w:val="000000" w:themeColor="text1"/>
          <w:sz w:val="24"/>
          <w:szCs w:val="22"/>
        </w:rPr>
        <w:t>提高全社会健康管理主动性和积极性。推动将健康融入所有政策，推广健康影响评估应用，把全生命周期健康管理理念贯穿于城市规划、建设、管理全过程各环节。</w:t>
      </w:r>
    </w:p>
    <w:p w14:paraId="786C2440" w14:textId="0D944298" w:rsidR="00A52487" w:rsidRPr="008A6767" w:rsidRDefault="00A52487" w:rsidP="007D14C5">
      <w:pPr>
        <w:pStyle w:val="3"/>
        <w:ind w:firstLine="560"/>
        <w:rPr>
          <w:color w:val="000000" w:themeColor="text1"/>
        </w:rPr>
      </w:pPr>
      <w:r w:rsidRPr="008A6767">
        <w:rPr>
          <w:rFonts w:hint="eastAsia"/>
          <w:color w:val="000000" w:themeColor="text1"/>
        </w:rPr>
        <w:t>四、</w:t>
      </w:r>
      <w:r w:rsidR="00D25524" w:rsidRPr="008A6767">
        <w:rPr>
          <w:rFonts w:hint="eastAsia"/>
          <w:color w:val="000000" w:themeColor="text1"/>
        </w:rPr>
        <w:t>完善城市绿地系统</w:t>
      </w:r>
      <w:r w:rsidRPr="008A6767">
        <w:rPr>
          <w:rFonts w:hint="eastAsia"/>
          <w:color w:val="000000" w:themeColor="text1"/>
        </w:rPr>
        <w:t>，</w:t>
      </w:r>
      <w:r w:rsidR="00D25524" w:rsidRPr="008A6767">
        <w:rPr>
          <w:rFonts w:hint="eastAsia"/>
          <w:color w:val="000000" w:themeColor="text1"/>
        </w:rPr>
        <w:t>提升城市园林绿化美化水平</w:t>
      </w:r>
      <w:bookmarkEnd w:id="56"/>
      <w:bookmarkEnd w:id="57"/>
    </w:p>
    <w:p w14:paraId="67B7AA07" w14:textId="602E1079" w:rsidR="00A52487" w:rsidRPr="008A6767" w:rsidRDefault="00DB5CFA"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习近平</w:t>
      </w:r>
      <w:r w:rsidR="00A52487" w:rsidRPr="008A6767">
        <w:rPr>
          <w:rFonts w:cstheme="minorBidi"/>
          <w:color w:val="000000" w:themeColor="text1"/>
          <w:sz w:val="24"/>
          <w:szCs w:val="22"/>
        </w:rPr>
        <w:t>总书记</w:t>
      </w:r>
      <w:r w:rsidR="00A52487" w:rsidRPr="008A6767">
        <w:rPr>
          <w:rFonts w:cstheme="minorBidi" w:hint="eastAsia"/>
          <w:color w:val="000000" w:themeColor="text1"/>
          <w:sz w:val="24"/>
          <w:szCs w:val="22"/>
        </w:rPr>
        <w:t>视察宁夏</w:t>
      </w:r>
      <w:r w:rsidR="00A52487" w:rsidRPr="008A6767">
        <w:rPr>
          <w:rFonts w:cstheme="minorBidi"/>
          <w:color w:val="000000" w:themeColor="text1"/>
          <w:sz w:val="24"/>
          <w:szCs w:val="22"/>
        </w:rPr>
        <w:t>时</w:t>
      </w:r>
      <w:r w:rsidR="00A52487" w:rsidRPr="008A6767">
        <w:rPr>
          <w:rFonts w:cstheme="minorBidi" w:hint="eastAsia"/>
          <w:color w:val="000000" w:themeColor="text1"/>
          <w:sz w:val="24"/>
          <w:szCs w:val="22"/>
        </w:rPr>
        <w:t>强调</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要建设</w:t>
      </w:r>
      <w:r w:rsidR="00A52487" w:rsidRPr="008A6767">
        <w:rPr>
          <w:rFonts w:cstheme="minorBidi"/>
          <w:color w:val="000000" w:themeColor="text1"/>
          <w:sz w:val="24"/>
          <w:szCs w:val="22"/>
        </w:rPr>
        <w:t>天蓝、</w:t>
      </w:r>
      <w:r w:rsidR="00A52487" w:rsidRPr="008A6767">
        <w:rPr>
          <w:rFonts w:cstheme="minorBidi" w:hint="eastAsia"/>
          <w:color w:val="000000" w:themeColor="text1"/>
          <w:sz w:val="24"/>
          <w:szCs w:val="22"/>
        </w:rPr>
        <w:t>地绿</w:t>
      </w:r>
      <w:r w:rsidR="00A52487" w:rsidRPr="008A6767">
        <w:rPr>
          <w:rFonts w:cstheme="minorBidi"/>
          <w:color w:val="000000" w:themeColor="text1"/>
          <w:sz w:val="24"/>
          <w:szCs w:val="22"/>
        </w:rPr>
        <w:t>、水美</w:t>
      </w:r>
      <w:r w:rsidR="00A52487" w:rsidRPr="008A6767">
        <w:rPr>
          <w:rFonts w:cstheme="minorBidi" w:hint="eastAsia"/>
          <w:color w:val="000000" w:themeColor="text1"/>
          <w:sz w:val="24"/>
          <w:szCs w:val="22"/>
        </w:rPr>
        <w:t>的</w:t>
      </w:r>
      <w:r w:rsidR="00A52487" w:rsidRPr="008A6767">
        <w:rPr>
          <w:rFonts w:cstheme="minorBidi"/>
          <w:color w:val="000000" w:themeColor="text1"/>
          <w:sz w:val="24"/>
          <w:szCs w:val="22"/>
        </w:rPr>
        <w:t>美丽宁夏</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，为</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美丽</w:t>
      </w:r>
      <w:r w:rsidR="00A52487" w:rsidRPr="008A6767">
        <w:rPr>
          <w:rFonts w:cstheme="minorBidi"/>
          <w:color w:val="000000" w:themeColor="text1"/>
          <w:sz w:val="24"/>
          <w:szCs w:val="22"/>
        </w:rPr>
        <w:t>新盐池</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建设</w:t>
      </w:r>
      <w:r w:rsidR="00A52487" w:rsidRPr="008A6767">
        <w:rPr>
          <w:rFonts w:cstheme="minorBidi"/>
          <w:color w:val="000000" w:themeColor="text1"/>
          <w:sz w:val="24"/>
          <w:szCs w:val="22"/>
        </w:rPr>
        <w:t>和高质量发展指明了战略目标</w:t>
      </w:r>
      <w:r w:rsidR="00A52487" w:rsidRPr="008A6767">
        <w:rPr>
          <w:rFonts w:cstheme="minorBidi" w:hint="eastAsia"/>
          <w:color w:val="000000" w:themeColor="text1"/>
          <w:sz w:val="24"/>
          <w:szCs w:val="22"/>
        </w:rPr>
        <w:t>和</w:t>
      </w:r>
      <w:r w:rsidR="00A52487" w:rsidRPr="008A6767">
        <w:rPr>
          <w:rFonts w:cstheme="minorBidi"/>
          <w:color w:val="000000" w:themeColor="text1"/>
          <w:sz w:val="24"/>
          <w:szCs w:val="22"/>
        </w:rPr>
        <w:t>基本</w:t>
      </w:r>
      <w:r w:rsidR="00A52487" w:rsidRPr="008A6767">
        <w:rPr>
          <w:rFonts w:cstheme="minorBidi" w:hint="eastAsia"/>
          <w:color w:val="000000" w:themeColor="text1"/>
          <w:sz w:val="24"/>
          <w:szCs w:val="22"/>
        </w:rPr>
        <w:t>路径。</w:t>
      </w:r>
      <w:r w:rsidR="00A52487" w:rsidRPr="008A6767">
        <w:rPr>
          <w:rFonts w:cstheme="minorBidi"/>
          <w:color w:val="000000" w:themeColor="text1"/>
          <w:sz w:val="24"/>
          <w:szCs w:val="22"/>
        </w:rPr>
        <w:t>要牢固树立</w:t>
      </w:r>
      <w:r w:rsidR="00A52487" w:rsidRPr="008A6767">
        <w:rPr>
          <w:rFonts w:cstheme="minorBidi" w:hint="eastAsia"/>
          <w:color w:val="000000" w:themeColor="text1"/>
          <w:sz w:val="24"/>
          <w:szCs w:val="22"/>
        </w:rPr>
        <w:t>“绿水青山就是金山银山”的发展理念，</w:t>
      </w:r>
      <w:r w:rsidR="009F0C2B" w:rsidRPr="008A6767">
        <w:rPr>
          <w:rFonts w:cstheme="minorBidi" w:hint="eastAsia"/>
          <w:color w:val="000000" w:themeColor="text1"/>
          <w:sz w:val="24"/>
          <w:szCs w:val="22"/>
        </w:rPr>
        <w:t>以</w:t>
      </w:r>
      <w:r w:rsidR="00095740" w:rsidRPr="008A6767">
        <w:rPr>
          <w:rFonts w:cstheme="minorBidi" w:hint="eastAsia"/>
          <w:color w:val="000000" w:themeColor="text1"/>
          <w:sz w:val="24"/>
          <w:szCs w:val="22"/>
        </w:rPr>
        <w:t>城市水环境修复和</w:t>
      </w:r>
      <w:r w:rsidR="009F0C2B" w:rsidRPr="008A6767">
        <w:rPr>
          <w:rFonts w:cstheme="minorBidi" w:hint="eastAsia"/>
          <w:color w:val="000000" w:themeColor="text1"/>
          <w:sz w:val="24"/>
          <w:szCs w:val="22"/>
        </w:rPr>
        <w:t>城市绿化</w:t>
      </w:r>
      <w:r w:rsidR="00095740" w:rsidRPr="008A6767">
        <w:rPr>
          <w:rFonts w:cstheme="minorBidi" w:hint="eastAsia"/>
          <w:color w:val="000000" w:themeColor="text1"/>
          <w:sz w:val="24"/>
          <w:szCs w:val="22"/>
        </w:rPr>
        <w:t>提升</w:t>
      </w:r>
      <w:r w:rsidR="009F0C2B" w:rsidRPr="008A6767">
        <w:rPr>
          <w:rFonts w:cstheme="minorBidi" w:hint="eastAsia"/>
          <w:color w:val="000000" w:themeColor="text1"/>
          <w:sz w:val="24"/>
          <w:szCs w:val="22"/>
        </w:rPr>
        <w:t>为主要抓手，</w:t>
      </w:r>
      <w:r w:rsidR="00A52487" w:rsidRPr="008A6767">
        <w:rPr>
          <w:rFonts w:cstheme="minorBidi"/>
          <w:color w:val="000000" w:themeColor="text1"/>
          <w:sz w:val="24"/>
          <w:szCs w:val="22"/>
        </w:rPr>
        <w:t>推动盐池建设绿色</w:t>
      </w:r>
      <w:r w:rsidR="00A52487" w:rsidRPr="008A6767">
        <w:rPr>
          <w:rFonts w:cstheme="minorBidi" w:hint="eastAsia"/>
          <w:color w:val="000000" w:themeColor="text1"/>
          <w:sz w:val="24"/>
          <w:szCs w:val="22"/>
        </w:rPr>
        <w:t>县城，</w:t>
      </w:r>
      <w:r w:rsidR="00A52487" w:rsidRPr="008A6767">
        <w:rPr>
          <w:rFonts w:cstheme="minorBidi"/>
          <w:color w:val="000000" w:themeColor="text1"/>
          <w:sz w:val="24"/>
          <w:szCs w:val="22"/>
        </w:rPr>
        <w:t>坚定不移的走以生态</w:t>
      </w:r>
      <w:r w:rsidR="00A52487" w:rsidRPr="008A6767">
        <w:rPr>
          <w:rFonts w:cstheme="minorBidi" w:hint="eastAsia"/>
          <w:color w:val="000000" w:themeColor="text1"/>
          <w:sz w:val="24"/>
          <w:szCs w:val="22"/>
        </w:rPr>
        <w:t>优先</w:t>
      </w:r>
      <w:r w:rsidR="00A52487" w:rsidRPr="008A6767">
        <w:rPr>
          <w:rFonts w:cstheme="minorBidi"/>
          <w:color w:val="000000" w:themeColor="text1"/>
          <w:sz w:val="24"/>
          <w:szCs w:val="22"/>
        </w:rPr>
        <w:t>、绿色发展为导向的高质量发展新路</w:t>
      </w:r>
      <w:r w:rsidR="00A52487" w:rsidRPr="008A6767">
        <w:rPr>
          <w:rFonts w:cstheme="minorBidi" w:hint="eastAsia"/>
          <w:color w:val="000000" w:themeColor="text1"/>
          <w:sz w:val="24"/>
          <w:szCs w:val="22"/>
        </w:rPr>
        <w:t>。</w:t>
      </w:r>
    </w:p>
    <w:p w14:paraId="666FAE4C" w14:textId="77777777" w:rsidR="00095740" w:rsidRPr="008A6767" w:rsidRDefault="00095740" w:rsidP="00095740">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1.</w:t>
      </w:r>
      <w:r w:rsidRPr="008A6767">
        <w:rPr>
          <w:rFonts w:cstheme="minorBidi"/>
          <w:color w:val="000000" w:themeColor="text1"/>
          <w:sz w:val="24"/>
          <w:szCs w:val="22"/>
        </w:rPr>
        <w:t>城市水环境修复工程。综合整治城市黑臭水体，全面</w:t>
      </w:r>
      <w:proofErr w:type="gramStart"/>
      <w:r w:rsidRPr="008A6767">
        <w:rPr>
          <w:rFonts w:cstheme="minorBidi"/>
          <w:color w:val="000000" w:themeColor="text1"/>
          <w:sz w:val="24"/>
          <w:szCs w:val="22"/>
        </w:rPr>
        <w:t>实施控源截污</w:t>
      </w:r>
      <w:proofErr w:type="gramEnd"/>
      <w:r w:rsidRPr="008A6767">
        <w:rPr>
          <w:rFonts w:cstheme="minorBidi"/>
          <w:color w:val="000000" w:themeColor="text1"/>
          <w:sz w:val="24"/>
          <w:szCs w:val="22"/>
        </w:rPr>
        <w:t>，强化排水口、管道和检查井的系统治理，水体整治完成</w:t>
      </w:r>
      <w:r w:rsidRPr="008A6767">
        <w:rPr>
          <w:rFonts w:cstheme="minorBidi"/>
          <w:color w:val="000000" w:themeColor="text1"/>
          <w:sz w:val="24"/>
          <w:szCs w:val="22"/>
        </w:rPr>
        <w:t>100%</w:t>
      </w:r>
      <w:r w:rsidRPr="008A6767">
        <w:rPr>
          <w:rFonts w:cstheme="minorBidi"/>
          <w:color w:val="000000" w:themeColor="text1"/>
          <w:sz w:val="24"/>
          <w:szCs w:val="22"/>
        </w:rPr>
        <w:t>。以盐池县城北生态文化旅游区项目为统筹，建设日处理</w:t>
      </w:r>
      <w:r w:rsidRPr="008A6767">
        <w:rPr>
          <w:rFonts w:cstheme="minorBidi"/>
          <w:color w:val="000000" w:themeColor="text1"/>
          <w:sz w:val="24"/>
          <w:szCs w:val="22"/>
        </w:rPr>
        <w:t>2</w:t>
      </w:r>
      <w:r w:rsidRPr="008A6767">
        <w:rPr>
          <w:rFonts w:cstheme="minorBidi"/>
          <w:color w:val="000000" w:themeColor="text1"/>
          <w:sz w:val="24"/>
          <w:szCs w:val="22"/>
        </w:rPr>
        <w:t>万吨污水处理厂项目，实施饮马河两岸湿地公园建设项目，实现城北</w:t>
      </w:r>
      <w:r w:rsidRPr="008A6767">
        <w:rPr>
          <w:rFonts w:cstheme="minorBidi" w:hint="eastAsia"/>
          <w:color w:val="000000" w:themeColor="text1"/>
          <w:sz w:val="24"/>
          <w:szCs w:val="22"/>
        </w:rPr>
        <w:t>生态</w:t>
      </w:r>
      <w:r w:rsidRPr="008A6767">
        <w:rPr>
          <w:rFonts w:cstheme="minorBidi"/>
          <w:color w:val="000000" w:themeColor="text1"/>
          <w:sz w:val="24"/>
          <w:szCs w:val="22"/>
        </w:rPr>
        <w:t>防护林、城南万亩生态园及城区主干道绿化再生水</w:t>
      </w:r>
      <w:proofErr w:type="gramStart"/>
      <w:r w:rsidRPr="008A6767">
        <w:rPr>
          <w:rFonts w:cstheme="minorBidi"/>
          <w:color w:val="000000" w:themeColor="text1"/>
          <w:sz w:val="24"/>
          <w:szCs w:val="22"/>
        </w:rPr>
        <w:t>灌溉全</w:t>
      </w:r>
      <w:proofErr w:type="gramEnd"/>
      <w:r w:rsidRPr="008A6767">
        <w:rPr>
          <w:rFonts w:cstheme="minorBidi"/>
          <w:color w:val="000000" w:themeColor="text1"/>
          <w:sz w:val="24"/>
          <w:szCs w:val="22"/>
        </w:rPr>
        <w:t>覆盖</w:t>
      </w:r>
      <w:r w:rsidRPr="008A6767">
        <w:rPr>
          <w:rFonts w:cstheme="minorBidi" w:hint="eastAsia"/>
          <w:color w:val="000000" w:themeColor="text1"/>
          <w:sz w:val="24"/>
          <w:szCs w:val="22"/>
        </w:rPr>
        <w:t>，</w:t>
      </w:r>
      <w:r w:rsidRPr="008A6767">
        <w:rPr>
          <w:rFonts w:cstheme="minorBidi"/>
          <w:color w:val="000000" w:themeColor="text1"/>
          <w:sz w:val="24"/>
          <w:szCs w:val="22"/>
        </w:rPr>
        <w:t>再生水回用率</w:t>
      </w:r>
      <w:r w:rsidRPr="008A6767">
        <w:rPr>
          <w:rFonts w:cstheme="minorBidi" w:hint="eastAsia"/>
          <w:color w:val="000000" w:themeColor="text1"/>
          <w:sz w:val="24"/>
          <w:szCs w:val="22"/>
        </w:rPr>
        <w:t>保持在</w:t>
      </w:r>
      <w:r w:rsidRPr="008A6767">
        <w:rPr>
          <w:rFonts w:cstheme="minorBidi" w:hint="eastAsia"/>
          <w:color w:val="000000" w:themeColor="text1"/>
          <w:sz w:val="24"/>
          <w:szCs w:val="22"/>
        </w:rPr>
        <w:t>96%</w:t>
      </w:r>
      <w:r w:rsidRPr="008A6767">
        <w:rPr>
          <w:rFonts w:cstheme="minorBidi" w:hint="eastAsia"/>
          <w:color w:val="000000" w:themeColor="text1"/>
          <w:sz w:val="24"/>
          <w:szCs w:val="22"/>
        </w:rPr>
        <w:t>以上</w:t>
      </w:r>
      <w:r w:rsidRPr="008A6767">
        <w:rPr>
          <w:rFonts w:cstheme="minorBidi"/>
          <w:color w:val="000000" w:themeColor="text1"/>
          <w:sz w:val="24"/>
          <w:szCs w:val="22"/>
        </w:rPr>
        <w:t>。建立完善城镇污水排入排放设施许可制度，加强对污水排入城镇排水管网的管理，保障城镇排水与污水处理设施安全运行，在雨水、污水分流排放的区域，不得将污水排入雨水管网，防治城镇水污染，实现城市水体长治久清，污水集中处理率达</w:t>
      </w:r>
      <w:r w:rsidRPr="008A6767">
        <w:rPr>
          <w:rFonts w:cstheme="minorBidi" w:hint="eastAsia"/>
          <w:color w:val="000000" w:themeColor="text1"/>
          <w:sz w:val="24"/>
          <w:szCs w:val="22"/>
        </w:rPr>
        <w:t>95</w:t>
      </w:r>
      <w:r w:rsidRPr="008A6767">
        <w:rPr>
          <w:rFonts w:cstheme="minorBidi"/>
          <w:color w:val="000000" w:themeColor="text1"/>
          <w:sz w:val="24"/>
          <w:szCs w:val="22"/>
        </w:rPr>
        <w:t>%</w:t>
      </w:r>
      <w:r w:rsidRPr="008A6767">
        <w:rPr>
          <w:rFonts w:cstheme="minorBidi" w:hint="eastAsia"/>
          <w:color w:val="000000" w:themeColor="text1"/>
          <w:sz w:val="24"/>
          <w:szCs w:val="22"/>
        </w:rPr>
        <w:t>以上</w:t>
      </w:r>
      <w:r w:rsidRPr="008A6767">
        <w:rPr>
          <w:rFonts w:cstheme="minorBidi"/>
          <w:color w:val="000000" w:themeColor="text1"/>
          <w:sz w:val="24"/>
          <w:szCs w:val="22"/>
        </w:rPr>
        <w:t>。</w:t>
      </w:r>
    </w:p>
    <w:p w14:paraId="0C02B546" w14:textId="42B4D19E" w:rsidR="00A52487" w:rsidRPr="008A6767" w:rsidRDefault="00095740"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2</w:t>
      </w:r>
      <w:r w:rsidR="00A52487" w:rsidRPr="008A6767">
        <w:rPr>
          <w:rFonts w:cstheme="minorBidi"/>
          <w:color w:val="000000" w:themeColor="text1"/>
          <w:sz w:val="24"/>
          <w:szCs w:val="22"/>
        </w:rPr>
        <w:t>.</w:t>
      </w:r>
      <w:r w:rsidR="00A52487" w:rsidRPr="008A6767">
        <w:rPr>
          <w:rFonts w:cstheme="minorBidi" w:hint="eastAsia"/>
          <w:color w:val="000000" w:themeColor="text1"/>
          <w:sz w:val="24"/>
          <w:szCs w:val="22"/>
        </w:rPr>
        <w:t>城市绿</w:t>
      </w:r>
      <w:r w:rsidR="007A7204" w:rsidRPr="008A6767">
        <w:rPr>
          <w:rFonts w:cstheme="minorBidi" w:hint="eastAsia"/>
          <w:color w:val="000000" w:themeColor="text1"/>
          <w:sz w:val="24"/>
          <w:szCs w:val="22"/>
        </w:rPr>
        <w:t>化</w:t>
      </w:r>
      <w:r w:rsidRPr="008A6767">
        <w:rPr>
          <w:rFonts w:cstheme="minorBidi" w:hint="eastAsia"/>
          <w:color w:val="000000" w:themeColor="text1"/>
          <w:sz w:val="24"/>
          <w:szCs w:val="22"/>
        </w:rPr>
        <w:t>提升工程</w:t>
      </w:r>
    </w:p>
    <w:p w14:paraId="251E68E3" w14:textId="64440818" w:rsidR="00283044" w:rsidRPr="008A6767" w:rsidRDefault="00095740" w:rsidP="00E63EF1">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按照</w:t>
      </w:r>
      <w:r w:rsidRPr="008A6767">
        <w:rPr>
          <w:rFonts w:cstheme="minorBidi"/>
          <w:color w:val="000000" w:themeColor="text1"/>
          <w:sz w:val="24"/>
          <w:szCs w:val="22"/>
        </w:rPr>
        <w:t>“</w:t>
      </w:r>
      <w:r w:rsidRPr="008A6767">
        <w:rPr>
          <w:rFonts w:cstheme="minorBidi"/>
          <w:color w:val="000000" w:themeColor="text1"/>
          <w:sz w:val="24"/>
          <w:szCs w:val="22"/>
        </w:rPr>
        <w:t>新建增绿、拆违建绿、见缝插绿、垂直挂绿</w:t>
      </w:r>
      <w:r w:rsidRPr="008A6767">
        <w:rPr>
          <w:rFonts w:cstheme="minorBidi"/>
          <w:color w:val="000000" w:themeColor="text1"/>
          <w:sz w:val="24"/>
          <w:szCs w:val="22"/>
        </w:rPr>
        <w:t>”</w:t>
      </w:r>
      <w:r w:rsidRPr="008A6767">
        <w:rPr>
          <w:rFonts w:cstheme="minorBidi"/>
          <w:color w:val="000000" w:themeColor="text1"/>
          <w:sz w:val="24"/>
          <w:szCs w:val="22"/>
        </w:rPr>
        <w:t>工作思路，消除城区范围内裸露土地，扩大绿化空间和面积，着力构建城市绿地系统</w:t>
      </w:r>
      <w:r w:rsidRPr="008A6767">
        <w:rPr>
          <w:rFonts w:cstheme="minorBidi" w:hint="eastAsia"/>
          <w:color w:val="000000" w:themeColor="text1"/>
          <w:sz w:val="24"/>
          <w:szCs w:val="22"/>
        </w:rPr>
        <w:t>，</w:t>
      </w:r>
      <w:r w:rsidR="007A7204" w:rsidRPr="008A6767">
        <w:rPr>
          <w:rFonts w:cstheme="minorBidi" w:hint="eastAsia"/>
          <w:color w:val="000000" w:themeColor="text1"/>
          <w:sz w:val="24"/>
          <w:szCs w:val="22"/>
        </w:rPr>
        <w:t>提升绿地生态和综合服务功能，建成国家森林城市。</w:t>
      </w:r>
    </w:p>
    <w:p w14:paraId="2177E602" w14:textId="55A79E83" w:rsidR="007A7204" w:rsidRPr="008A6767" w:rsidRDefault="007A7204" w:rsidP="003B1C8D">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加</w:t>
      </w:r>
      <w:r w:rsidR="00C533A6" w:rsidRPr="008A6767">
        <w:rPr>
          <w:rFonts w:cstheme="minorBidi" w:hint="eastAsia"/>
          <w:color w:val="000000" w:themeColor="text1"/>
          <w:sz w:val="24"/>
          <w:szCs w:val="22"/>
        </w:rPr>
        <w:t>强县城公园、</w:t>
      </w:r>
      <w:r w:rsidRPr="008A6767">
        <w:rPr>
          <w:rFonts w:cstheme="minorBidi" w:hint="eastAsia"/>
          <w:color w:val="000000" w:themeColor="text1"/>
          <w:sz w:val="24"/>
          <w:szCs w:val="22"/>
        </w:rPr>
        <w:t>社区公园、街头游园、口袋公园、郊野公园、绿道绿廊等规划建设力度，构建城镇整体绿色生态网络。计划实施</w:t>
      </w:r>
      <w:r w:rsidR="00C533A6" w:rsidRPr="008A6767">
        <w:rPr>
          <w:rFonts w:cstheme="minorBidi" w:hint="eastAsia"/>
          <w:color w:val="000000" w:themeColor="text1"/>
          <w:sz w:val="24"/>
          <w:szCs w:val="22"/>
        </w:rPr>
        <w:t>新区山体公园、</w:t>
      </w:r>
      <w:r w:rsidR="00CC711E" w:rsidRPr="008A6767">
        <w:rPr>
          <w:rFonts w:cstheme="minorBidi" w:hint="eastAsia"/>
          <w:color w:val="000000" w:themeColor="text1"/>
          <w:sz w:val="24"/>
          <w:szCs w:val="22"/>
        </w:rPr>
        <w:t>九曲文化公园改造提升、</w:t>
      </w:r>
      <w:r w:rsidR="00DE55AE" w:rsidRPr="008A6767">
        <w:rPr>
          <w:rFonts w:cstheme="minorBidi" w:hint="eastAsia"/>
          <w:color w:val="000000" w:themeColor="text1"/>
          <w:sz w:val="24"/>
          <w:szCs w:val="22"/>
        </w:rPr>
        <w:t>城北</w:t>
      </w:r>
      <w:r w:rsidR="00CC711E" w:rsidRPr="008A6767">
        <w:rPr>
          <w:rFonts w:cstheme="minorBidi" w:hint="eastAsia"/>
          <w:color w:val="000000" w:themeColor="text1"/>
          <w:sz w:val="24"/>
          <w:szCs w:val="22"/>
        </w:rPr>
        <w:t>长城文化休闲公园、饮马河带状湿地公园、饮马河体育运动公园、滩羊湿地公园改造提升、</w:t>
      </w:r>
      <w:r w:rsidRPr="008A6767">
        <w:rPr>
          <w:rFonts w:cstheme="minorBidi" w:hint="eastAsia"/>
          <w:color w:val="000000" w:themeColor="text1"/>
          <w:sz w:val="24"/>
          <w:szCs w:val="22"/>
        </w:rPr>
        <w:t>城市道路景观绿化、县城空地景观绿化及公园广场</w:t>
      </w:r>
      <w:r w:rsidRPr="008A6767">
        <w:rPr>
          <w:rFonts w:cstheme="minorBidi" w:hint="eastAsia"/>
          <w:color w:val="000000" w:themeColor="text1"/>
          <w:sz w:val="24"/>
          <w:szCs w:val="22"/>
        </w:rPr>
        <w:lastRenderedPageBreak/>
        <w:t>提升改造</w:t>
      </w:r>
      <w:r w:rsidR="00C533A6" w:rsidRPr="008A6767">
        <w:rPr>
          <w:rFonts w:cstheme="minorBidi" w:hint="eastAsia"/>
          <w:color w:val="000000" w:themeColor="text1"/>
          <w:sz w:val="24"/>
          <w:szCs w:val="22"/>
        </w:rPr>
        <w:t>等项目</w:t>
      </w:r>
      <w:r w:rsidRPr="008A6767">
        <w:rPr>
          <w:rFonts w:cstheme="minorBidi" w:hint="eastAsia"/>
          <w:color w:val="000000" w:themeColor="text1"/>
          <w:sz w:val="24"/>
          <w:szCs w:val="22"/>
        </w:rPr>
        <w:t>，到</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w:t>
      </w:r>
      <w:r w:rsidR="00BE6E16" w:rsidRPr="008A6767">
        <w:rPr>
          <w:rFonts w:cstheme="minorBidi" w:hint="eastAsia"/>
          <w:color w:val="000000" w:themeColor="text1"/>
          <w:sz w:val="24"/>
          <w:szCs w:val="22"/>
        </w:rPr>
        <w:t>共实施城市公园、绿地项目</w:t>
      </w:r>
      <w:r w:rsidR="00BE6E16" w:rsidRPr="008A6767">
        <w:rPr>
          <w:rFonts w:cstheme="minorBidi"/>
          <w:color w:val="000000" w:themeColor="text1"/>
          <w:sz w:val="24"/>
          <w:szCs w:val="22"/>
        </w:rPr>
        <w:t>39</w:t>
      </w:r>
      <w:r w:rsidR="00BE6E16" w:rsidRPr="008A6767">
        <w:rPr>
          <w:rFonts w:cstheme="minorBidi" w:hint="eastAsia"/>
          <w:color w:val="000000" w:themeColor="text1"/>
          <w:sz w:val="24"/>
          <w:szCs w:val="22"/>
        </w:rPr>
        <w:t>个，</w:t>
      </w:r>
      <w:r w:rsidRPr="008A6767">
        <w:rPr>
          <w:rFonts w:cstheme="minorBidi" w:hint="eastAsia"/>
          <w:color w:val="000000" w:themeColor="text1"/>
          <w:sz w:val="24"/>
          <w:szCs w:val="22"/>
        </w:rPr>
        <w:t>预计新增城市绿地面积</w:t>
      </w:r>
      <w:r w:rsidRPr="008A6767">
        <w:rPr>
          <w:rFonts w:cstheme="minorBidi"/>
          <w:color w:val="000000" w:themeColor="text1"/>
          <w:sz w:val="24"/>
          <w:szCs w:val="22"/>
        </w:rPr>
        <w:t>1000</w:t>
      </w:r>
      <w:r w:rsidRPr="008A6767">
        <w:rPr>
          <w:rFonts w:cstheme="minorBidi" w:hint="eastAsia"/>
          <w:color w:val="000000" w:themeColor="text1"/>
          <w:sz w:val="24"/>
          <w:szCs w:val="22"/>
        </w:rPr>
        <w:t>余亩，城市人均公园绿地面积达到</w:t>
      </w:r>
      <w:r w:rsidR="00A55677" w:rsidRPr="008A6767">
        <w:rPr>
          <w:rFonts w:cstheme="minorBidi" w:hint="eastAsia"/>
          <w:color w:val="000000" w:themeColor="text1"/>
          <w:sz w:val="24"/>
          <w:szCs w:val="22"/>
        </w:rPr>
        <w:t>20</w:t>
      </w:r>
      <w:r w:rsidRPr="008A6767">
        <w:rPr>
          <w:rFonts w:cstheme="minorBidi" w:hint="eastAsia"/>
          <w:color w:val="000000" w:themeColor="text1"/>
          <w:sz w:val="24"/>
          <w:szCs w:val="22"/>
        </w:rPr>
        <w:t>m</w:t>
      </w:r>
      <w:r w:rsidRPr="008A6767">
        <w:rPr>
          <w:rFonts w:cstheme="minorBidi" w:hint="eastAsia"/>
          <w:color w:val="000000" w:themeColor="text1"/>
          <w:sz w:val="24"/>
          <w:szCs w:val="22"/>
        </w:rPr>
        <w:t>²，城市绿化覆盖率达到</w:t>
      </w:r>
      <w:r w:rsidR="00A55677" w:rsidRPr="008A6767">
        <w:rPr>
          <w:rFonts w:cstheme="minorBidi" w:hint="eastAsia"/>
          <w:color w:val="000000" w:themeColor="text1"/>
          <w:sz w:val="24"/>
          <w:szCs w:val="22"/>
        </w:rPr>
        <w:t>46</w:t>
      </w:r>
      <w:r w:rsidRPr="008A6767">
        <w:rPr>
          <w:rFonts w:cstheme="minorBidi" w:hint="eastAsia"/>
          <w:color w:val="000000" w:themeColor="text1"/>
          <w:sz w:val="24"/>
          <w:szCs w:val="22"/>
        </w:rPr>
        <w:t>％，绿地率达到</w:t>
      </w:r>
      <w:r w:rsidR="00A55677" w:rsidRPr="008A6767">
        <w:rPr>
          <w:rFonts w:cstheme="minorBidi" w:hint="eastAsia"/>
          <w:color w:val="000000" w:themeColor="text1"/>
          <w:sz w:val="24"/>
          <w:szCs w:val="22"/>
        </w:rPr>
        <w:t>42</w:t>
      </w:r>
      <w:r w:rsidRPr="008A6767">
        <w:rPr>
          <w:rFonts w:cstheme="minorBidi" w:hint="eastAsia"/>
          <w:color w:val="000000" w:themeColor="text1"/>
          <w:sz w:val="24"/>
          <w:szCs w:val="22"/>
        </w:rPr>
        <w:t>%</w:t>
      </w:r>
      <w:r w:rsidRPr="008A6767">
        <w:rPr>
          <w:rFonts w:cstheme="minorBidi" w:hint="eastAsia"/>
          <w:color w:val="000000" w:themeColor="text1"/>
          <w:sz w:val="24"/>
          <w:szCs w:val="22"/>
        </w:rPr>
        <w:t>。</w:t>
      </w:r>
    </w:p>
    <w:p w14:paraId="79A66A37" w14:textId="0DC93195" w:rsidR="00A52487" w:rsidRPr="008A6767" w:rsidRDefault="00A52487" w:rsidP="007D14C5">
      <w:pPr>
        <w:pStyle w:val="3"/>
        <w:ind w:firstLine="560"/>
        <w:rPr>
          <w:color w:val="000000" w:themeColor="text1"/>
        </w:rPr>
      </w:pPr>
      <w:bookmarkStart w:id="58" w:name="_Toc44920332"/>
      <w:bookmarkStart w:id="59" w:name="_Toc94121939"/>
      <w:r w:rsidRPr="008A6767">
        <w:rPr>
          <w:rFonts w:hint="eastAsia"/>
          <w:color w:val="000000" w:themeColor="text1"/>
        </w:rPr>
        <w:t>五、</w:t>
      </w:r>
      <w:bookmarkEnd w:id="58"/>
      <w:r w:rsidR="004F7BFC" w:rsidRPr="008A6767">
        <w:rPr>
          <w:rFonts w:hint="eastAsia"/>
          <w:color w:val="000000" w:themeColor="text1"/>
        </w:rPr>
        <w:t>加强历史文化遗产保护与活化利用，提升城乡规划建设审美韵味和文化品位</w:t>
      </w:r>
      <w:bookmarkEnd w:id="59"/>
    </w:p>
    <w:p w14:paraId="5045C5EF" w14:textId="77777777" w:rsidR="00A15D86" w:rsidRPr="008A6767" w:rsidRDefault="00A52487" w:rsidP="000D1868">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“十四五”期间是盐池县城市更新改造建设高速发展的时期</w:t>
      </w:r>
      <w:r w:rsidR="00FC528B" w:rsidRPr="008A6767">
        <w:rPr>
          <w:rFonts w:cstheme="minorBidi" w:hint="eastAsia"/>
          <w:color w:val="000000" w:themeColor="text1"/>
          <w:sz w:val="24"/>
          <w:szCs w:val="22"/>
        </w:rPr>
        <w:t>，也是盐州古城历史文化保护的重要阶段。</w:t>
      </w:r>
      <w:r w:rsidR="003D1C95" w:rsidRPr="008A6767">
        <w:rPr>
          <w:rFonts w:cstheme="minorBidi" w:hint="eastAsia"/>
          <w:color w:val="000000" w:themeColor="text1"/>
          <w:sz w:val="24"/>
          <w:szCs w:val="22"/>
        </w:rPr>
        <w:t>积极推进</w:t>
      </w:r>
      <w:r w:rsidR="00A15D86" w:rsidRPr="008A6767">
        <w:rPr>
          <w:rFonts w:cstheme="minorBidi" w:hint="eastAsia"/>
          <w:color w:val="000000" w:themeColor="text1"/>
          <w:sz w:val="24"/>
          <w:szCs w:val="22"/>
        </w:rPr>
        <w:t>长城文化、红色文化以及</w:t>
      </w:r>
      <w:r w:rsidR="00FC528B" w:rsidRPr="008A6767">
        <w:rPr>
          <w:rFonts w:cstheme="minorBidi" w:hint="eastAsia"/>
          <w:color w:val="000000" w:themeColor="text1"/>
          <w:sz w:val="24"/>
          <w:szCs w:val="22"/>
        </w:rPr>
        <w:t>古城特色文化、特色骨架、特色空间的挖掘与</w:t>
      </w:r>
      <w:r w:rsidRPr="008A6767">
        <w:rPr>
          <w:rFonts w:cstheme="minorBidi" w:hint="eastAsia"/>
          <w:color w:val="000000" w:themeColor="text1"/>
          <w:sz w:val="24"/>
          <w:szCs w:val="22"/>
        </w:rPr>
        <w:t>有机更新</w:t>
      </w:r>
      <w:r w:rsidR="00FC528B" w:rsidRPr="008A6767">
        <w:rPr>
          <w:rFonts w:cstheme="minorBidi" w:hint="eastAsia"/>
          <w:color w:val="000000" w:themeColor="text1"/>
          <w:sz w:val="24"/>
          <w:szCs w:val="22"/>
        </w:rPr>
        <w:t>改造工作</w:t>
      </w:r>
      <w:r w:rsidRPr="008A6767">
        <w:rPr>
          <w:rFonts w:cstheme="minorBidi" w:hint="eastAsia"/>
          <w:color w:val="000000" w:themeColor="text1"/>
          <w:sz w:val="24"/>
          <w:szCs w:val="22"/>
        </w:rPr>
        <w:t>，可推动盐池城市</w:t>
      </w:r>
      <w:r w:rsidR="00EA008F" w:rsidRPr="008A6767">
        <w:rPr>
          <w:rFonts w:cstheme="minorBidi" w:hint="eastAsia"/>
          <w:color w:val="000000" w:themeColor="text1"/>
          <w:sz w:val="24"/>
          <w:szCs w:val="22"/>
        </w:rPr>
        <w:t>历史</w:t>
      </w:r>
      <w:r w:rsidRPr="008A6767">
        <w:rPr>
          <w:rFonts w:cstheme="minorBidi" w:hint="eastAsia"/>
          <w:color w:val="000000" w:themeColor="text1"/>
          <w:sz w:val="24"/>
          <w:szCs w:val="22"/>
        </w:rPr>
        <w:t>文化复兴，重塑</w:t>
      </w:r>
      <w:r w:rsidR="00EA008F" w:rsidRPr="008A6767">
        <w:rPr>
          <w:rFonts w:cstheme="minorBidi" w:hint="eastAsia"/>
          <w:color w:val="000000" w:themeColor="text1"/>
          <w:sz w:val="24"/>
          <w:szCs w:val="22"/>
        </w:rPr>
        <w:t>城市</w:t>
      </w:r>
      <w:r w:rsidRPr="008A6767">
        <w:rPr>
          <w:rFonts w:cstheme="minorBidi" w:hint="eastAsia"/>
          <w:color w:val="000000" w:themeColor="text1"/>
          <w:sz w:val="24"/>
          <w:szCs w:val="22"/>
        </w:rPr>
        <w:t>特色风貌。</w:t>
      </w:r>
    </w:p>
    <w:p w14:paraId="6ED58CF7" w14:textId="3D45584C" w:rsidR="00E137CD" w:rsidRPr="008A6767" w:rsidRDefault="00E137CD" w:rsidP="00E137CD">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1.</w:t>
      </w:r>
      <w:r w:rsidRPr="008A6767">
        <w:rPr>
          <w:rFonts w:cstheme="minorBidi" w:hint="eastAsia"/>
          <w:color w:val="000000" w:themeColor="text1"/>
          <w:sz w:val="24"/>
          <w:szCs w:val="22"/>
        </w:rPr>
        <w:t>加强城镇历史文化资源保护，注重人文城市建设</w:t>
      </w:r>
    </w:p>
    <w:p w14:paraId="7B73482A" w14:textId="5519AA18" w:rsidR="00E137CD" w:rsidRPr="008A6767" w:rsidRDefault="00E137CD" w:rsidP="00E137CD">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严格落实宁夏回族自治区文化厅、住房和城乡建设厅《关于公布自治区第七批全国重点文物保护单位建设控制地带的通知》要求，严格</w:t>
      </w:r>
      <w:r w:rsidR="001A3F61" w:rsidRPr="008A6767">
        <w:rPr>
          <w:rFonts w:cstheme="minorBidi" w:hint="eastAsia"/>
          <w:color w:val="000000" w:themeColor="text1"/>
          <w:sz w:val="24"/>
          <w:szCs w:val="22"/>
        </w:rPr>
        <w:t>控制境内</w:t>
      </w:r>
      <w:r w:rsidRPr="008A6767">
        <w:rPr>
          <w:rFonts w:cstheme="minorBidi" w:hint="eastAsia"/>
          <w:color w:val="000000" w:themeColor="text1"/>
          <w:sz w:val="24"/>
          <w:szCs w:val="22"/>
        </w:rPr>
        <w:t>明长城、兴武营城址、</w:t>
      </w:r>
      <w:proofErr w:type="gramStart"/>
      <w:r w:rsidRPr="008A6767">
        <w:rPr>
          <w:rFonts w:cstheme="minorBidi" w:hint="eastAsia"/>
          <w:color w:val="000000" w:themeColor="text1"/>
          <w:sz w:val="24"/>
          <w:szCs w:val="22"/>
        </w:rPr>
        <w:t>窨</w:t>
      </w:r>
      <w:proofErr w:type="gramEnd"/>
      <w:r w:rsidRPr="008A6767">
        <w:rPr>
          <w:rFonts w:cstheme="minorBidi" w:hint="eastAsia"/>
          <w:color w:val="000000" w:themeColor="text1"/>
          <w:sz w:val="24"/>
          <w:szCs w:val="22"/>
        </w:rPr>
        <w:t>子梁唐墓等古遗址保护单位建设控制地带</w:t>
      </w:r>
      <w:r w:rsidR="001A3F61" w:rsidRPr="008A6767">
        <w:rPr>
          <w:rFonts w:cstheme="minorBidi" w:hint="eastAsia"/>
          <w:color w:val="000000" w:themeColor="text1"/>
          <w:sz w:val="24"/>
          <w:szCs w:val="22"/>
        </w:rPr>
        <w:t>。其中，明长城墙体</w:t>
      </w:r>
      <w:r w:rsidR="007A5982" w:rsidRPr="008A6767">
        <w:rPr>
          <w:rFonts w:cstheme="minorBidi" w:hint="eastAsia"/>
          <w:color w:val="000000" w:themeColor="text1"/>
          <w:sz w:val="24"/>
          <w:szCs w:val="22"/>
        </w:rPr>
        <w:t>、烽火台、城址</w:t>
      </w:r>
      <w:r w:rsidR="001A3F61" w:rsidRPr="008A6767">
        <w:rPr>
          <w:rFonts w:cstheme="minorBidi" w:hint="eastAsia"/>
          <w:color w:val="000000" w:themeColor="text1"/>
          <w:sz w:val="24"/>
          <w:szCs w:val="22"/>
        </w:rPr>
        <w:t>保护范围</w:t>
      </w:r>
      <w:r w:rsidR="007A5982" w:rsidRPr="008A6767">
        <w:rPr>
          <w:rFonts w:cstheme="minorBidi" w:hint="eastAsia"/>
          <w:color w:val="000000" w:themeColor="text1"/>
          <w:sz w:val="24"/>
          <w:szCs w:val="22"/>
        </w:rPr>
        <w:t>为</w:t>
      </w:r>
      <w:r w:rsidR="007A5982" w:rsidRPr="008A6767">
        <w:rPr>
          <w:rFonts w:cstheme="minorBidi" w:hint="eastAsia"/>
          <w:color w:val="000000" w:themeColor="text1"/>
          <w:sz w:val="24"/>
          <w:szCs w:val="22"/>
        </w:rPr>
        <w:t>5</w:t>
      </w:r>
      <w:r w:rsidR="007A5982" w:rsidRPr="008A6767">
        <w:rPr>
          <w:rFonts w:cstheme="minorBidi"/>
          <w:color w:val="000000" w:themeColor="text1"/>
          <w:sz w:val="24"/>
          <w:szCs w:val="22"/>
        </w:rPr>
        <w:t>0</w:t>
      </w:r>
      <w:r w:rsidR="007A5982" w:rsidRPr="008A6767">
        <w:rPr>
          <w:rFonts w:cstheme="minorBidi" w:hint="eastAsia"/>
          <w:color w:val="000000" w:themeColor="text1"/>
          <w:sz w:val="24"/>
          <w:szCs w:val="22"/>
        </w:rPr>
        <w:t>米，建设管控空间为</w:t>
      </w:r>
      <w:r w:rsidR="001A3F61" w:rsidRPr="008A6767">
        <w:rPr>
          <w:rFonts w:cstheme="minorBidi" w:hint="eastAsia"/>
          <w:color w:val="000000" w:themeColor="text1"/>
          <w:sz w:val="24"/>
          <w:szCs w:val="22"/>
        </w:rPr>
        <w:t>1</w:t>
      </w:r>
      <w:r w:rsidR="001A3F61" w:rsidRPr="008A6767">
        <w:rPr>
          <w:rFonts w:cstheme="minorBidi"/>
          <w:color w:val="000000" w:themeColor="text1"/>
          <w:sz w:val="24"/>
          <w:szCs w:val="22"/>
        </w:rPr>
        <w:t>00</w:t>
      </w:r>
      <w:r w:rsidR="001A3F61" w:rsidRPr="008A6767">
        <w:rPr>
          <w:rFonts w:cstheme="minorBidi" w:hint="eastAsia"/>
          <w:color w:val="000000" w:themeColor="text1"/>
          <w:sz w:val="24"/>
          <w:szCs w:val="22"/>
        </w:rPr>
        <w:t>米，加强明长城保护利用和管理</w:t>
      </w:r>
      <w:r w:rsidRPr="008A6767">
        <w:rPr>
          <w:rFonts w:cstheme="minorBidi" w:hint="eastAsia"/>
          <w:color w:val="000000" w:themeColor="text1"/>
          <w:sz w:val="24"/>
          <w:szCs w:val="22"/>
        </w:rPr>
        <w:t>。同时，制定其他古建筑、近现代建筑保护名录，挖掘和保护好历史文化街区，维护原有的空间肌理、街巷尺度和历史风貌，有序推进城市更新行动，通过文化策划，延续历史文脉，保存城市意象，提升城市文化内涵</w:t>
      </w:r>
      <w:r w:rsidR="001B5C4F" w:rsidRPr="008A6767">
        <w:rPr>
          <w:rFonts w:cstheme="minorBidi" w:hint="eastAsia"/>
          <w:color w:val="000000" w:themeColor="text1"/>
          <w:sz w:val="24"/>
          <w:szCs w:val="22"/>
        </w:rPr>
        <w:t>。</w:t>
      </w:r>
    </w:p>
    <w:p w14:paraId="5C0C6F5D" w14:textId="0241A47F" w:rsidR="00A15D86" w:rsidRPr="008A6767" w:rsidRDefault="00E137CD" w:rsidP="00A15D86">
      <w:pPr>
        <w:spacing w:line="360" w:lineRule="auto"/>
        <w:ind w:firstLineChars="200" w:firstLine="480"/>
        <w:rPr>
          <w:rFonts w:cstheme="minorBidi"/>
          <w:color w:val="000000" w:themeColor="text1"/>
          <w:sz w:val="24"/>
          <w:szCs w:val="22"/>
        </w:rPr>
      </w:pPr>
      <w:r w:rsidRPr="008A6767">
        <w:rPr>
          <w:rFonts w:cstheme="minorBidi"/>
          <w:color w:val="000000" w:themeColor="text1"/>
          <w:sz w:val="24"/>
          <w:szCs w:val="22"/>
        </w:rPr>
        <w:t>2</w:t>
      </w:r>
      <w:r w:rsidR="00A15D86" w:rsidRPr="008A6767">
        <w:rPr>
          <w:rFonts w:cstheme="minorBidi"/>
          <w:color w:val="000000" w:themeColor="text1"/>
          <w:sz w:val="24"/>
          <w:szCs w:val="22"/>
        </w:rPr>
        <w:t>.</w:t>
      </w:r>
      <w:r w:rsidR="00A15D86" w:rsidRPr="008A6767">
        <w:rPr>
          <w:rFonts w:cstheme="minorBidi" w:hint="eastAsia"/>
          <w:color w:val="000000" w:themeColor="text1"/>
          <w:sz w:val="24"/>
          <w:szCs w:val="22"/>
        </w:rPr>
        <w:t>强化城市特色街区有机更新，塑造城市风貌</w:t>
      </w:r>
    </w:p>
    <w:p w14:paraId="330FDDDE" w14:textId="6F978460" w:rsidR="00A15D86" w:rsidRPr="008A6767" w:rsidRDefault="00E42CAD" w:rsidP="00E137CD">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建立</w:t>
      </w:r>
      <w:r w:rsidR="00FC528B" w:rsidRPr="008A6767">
        <w:rPr>
          <w:rFonts w:cstheme="minorBidi" w:hint="eastAsia"/>
          <w:color w:val="000000" w:themeColor="text1"/>
          <w:sz w:val="24"/>
          <w:szCs w:val="22"/>
        </w:rPr>
        <w:t>健全古城</w:t>
      </w:r>
      <w:r w:rsidRPr="008A6767">
        <w:rPr>
          <w:rFonts w:cstheme="minorBidi" w:hint="eastAsia"/>
          <w:color w:val="000000" w:themeColor="text1"/>
          <w:sz w:val="24"/>
          <w:szCs w:val="22"/>
        </w:rPr>
        <w:t>历史文化保护与传承体系，</w:t>
      </w:r>
      <w:r w:rsidR="000D1868" w:rsidRPr="008A6767">
        <w:rPr>
          <w:rFonts w:cstheme="minorBidi" w:hint="eastAsia"/>
          <w:color w:val="000000" w:themeColor="text1"/>
          <w:sz w:val="24"/>
          <w:szCs w:val="22"/>
        </w:rPr>
        <w:t>近期实施</w:t>
      </w:r>
      <w:r w:rsidR="007A5982" w:rsidRPr="008A6767">
        <w:rPr>
          <w:rFonts w:cstheme="minorBidi" w:hint="eastAsia"/>
          <w:color w:val="000000" w:themeColor="text1"/>
          <w:sz w:val="24"/>
          <w:szCs w:val="22"/>
        </w:rPr>
        <w:t>民族</w:t>
      </w:r>
      <w:proofErr w:type="gramStart"/>
      <w:r w:rsidR="007A5982" w:rsidRPr="008A6767">
        <w:rPr>
          <w:rFonts w:cstheme="minorBidi" w:hint="eastAsia"/>
          <w:color w:val="000000" w:themeColor="text1"/>
          <w:sz w:val="24"/>
          <w:szCs w:val="22"/>
        </w:rPr>
        <w:t>街特色</w:t>
      </w:r>
      <w:proofErr w:type="gramEnd"/>
      <w:r w:rsidR="007A5982" w:rsidRPr="008A6767">
        <w:rPr>
          <w:rFonts w:cstheme="minorBidi" w:hint="eastAsia"/>
          <w:color w:val="000000" w:themeColor="text1"/>
          <w:sz w:val="24"/>
          <w:szCs w:val="22"/>
        </w:rPr>
        <w:t>商业街区</w:t>
      </w:r>
      <w:r w:rsidR="000D1868" w:rsidRPr="008A6767">
        <w:rPr>
          <w:rFonts w:cstheme="minorBidi" w:hint="eastAsia"/>
          <w:color w:val="000000" w:themeColor="text1"/>
          <w:sz w:val="24"/>
          <w:szCs w:val="22"/>
        </w:rPr>
        <w:t>改造</w:t>
      </w:r>
      <w:r w:rsidR="007A5982" w:rsidRPr="008A6767">
        <w:rPr>
          <w:rFonts w:cstheme="minorBidi" w:hint="eastAsia"/>
          <w:color w:val="000000" w:themeColor="text1"/>
          <w:sz w:val="24"/>
          <w:szCs w:val="22"/>
        </w:rPr>
        <w:t>项目</w:t>
      </w:r>
      <w:r w:rsidR="00431902" w:rsidRPr="008A6767">
        <w:rPr>
          <w:rFonts w:cstheme="minorBidi" w:hint="eastAsia"/>
          <w:color w:val="000000" w:themeColor="text1"/>
          <w:sz w:val="24"/>
          <w:szCs w:val="22"/>
        </w:rPr>
        <w:t>，按照全国文明城市创建标准对盐林路</w:t>
      </w:r>
      <w:r w:rsidR="000D1868" w:rsidRPr="008A6767">
        <w:rPr>
          <w:rFonts w:cstheme="minorBidi" w:hint="eastAsia"/>
          <w:color w:val="000000" w:themeColor="text1"/>
          <w:sz w:val="24"/>
          <w:szCs w:val="22"/>
        </w:rPr>
        <w:t>、</w:t>
      </w:r>
      <w:r w:rsidR="00431902" w:rsidRPr="008A6767">
        <w:rPr>
          <w:rFonts w:cstheme="minorBidi" w:hint="eastAsia"/>
          <w:color w:val="000000" w:themeColor="text1"/>
          <w:sz w:val="24"/>
          <w:szCs w:val="22"/>
        </w:rPr>
        <w:t>文化街、广惠街、平安大道、鼓楼街、</w:t>
      </w:r>
      <w:r w:rsidR="000D1868" w:rsidRPr="008A6767">
        <w:rPr>
          <w:rFonts w:cstheme="minorBidi" w:hint="eastAsia"/>
          <w:color w:val="000000" w:themeColor="text1"/>
          <w:sz w:val="24"/>
          <w:szCs w:val="22"/>
        </w:rPr>
        <w:t>福州路（花</w:t>
      </w:r>
      <w:proofErr w:type="gramStart"/>
      <w:r w:rsidR="000D1868" w:rsidRPr="008A6767">
        <w:rPr>
          <w:rFonts w:cstheme="minorBidi" w:hint="eastAsia"/>
          <w:color w:val="000000" w:themeColor="text1"/>
          <w:sz w:val="24"/>
          <w:szCs w:val="22"/>
        </w:rPr>
        <w:t>马池街</w:t>
      </w:r>
      <w:proofErr w:type="gramEnd"/>
      <w:r w:rsidR="000D1868" w:rsidRPr="008A6767">
        <w:rPr>
          <w:rFonts w:cstheme="minorBidi" w:hint="eastAsia"/>
          <w:color w:val="000000" w:themeColor="text1"/>
          <w:sz w:val="24"/>
          <w:szCs w:val="22"/>
        </w:rPr>
        <w:t>-</w:t>
      </w:r>
      <w:r w:rsidR="000D1868" w:rsidRPr="008A6767">
        <w:rPr>
          <w:rFonts w:cstheme="minorBidi" w:hint="eastAsia"/>
          <w:color w:val="000000" w:themeColor="text1"/>
          <w:sz w:val="24"/>
          <w:szCs w:val="22"/>
        </w:rPr>
        <w:t>广惠街）等</w:t>
      </w:r>
      <w:r w:rsidR="007A5982" w:rsidRPr="008A6767">
        <w:rPr>
          <w:rFonts w:cstheme="minorBidi" w:hint="eastAsia"/>
          <w:color w:val="000000" w:themeColor="text1"/>
          <w:sz w:val="24"/>
          <w:szCs w:val="22"/>
        </w:rPr>
        <w:t>1</w:t>
      </w:r>
      <w:r w:rsidR="007A5982" w:rsidRPr="008A6767">
        <w:rPr>
          <w:rFonts w:cstheme="minorBidi"/>
          <w:color w:val="000000" w:themeColor="text1"/>
          <w:sz w:val="24"/>
          <w:szCs w:val="22"/>
        </w:rPr>
        <w:t>1</w:t>
      </w:r>
      <w:r w:rsidR="007A5982" w:rsidRPr="008A6767">
        <w:rPr>
          <w:rFonts w:cstheme="minorBidi" w:hint="eastAsia"/>
          <w:color w:val="000000" w:themeColor="text1"/>
          <w:sz w:val="24"/>
          <w:szCs w:val="22"/>
        </w:rPr>
        <w:t>条城市主要</w:t>
      </w:r>
      <w:r w:rsidR="000D1868" w:rsidRPr="008A6767">
        <w:rPr>
          <w:rFonts w:cstheme="minorBidi" w:hint="eastAsia"/>
          <w:color w:val="000000" w:themeColor="text1"/>
          <w:sz w:val="24"/>
          <w:szCs w:val="22"/>
        </w:rPr>
        <w:t>街区</w:t>
      </w:r>
      <w:r w:rsidR="007A5982" w:rsidRPr="008A6767">
        <w:rPr>
          <w:rFonts w:cstheme="minorBidi" w:hint="eastAsia"/>
          <w:color w:val="000000" w:themeColor="text1"/>
          <w:sz w:val="24"/>
          <w:szCs w:val="22"/>
        </w:rPr>
        <w:t>进行</w:t>
      </w:r>
      <w:r w:rsidR="000D1868" w:rsidRPr="008A6767">
        <w:rPr>
          <w:rFonts w:cstheme="minorBidi" w:hint="eastAsia"/>
          <w:color w:val="000000" w:themeColor="text1"/>
          <w:sz w:val="24"/>
          <w:szCs w:val="22"/>
        </w:rPr>
        <w:t>改造</w:t>
      </w:r>
      <w:r w:rsidR="007A5982" w:rsidRPr="008A6767">
        <w:rPr>
          <w:rFonts w:cstheme="minorBidi" w:hint="eastAsia"/>
          <w:color w:val="000000" w:themeColor="text1"/>
          <w:sz w:val="24"/>
          <w:szCs w:val="22"/>
        </w:rPr>
        <w:t>，</w:t>
      </w:r>
      <w:r w:rsidR="00EA008F" w:rsidRPr="008A6767">
        <w:rPr>
          <w:rFonts w:cstheme="minorBidi" w:hint="eastAsia"/>
          <w:color w:val="000000" w:themeColor="text1"/>
          <w:sz w:val="24"/>
          <w:szCs w:val="22"/>
        </w:rPr>
        <w:t>加强</w:t>
      </w:r>
      <w:r w:rsidR="00F450E0" w:rsidRPr="008A6767">
        <w:rPr>
          <w:rFonts w:cstheme="minorBidi" w:hint="eastAsia"/>
          <w:color w:val="000000" w:themeColor="text1"/>
          <w:sz w:val="24"/>
          <w:szCs w:val="22"/>
        </w:rPr>
        <w:t>明</w:t>
      </w:r>
      <w:r w:rsidR="00431902" w:rsidRPr="008A6767">
        <w:rPr>
          <w:rFonts w:cstheme="minorBidi" w:hint="eastAsia"/>
          <w:color w:val="000000" w:themeColor="text1"/>
          <w:sz w:val="24"/>
          <w:szCs w:val="22"/>
        </w:rPr>
        <w:t>长城、</w:t>
      </w:r>
      <w:r w:rsidR="00FC528B" w:rsidRPr="008A6767">
        <w:rPr>
          <w:rFonts w:cstheme="minorBidi" w:hint="eastAsia"/>
          <w:color w:val="000000" w:themeColor="text1"/>
          <w:sz w:val="24"/>
          <w:szCs w:val="22"/>
        </w:rPr>
        <w:t>古城墙、</w:t>
      </w:r>
      <w:r w:rsidR="00917B49" w:rsidRPr="008A6767">
        <w:rPr>
          <w:rFonts w:cstheme="minorBidi" w:hint="eastAsia"/>
          <w:color w:val="000000" w:themeColor="text1"/>
          <w:sz w:val="24"/>
          <w:szCs w:val="22"/>
        </w:rPr>
        <w:t>环城公园</w:t>
      </w:r>
      <w:r w:rsidR="00FC528B" w:rsidRPr="008A6767">
        <w:rPr>
          <w:rFonts w:cstheme="minorBidi" w:hint="eastAsia"/>
          <w:color w:val="000000" w:themeColor="text1"/>
          <w:sz w:val="24"/>
          <w:szCs w:val="22"/>
        </w:rPr>
        <w:t>内侧与</w:t>
      </w:r>
      <w:r w:rsidR="00694AEB" w:rsidRPr="008A6767">
        <w:rPr>
          <w:rFonts w:cstheme="minorBidi" w:hint="eastAsia"/>
          <w:color w:val="000000" w:themeColor="text1"/>
          <w:sz w:val="24"/>
          <w:szCs w:val="22"/>
        </w:rPr>
        <w:t>永清路、振远街、解放街、芙蓉街以及安居巷、振兴路等背街小巷的</w:t>
      </w:r>
      <w:r w:rsidR="00EA008F" w:rsidRPr="008A6767">
        <w:rPr>
          <w:rFonts w:cstheme="minorBidi" w:hint="eastAsia"/>
          <w:color w:val="000000" w:themeColor="text1"/>
          <w:sz w:val="24"/>
          <w:szCs w:val="22"/>
        </w:rPr>
        <w:t>街区</w:t>
      </w:r>
      <w:r w:rsidRPr="008A6767">
        <w:rPr>
          <w:rFonts w:cstheme="minorBidi" w:hint="eastAsia"/>
          <w:color w:val="000000" w:themeColor="text1"/>
          <w:sz w:val="24"/>
          <w:szCs w:val="22"/>
        </w:rPr>
        <w:t>改造</w:t>
      </w:r>
      <w:r w:rsidR="00FC528B" w:rsidRPr="008A6767">
        <w:rPr>
          <w:rFonts w:cstheme="minorBidi" w:hint="eastAsia"/>
          <w:color w:val="000000" w:themeColor="text1"/>
          <w:sz w:val="24"/>
          <w:szCs w:val="22"/>
        </w:rPr>
        <w:t>、保护与修葺</w:t>
      </w:r>
      <w:r w:rsidRPr="008A6767">
        <w:rPr>
          <w:rFonts w:cstheme="minorBidi" w:hint="eastAsia"/>
          <w:color w:val="000000" w:themeColor="text1"/>
          <w:sz w:val="24"/>
          <w:szCs w:val="22"/>
        </w:rPr>
        <w:t>力度</w:t>
      </w:r>
      <w:r w:rsidR="00FC528B" w:rsidRPr="008A6767">
        <w:rPr>
          <w:rFonts w:cstheme="minorBidi" w:hint="eastAsia"/>
          <w:color w:val="000000" w:themeColor="text1"/>
          <w:sz w:val="24"/>
          <w:szCs w:val="22"/>
        </w:rPr>
        <w:t>，保护</w:t>
      </w:r>
      <w:r w:rsidRPr="008A6767">
        <w:rPr>
          <w:rFonts w:cstheme="minorBidi" w:hint="eastAsia"/>
          <w:color w:val="000000" w:themeColor="text1"/>
          <w:sz w:val="24"/>
          <w:szCs w:val="22"/>
        </w:rPr>
        <w:t>城市</w:t>
      </w:r>
      <w:r w:rsidR="000B73E5" w:rsidRPr="008A6767">
        <w:rPr>
          <w:rFonts w:cstheme="minorBidi" w:hint="eastAsia"/>
          <w:color w:val="000000" w:themeColor="text1"/>
          <w:sz w:val="24"/>
          <w:szCs w:val="22"/>
        </w:rPr>
        <w:t>特色历史空间</w:t>
      </w:r>
      <w:r w:rsidRPr="008A6767">
        <w:rPr>
          <w:rFonts w:cstheme="minorBidi" w:hint="eastAsia"/>
          <w:color w:val="000000" w:themeColor="text1"/>
          <w:sz w:val="24"/>
          <w:szCs w:val="22"/>
        </w:rPr>
        <w:t>格局，</w:t>
      </w:r>
      <w:r w:rsidR="000B73E5" w:rsidRPr="008A6767">
        <w:rPr>
          <w:rFonts w:cstheme="minorBidi" w:hint="eastAsia"/>
          <w:color w:val="000000" w:themeColor="text1"/>
          <w:sz w:val="24"/>
          <w:szCs w:val="22"/>
        </w:rPr>
        <w:t>彰</w:t>
      </w:r>
      <w:proofErr w:type="gramStart"/>
      <w:r w:rsidR="000B73E5" w:rsidRPr="008A6767">
        <w:rPr>
          <w:rFonts w:cstheme="minorBidi" w:hint="eastAsia"/>
          <w:color w:val="000000" w:themeColor="text1"/>
          <w:sz w:val="24"/>
          <w:szCs w:val="22"/>
        </w:rPr>
        <w:t>显</w:t>
      </w:r>
      <w:r w:rsidR="00EA008F" w:rsidRPr="008A6767">
        <w:rPr>
          <w:rFonts w:cstheme="minorBidi" w:hint="eastAsia"/>
          <w:color w:val="000000" w:themeColor="text1"/>
          <w:sz w:val="24"/>
          <w:szCs w:val="22"/>
        </w:rPr>
        <w:t>具有</w:t>
      </w:r>
      <w:proofErr w:type="gramEnd"/>
      <w:r w:rsidR="00EA008F" w:rsidRPr="008A6767">
        <w:rPr>
          <w:rFonts w:cstheme="minorBidi" w:hint="eastAsia"/>
          <w:color w:val="000000" w:themeColor="text1"/>
          <w:sz w:val="24"/>
          <w:szCs w:val="22"/>
        </w:rPr>
        <w:t>历史文化价值的街区、建筑及其影响地段的传统格局和风貌</w:t>
      </w:r>
      <w:r w:rsidRPr="008A6767">
        <w:rPr>
          <w:rFonts w:cstheme="minorBidi" w:hint="eastAsia"/>
          <w:color w:val="000000" w:themeColor="text1"/>
          <w:sz w:val="24"/>
          <w:szCs w:val="22"/>
        </w:rPr>
        <w:t>，推进历史文化遗产活化利用</w:t>
      </w:r>
      <w:r w:rsidR="00917B49" w:rsidRPr="008A6767">
        <w:rPr>
          <w:rFonts w:cstheme="minorBidi" w:hint="eastAsia"/>
          <w:color w:val="000000" w:themeColor="text1"/>
          <w:sz w:val="24"/>
          <w:szCs w:val="22"/>
        </w:rPr>
        <w:t>。</w:t>
      </w:r>
      <w:r w:rsidR="000B73E5" w:rsidRPr="008A6767">
        <w:rPr>
          <w:rFonts w:cstheme="minorBidi" w:hint="eastAsia"/>
          <w:color w:val="000000" w:themeColor="text1"/>
          <w:sz w:val="24"/>
          <w:szCs w:val="22"/>
        </w:rPr>
        <w:t>同时，以创建全国文明城市为抓手，</w:t>
      </w:r>
      <w:r w:rsidR="00A52487" w:rsidRPr="008A6767">
        <w:rPr>
          <w:rFonts w:cstheme="minorBidi" w:hint="eastAsia"/>
          <w:color w:val="000000" w:themeColor="text1"/>
          <w:sz w:val="24"/>
          <w:szCs w:val="22"/>
        </w:rPr>
        <w:t>坚持“以人为本”，</w:t>
      </w:r>
      <w:r w:rsidR="000B73E5" w:rsidRPr="008A6767">
        <w:rPr>
          <w:rFonts w:cstheme="minorBidi" w:hint="eastAsia"/>
          <w:color w:val="000000" w:themeColor="text1"/>
          <w:sz w:val="24"/>
          <w:szCs w:val="22"/>
        </w:rPr>
        <w:t>每一处街景打造</w:t>
      </w:r>
      <w:r w:rsidR="00A52487" w:rsidRPr="008A6767">
        <w:rPr>
          <w:rFonts w:cstheme="minorBidi" w:hint="eastAsia"/>
          <w:color w:val="000000" w:themeColor="text1"/>
          <w:sz w:val="24"/>
          <w:szCs w:val="22"/>
        </w:rPr>
        <w:t>都立足于增强市民获得感、幸福感和安全感。到</w:t>
      </w:r>
      <w:r w:rsidR="00A52487" w:rsidRPr="008A6767">
        <w:rPr>
          <w:rFonts w:cstheme="minorBidi"/>
          <w:color w:val="000000" w:themeColor="text1"/>
          <w:sz w:val="24"/>
          <w:szCs w:val="22"/>
        </w:rPr>
        <w:t>2025</w:t>
      </w:r>
      <w:r w:rsidR="00A52487" w:rsidRPr="008A6767">
        <w:rPr>
          <w:rFonts w:cstheme="minorBidi" w:hint="eastAsia"/>
          <w:color w:val="000000" w:themeColor="text1"/>
          <w:sz w:val="24"/>
          <w:szCs w:val="22"/>
        </w:rPr>
        <w:t>年，通过</w:t>
      </w:r>
      <w:r w:rsidR="000B73E5" w:rsidRPr="008A6767">
        <w:rPr>
          <w:rFonts w:cstheme="minorBidi" w:hint="eastAsia"/>
          <w:color w:val="000000" w:themeColor="text1"/>
          <w:sz w:val="24"/>
          <w:szCs w:val="22"/>
        </w:rPr>
        <w:t>盐州古城历史文化保护与更新、</w:t>
      </w:r>
      <w:r w:rsidR="00A52487" w:rsidRPr="008A6767">
        <w:rPr>
          <w:rFonts w:cstheme="minorBidi" w:hint="eastAsia"/>
          <w:color w:val="000000" w:themeColor="text1"/>
          <w:sz w:val="24"/>
          <w:szCs w:val="22"/>
        </w:rPr>
        <w:t>特色街区</w:t>
      </w:r>
      <w:r w:rsidR="000B73E5" w:rsidRPr="008A6767">
        <w:rPr>
          <w:rFonts w:cstheme="minorBidi" w:hint="eastAsia"/>
          <w:color w:val="000000" w:themeColor="text1"/>
          <w:sz w:val="24"/>
          <w:szCs w:val="22"/>
        </w:rPr>
        <w:t>保护与</w:t>
      </w:r>
      <w:r w:rsidR="00A52487" w:rsidRPr="008A6767">
        <w:rPr>
          <w:rFonts w:cstheme="minorBidi" w:hint="eastAsia"/>
          <w:color w:val="000000" w:themeColor="text1"/>
          <w:sz w:val="24"/>
          <w:szCs w:val="22"/>
        </w:rPr>
        <w:t>更新</w:t>
      </w:r>
      <w:r w:rsidR="000B73E5" w:rsidRPr="008A6767">
        <w:rPr>
          <w:rFonts w:cstheme="minorBidi" w:hint="eastAsia"/>
          <w:color w:val="000000" w:themeColor="text1"/>
          <w:sz w:val="24"/>
          <w:szCs w:val="22"/>
        </w:rPr>
        <w:t>等</w:t>
      </w:r>
      <w:r w:rsidR="00A52487" w:rsidRPr="008A6767">
        <w:rPr>
          <w:rFonts w:cstheme="minorBidi" w:hint="eastAsia"/>
          <w:color w:val="000000" w:themeColor="text1"/>
          <w:sz w:val="24"/>
          <w:szCs w:val="22"/>
        </w:rPr>
        <w:t>项目，从城市家具设置、配套设施提升、街区景观功能提升、功能业</w:t>
      </w:r>
      <w:proofErr w:type="gramStart"/>
      <w:r w:rsidR="00A52487" w:rsidRPr="008A6767">
        <w:rPr>
          <w:rFonts w:cstheme="minorBidi" w:hint="eastAsia"/>
          <w:color w:val="000000" w:themeColor="text1"/>
          <w:sz w:val="24"/>
          <w:szCs w:val="22"/>
        </w:rPr>
        <w:t>态调整</w:t>
      </w:r>
      <w:proofErr w:type="gramEnd"/>
      <w:r w:rsidR="00A52487" w:rsidRPr="008A6767">
        <w:rPr>
          <w:rFonts w:cstheme="minorBidi" w:hint="eastAsia"/>
          <w:color w:val="000000" w:themeColor="text1"/>
          <w:sz w:val="24"/>
          <w:szCs w:val="22"/>
        </w:rPr>
        <w:t>等方面系统建设，县城城市公共空间进一步优化，盐池</w:t>
      </w:r>
      <w:r w:rsidR="00885FAC" w:rsidRPr="008A6767">
        <w:rPr>
          <w:rFonts w:cstheme="minorBidi" w:hint="eastAsia"/>
          <w:color w:val="000000" w:themeColor="text1"/>
          <w:sz w:val="24"/>
          <w:szCs w:val="22"/>
        </w:rPr>
        <w:t>县城的</w:t>
      </w:r>
      <w:r w:rsidR="000C1906" w:rsidRPr="008A6767">
        <w:rPr>
          <w:rFonts w:cstheme="minorBidi" w:hint="eastAsia"/>
          <w:color w:val="000000" w:themeColor="text1"/>
          <w:sz w:val="24"/>
          <w:szCs w:val="22"/>
        </w:rPr>
        <w:t>城市风貌特色</w:t>
      </w:r>
      <w:r w:rsidR="00885FAC" w:rsidRPr="008A6767">
        <w:rPr>
          <w:rFonts w:cstheme="minorBidi" w:hint="eastAsia"/>
          <w:color w:val="000000" w:themeColor="text1"/>
          <w:sz w:val="24"/>
          <w:szCs w:val="22"/>
        </w:rPr>
        <w:t>更加鲜明</w:t>
      </w:r>
      <w:proofErr w:type="gramStart"/>
      <w:r w:rsidR="00885FAC" w:rsidRPr="008A6767">
        <w:rPr>
          <w:rFonts w:cstheme="minorBidi" w:hint="eastAsia"/>
          <w:color w:val="000000" w:themeColor="text1"/>
          <w:sz w:val="24"/>
          <w:szCs w:val="22"/>
        </w:rPr>
        <w:t>且得以</w:t>
      </w:r>
      <w:proofErr w:type="gramEnd"/>
      <w:r w:rsidR="00885FAC" w:rsidRPr="008A6767">
        <w:rPr>
          <w:rFonts w:cstheme="minorBidi" w:hint="eastAsia"/>
          <w:color w:val="000000" w:themeColor="text1"/>
          <w:sz w:val="24"/>
          <w:szCs w:val="22"/>
        </w:rPr>
        <w:t>彰显</w:t>
      </w:r>
      <w:r w:rsidR="000C1906" w:rsidRPr="008A6767">
        <w:rPr>
          <w:rFonts w:cstheme="minorBidi" w:hint="eastAsia"/>
          <w:color w:val="000000" w:themeColor="text1"/>
          <w:sz w:val="24"/>
          <w:szCs w:val="22"/>
        </w:rPr>
        <w:t>，城市</w:t>
      </w:r>
      <w:r w:rsidR="00A52487" w:rsidRPr="008A6767">
        <w:rPr>
          <w:rFonts w:cstheme="minorBidi" w:hint="eastAsia"/>
          <w:color w:val="000000" w:themeColor="text1"/>
          <w:sz w:val="24"/>
          <w:szCs w:val="22"/>
        </w:rPr>
        <w:t>形象</w:t>
      </w:r>
      <w:r w:rsidR="00FA0A06" w:rsidRPr="008A6767">
        <w:rPr>
          <w:rFonts w:cstheme="minorBidi" w:hint="eastAsia"/>
          <w:color w:val="000000" w:themeColor="text1"/>
          <w:sz w:val="24"/>
          <w:szCs w:val="22"/>
        </w:rPr>
        <w:t>进一步</w:t>
      </w:r>
      <w:r w:rsidR="00A52487" w:rsidRPr="008A6767">
        <w:rPr>
          <w:rFonts w:cstheme="minorBidi" w:hint="eastAsia"/>
          <w:color w:val="000000" w:themeColor="text1"/>
          <w:sz w:val="24"/>
          <w:szCs w:val="22"/>
        </w:rPr>
        <w:t>提升。</w:t>
      </w:r>
    </w:p>
    <w:p w14:paraId="2E420DF6" w14:textId="2C42493A" w:rsidR="00A52487" w:rsidRPr="008A6767" w:rsidRDefault="00A52487" w:rsidP="007D14C5">
      <w:pPr>
        <w:pStyle w:val="2"/>
        <w:rPr>
          <w:color w:val="000000" w:themeColor="text1"/>
        </w:rPr>
      </w:pPr>
      <w:bookmarkStart w:id="60" w:name="_Toc44920333"/>
      <w:bookmarkStart w:id="61" w:name="_Toc94121940"/>
      <w:r w:rsidRPr="008A6767">
        <w:rPr>
          <w:rFonts w:hint="eastAsia"/>
          <w:color w:val="000000" w:themeColor="text1"/>
        </w:rPr>
        <w:lastRenderedPageBreak/>
        <w:t>第二节</w:t>
      </w:r>
      <w:r w:rsidRPr="008A6767">
        <w:rPr>
          <w:rFonts w:hint="eastAsia"/>
          <w:color w:val="000000" w:themeColor="text1"/>
        </w:rPr>
        <w:t xml:space="preserve"> </w:t>
      </w:r>
      <w:r w:rsidRPr="008A6767">
        <w:rPr>
          <w:rFonts w:hint="eastAsia"/>
          <w:color w:val="000000" w:themeColor="text1"/>
        </w:rPr>
        <w:t>建设</w:t>
      </w:r>
      <w:r w:rsidR="006B692B" w:rsidRPr="008A6767">
        <w:rPr>
          <w:rFonts w:hint="eastAsia"/>
          <w:color w:val="000000" w:themeColor="text1"/>
        </w:rPr>
        <w:t>高质量的生态宜</w:t>
      </w:r>
      <w:proofErr w:type="gramStart"/>
      <w:r w:rsidR="006B692B" w:rsidRPr="008A6767">
        <w:rPr>
          <w:rFonts w:hint="eastAsia"/>
          <w:color w:val="000000" w:themeColor="text1"/>
        </w:rPr>
        <w:t>居</w:t>
      </w:r>
      <w:r w:rsidRPr="008A6767">
        <w:rPr>
          <w:rFonts w:hint="eastAsia"/>
          <w:color w:val="000000" w:themeColor="text1"/>
        </w:rPr>
        <w:t>美丽</w:t>
      </w:r>
      <w:proofErr w:type="gramEnd"/>
      <w:r w:rsidRPr="008A6767">
        <w:rPr>
          <w:rFonts w:hint="eastAsia"/>
          <w:color w:val="000000" w:themeColor="text1"/>
        </w:rPr>
        <w:t>乡村</w:t>
      </w:r>
      <w:bookmarkEnd w:id="60"/>
      <w:bookmarkEnd w:id="61"/>
    </w:p>
    <w:p w14:paraId="371E6A58"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坚持把推进</w:t>
      </w:r>
      <w:r w:rsidRPr="008A6767">
        <w:rPr>
          <w:rFonts w:cstheme="minorBidi"/>
          <w:color w:val="000000" w:themeColor="text1"/>
          <w:sz w:val="24"/>
          <w:szCs w:val="22"/>
        </w:rPr>
        <w:t>新型城镇化建设</w:t>
      </w:r>
      <w:r w:rsidRPr="008A6767">
        <w:rPr>
          <w:rFonts w:cstheme="minorBidi" w:hint="eastAsia"/>
          <w:color w:val="000000" w:themeColor="text1"/>
          <w:sz w:val="24"/>
          <w:szCs w:val="22"/>
        </w:rPr>
        <w:t>和</w:t>
      </w:r>
      <w:r w:rsidRPr="008A6767">
        <w:rPr>
          <w:rFonts w:cstheme="minorBidi"/>
          <w:color w:val="000000" w:themeColor="text1"/>
          <w:sz w:val="24"/>
          <w:szCs w:val="22"/>
        </w:rPr>
        <w:t>实施乡村振兴战略</w:t>
      </w:r>
      <w:r w:rsidRPr="008A6767">
        <w:rPr>
          <w:rFonts w:cstheme="minorBidi" w:hint="eastAsia"/>
          <w:color w:val="000000" w:themeColor="text1"/>
          <w:sz w:val="24"/>
          <w:szCs w:val="22"/>
        </w:rPr>
        <w:t>统筹</w:t>
      </w:r>
      <w:r w:rsidRPr="008A6767">
        <w:rPr>
          <w:rFonts w:cstheme="minorBidi"/>
          <w:color w:val="000000" w:themeColor="text1"/>
          <w:sz w:val="24"/>
          <w:szCs w:val="22"/>
        </w:rPr>
        <w:t>起来，</w:t>
      </w:r>
      <w:r w:rsidRPr="008A6767">
        <w:rPr>
          <w:rFonts w:cstheme="minorBidi" w:hint="eastAsia"/>
          <w:color w:val="000000" w:themeColor="text1"/>
          <w:sz w:val="24"/>
          <w:szCs w:val="22"/>
        </w:rPr>
        <w:t>遵循</w:t>
      </w:r>
      <w:r w:rsidRPr="008A6767">
        <w:rPr>
          <w:rFonts w:cstheme="minorBidi"/>
          <w:color w:val="000000" w:themeColor="text1"/>
          <w:sz w:val="24"/>
          <w:szCs w:val="22"/>
        </w:rPr>
        <w:t>城乡差异化发展规律，</w:t>
      </w:r>
      <w:r w:rsidRPr="008A6767">
        <w:rPr>
          <w:rFonts w:cstheme="minorBidi" w:hint="eastAsia"/>
          <w:color w:val="000000" w:themeColor="text1"/>
          <w:sz w:val="24"/>
          <w:szCs w:val="22"/>
        </w:rPr>
        <w:t>以</w:t>
      </w:r>
      <w:r w:rsidRPr="008A6767">
        <w:rPr>
          <w:rFonts w:cstheme="minorBidi"/>
          <w:color w:val="000000" w:themeColor="text1"/>
          <w:sz w:val="24"/>
          <w:szCs w:val="22"/>
        </w:rPr>
        <w:t>更大力度促进城乡在规划布局、要素配置</w:t>
      </w:r>
      <w:r w:rsidRPr="008A6767">
        <w:rPr>
          <w:rFonts w:cstheme="minorBidi" w:hint="eastAsia"/>
          <w:color w:val="000000" w:themeColor="text1"/>
          <w:sz w:val="24"/>
          <w:szCs w:val="22"/>
        </w:rPr>
        <w:t>、</w:t>
      </w:r>
      <w:r w:rsidRPr="008A6767">
        <w:rPr>
          <w:rFonts w:cstheme="minorBidi"/>
          <w:color w:val="000000" w:themeColor="text1"/>
          <w:sz w:val="24"/>
          <w:szCs w:val="22"/>
        </w:rPr>
        <w:t>产业发展、公共服务、生态保护等方面相互融合</w:t>
      </w:r>
      <w:r w:rsidRPr="008A6767">
        <w:rPr>
          <w:rFonts w:cstheme="minorBidi" w:hint="eastAsia"/>
          <w:color w:val="000000" w:themeColor="text1"/>
          <w:sz w:val="24"/>
          <w:szCs w:val="22"/>
        </w:rPr>
        <w:t>、</w:t>
      </w:r>
      <w:r w:rsidRPr="008A6767">
        <w:rPr>
          <w:rFonts w:cstheme="minorBidi"/>
          <w:color w:val="000000" w:themeColor="text1"/>
          <w:sz w:val="24"/>
          <w:szCs w:val="22"/>
        </w:rPr>
        <w:t>相互促进、共同发展。</w:t>
      </w:r>
    </w:p>
    <w:p w14:paraId="24E28511" w14:textId="02DCFDAF" w:rsidR="00A52487" w:rsidRPr="008A6767" w:rsidRDefault="00A52487" w:rsidP="007D14C5">
      <w:pPr>
        <w:pStyle w:val="3"/>
        <w:ind w:firstLine="560"/>
        <w:rPr>
          <w:color w:val="000000" w:themeColor="text1"/>
        </w:rPr>
      </w:pPr>
      <w:bookmarkStart w:id="62" w:name="_Toc44920334"/>
      <w:bookmarkStart w:id="63" w:name="_Toc94121941"/>
      <w:r w:rsidRPr="008A6767">
        <w:rPr>
          <w:rFonts w:hint="eastAsia"/>
          <w:color w:val="000000" w:themeColor="text1"/>
        </w:rPr>
        <w:t>一、</w:t>
      </w:r>
      <w:r w:rsidR="0032091C" w:rsidRPr="008A6767">
        <w:rPr>
          <w:rFonts w:hint="eastAsia"/>
          <w:color w:val="000000" w:themeColor="text1"/>
        </w:rPr>
        <w:t>优先发展农业农村，全面推进乡村振兴</w:t>
      </w:r>
      <w:bookmarkEnd w:id="62"/>
      <w:bookmarkEnd w:id="63"/>
    </w:p>
    <w:p w14:paraId="628E86C2" w14:textId="0632E1A3" w:rsidR="0032091C" w:rsidRPr="008A6767" w:rsidRDefault="00E64599" w:rsidP="006030EA">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《中共中央</w:t>
      </w:r>
      <w:r w:rsidRPr="008A6767">
        <w:rPr>
          <w:rFonts w:cstheme="minorBidi" w:hint="eastAsia"/>
          <w:color w:val="000000" w:themeColor="text1"/>
          <w:sz w:val="24"/>
          <w:szCs w:val="22"/>
        </w:rPr>
        <w:t xml:space="preserve"> </w:t>
      </w:r>
      <w:r w:rsidRPr="008A6767">
        <w:rPr>
          <w:rFonts w:cstheme="minorBidi" w:hint="eastAsia"/>
          <w:color w:val="000000" w:themeColor="text1"/>
          <w:sz w:val="24"/>
          <w:szCs w:val="22"/>
        </w:rPr>
        <w:t>国务院关于全面推进乡村振兴加快农业农村现代化的意见》、《宁夏回族自治区党委</w:t>
      </w:r>
      <w:r w:rsidRPr="008A6767">
        <w:rPr>
          <w:rFonts w:cstheme="minorBidi" w:hint="eastAsia"/>
          <w:color w:val="000000" w:themeColor="text1"/>
          <w:sz w:val="24"/>
          <w:szCs w:val="22"/>
        </w:rPr>
        <w:t xml:space="preserve"> </w:t>
      </w:r>
      <w:r w:rsidRPr="008A6767">
        <w:rPr>
          <w:rFonts w:cstheme="minorBidi" w:hint="eastAsia"/>
          <w:color w:val="000000" w:themeColor="text1"/>
          <w:sz w:val="24"/>
          <w:szCs w:val="22"/>
        </w:rPr>
        <w:t>人民政府关于全面推进乡村振兴加快农业农村现代化的实施意见》及</w:t>
      </w:r>
      <w:r w:rsidR="003D5441" w:rsidRPr="008A6767">
        <w:rPr>
          <w:rFonts w:cstheme="minorBidi" w:hint="eastAsia"/>
          <w:color w:val="000000" w:themeColor="text1"/>
          <w:sz w:val="24"/>
          <w:szCs w:val="22"/>
        </w:rPr>
        <w:t>《中共中央关于制定国民经济和社会发展第十四个五年规划和二〇三五年远景目标的建议》</w:t>
      </w:r>
      <w:r w:rsidR="006030EA" w:rsidRPr="008A6767">
        <w:rPr>
          <w:rFonts w:cstheme="minorBidi" w:hint="eastAsia"/>
          <w:color w:val="000000" w:themeColor="text1"/>
          <w:sz w:val="24"/>
          <w:szCs w:val="22"/>
        </w:rPr>
        <w:t>明确提出</w:t>
      </w:r>
      <w:r w:rsidR="003D5441" w:rsidRPr="008A6767">
        <w:rPr>
          <w:rFonts w:cstheme="minorBidi" w:hint="eastAsia"/>
          <w:color w:val="000000" w:themeColor="text1"/>
          <w:sz w:val="24"/>
          <w:szCs w:val="22"/>
        </w:rPr>
        <w:t>优先发展农业农村，是对我国乡村发展依然滞后的高度总结</w:t>
      </w:r>
      <w:r w:rsidR="006030EA" w:rsidRPr="008A6767">
        <w:rPr>
          <w:rFonts w:cstheme="minorBidi" w:hint="eastAsia"/>
          <w:color w:val="000000" w:themeColor="text1"/>
          <w:sz w:val="24"/>
          <w:szCs w:val="22"/>
        </w:rPr>
        <w:t>与认识</w:t>
      </w:r>
      <w:r w:rsidR="003D5441" w:rsidRPr="008A6767">
        <w:rPr>
          <w:rFonts w:cstheme="minorBidi" w:hint="eastAsia"/>
          <w:color w:val="000000" w:themeColor="text1"/>
          <w:sz w:val="24"/>
          <w:szCs w:val="22"/>
        </w:rPr>
        <w:t>，农业农村仍然是整个国民经济和社会发展的短板，是不平衡和不充分发展的关键所在。“十四五”期间乡村建设发展的重要任务是实现巩固拓展脱贫攻坚成果同乡村振兴有效衔接、</w:t>
      </w:r>
      <w:r w:rsidR="006030EA" w:rsidRPr="008A6767">
        <w:rPr>
          <w:rFonts w:cstheme="minorBidi" w:hint="eastAsia"/>
          <w:color w:val="000000" w:themeColor="text1"/>
          <w:sz w:val="24"/>
          <w:szCs w:val="22"/>
        </w:rPr>
        <w:t>全面推进乡村振兴加快农业农村现代化建设、</w:t>
      </w:r>
      <w:r w:rsidR="003D5441" w:rsidRPr="008A6767">
        <w:rPr>
          <w:rFonts w:cstheme="minorBidi" w:hint="eastAsia"/>
          <w:color w:val="000000" w:themeColor="text1"/>
          <w:sz w:val="24"/>
          <w:szCs w:val="22"/>
        </w:rPr>
        <w:t>全面实施乡村建设活动</w:t>
      </w:r>
      <w:r w:rsidR="006030EA" w:rsidRPr="008A6767">
        <w:rPr>
          <w:rFonts w:cstheme="minorBidi" w:hint="eastAsia"/>
          <w:color w:val="000000" w:themeColor="text1"/>
          <w:sz w:val="24"/>
          <w:szCs w:val="22"/>
        </w:rPr>
        <w:t>三</w:t>
      </w:r>
      <w:r w:rsidR="003D5441" w:rsidRPr="008A6767">
        <w:rPr>
          <w:rFonts w:cstheme="minorBidi" w:hint="eastAsia"/>
          <w:color w:val="000000" w:themeColor="text1"/>
          <w:sz w:val="24"/>
          <w:szCs w:val="22"/>
        </w:rPr>
        <w:t>方面。</w:t>
      </w:r>
    </w:p>
    <w:p w14:paraId="69803BA3" w14:textId="2061B4B9" w:rsidR="0081103E" w:rsidRPr="008A6767" w:rsidRDefault="003D5441"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全面实施乡村振兴战略，统筹县域城镇</w:t>
      </w:r>
      <w:r w:rsidR="0081103E" w:rsidRPr="008A6767">
        <w:rPr>
          <w:rFonts w:cstheme="minorBidi" w:hint="eastAsia"/>
          <w:color w:val="000000" w:themeColor="text1"/>
          <w:sz w:val="24"/>
          <w:szCs w:val="22"/>
        </w:rPr>
        <w:t>和村庄规划建设，</w:t>
      </w:r>
      <w:r w:rsidR="0019696E" w:rsidRPr="008A6767">
        <w:rPr>
          <w:rFonts w:cstheme="minorBidi" w:hint="eastAsia"/>
          <w:color w:val="000000" w:themeColor="text1"/>
          <w:sz w:val="24"/>
          <w:szCs w:val="22"/>
        </w:rPr>
        <w:t>保护传统村落和乡村风貌。完善乡村水、电、路、气、通信、广播电视、物流等基础设施，提升农房建设质量。</w:t>
      </w:r>
      <w:r w:rsidR="0081103E" w:rsidRPr="008A6767">
        <w:rPr>
          <w:rFonts w:cstheme="minorBidi" w:hint="eastAsia"/>
          <w:color w:val="000000" w:themeColor="text1"/>
          <w:sz w:val="24"/>
          <w:szCs w:val="22"/>
        </w:rPr>
        <w:t>树立</w:t>
      </w:r>
      <w:r w:rsidR="0081103E" w:rsidRPr="008A6767">
        <w:rPr>
          <w:rFonts w:cstheme="minorBidi"/>
          <w:color w:val="000000" w:themeColor="text1"/>
          <w:sz w:val="24"/>
          <w:szCs w:val="22"/>
        </w:rPr>
        <w:t>盐池</w:t>
      </w:r>
      <w:r w:rsidR="0081103E" w:rsidRPr="008A6767">
        <w:rPr>
          <w:rFonts w:cstheme="minorBidi" w:hint="eastAsia"/>
          <w:color w:val="000000" w:themeColor="text1"/>
          <w:sz w:val="24"/>
          <w:szCs w:val="22"/>
        </w:rPr>
        <w:t>全域规划</w:t>
      </w:r>
      <w:r w:rsidR="0081103E" w:rsidRPr="008A6767">
        <w:rPr>
          <w:rFonts w:cstheme="minorBidi"/>
          <w:color w:val="000000" w:themeColor="text1"/>
          <w:sz w:val="24"/>
          <w:szCs w:val="22"/>
        </w:rPr>
        <w:t>理念，加强县城与周边村镇</w:t>
      </w:r>
      <w:r w:rsidR="0081103E" w:rsidRPr="008A6767">
        <w:rPr>
          <w:rFonts w:cstheme="minorBidi" w:hint="eastAsia"/>
          <w:color w:val="000000" w:themeColor="text1"/>
          <w:sz w:val="24"/>
          <w:szCs w:val="22"/>
        </w:rPr>
        <w:t>基础设施</w:t>
      </w:r>
      <w:r w:rsidR="0081103E" w:rsidRPr="008A6767">
        <w:rPr>
          <w:rFonts w:cstheme="minorBidi"/>
          <w:color w:val="000000" w:themeColor="text1"/>
          <w:sz w:val="24"/>
          <w:szCs w:val="22"/>
        </w:rPr>
        <w:t>衔接，扩大县城基础设施覆盖范围，推进</w:t>
      </w:r>
      <w:r w:rsidR="0081103E" w:rsidRPr="008A6767">
        <w:rPr>
          <w:rFonts w:cstheme="minorBidi" w:hint="eastAsia"/>
          <w:color w:val="000000" w:themeColor="text1"/>
          <w:sz w:val="24"/>
          <w:szCs w:val="22"/>
        </w:rPr>
        <w:t>县城</w:t>
      </w:r>
      <w:r w:rsidR="0081103E" w:rsidRPr="008A6767">
        <w:rPr>
          <w:rFonts w:cstheme="minorBidi"/>
          <w:color w:val="000000" w:themeColor="text1"/>
          <w:sz w:val="24"/>
          <w:szCs w:val="22"/>
        </w:rPr>
        <w:t>基础设施工程向邻近镇、村</w:t>
      </w:r>
      <w:r w:rsidR="0081103E" w:rsidRPr="008A6767">
        <w:rPr>
          <w:rFonts w:cstheme="minorBidi" w:hint="eastAsia"/>
          <w:color w:val="000000" w:themeColor="text1"/>
          <w:sz w:val="24"/>
          <w:szCs w:val="22"/>
        </w:rPr>
        <w:t>延伸。</w:t>
      </w:r>
      <w:r w:rsidR="0081103E" w:rsidRPr="008A6767">
        <w:rPr>
          <w:rFonts w:cstheme="minorBidi"/>
          <w:color w:val="000000" w:themeColor="text1"/>
          <w:sz w:val="24"/>
          <w:szCs w:val="22"/>
        </w:rPr>
        <w:t>集中</w:t>
      </w:r>
      <w:r w:rsidR="0081103E" w:rsidRPr="008A6767">
        <w:rPr>
          <w:rFonts w:cstheme="minorBidi" w:hint="eastAsia"/>
          <w:color w:val="000000" w:themeColor="text1"/>
          <w:sz w:val="24"/>
          <w:szCs w:val="22"/>
        </w:rPr>
        <w:t>供气</w:t>
      </w:r>
      <w:r w:rsidR="0081103E" w:rsidRPr="008A6767">
        <w:rPr>
          <w:rFonts w:cstheme="minorBidi"/>
          <w:color w:val="000000" w:themeColor="text1"/>
          <w:sz w:val="24"/>
          <w:szCs w:val="22"/>
        </w:rPr>
        <w:t>、供水服务</w:t>
      </w:r>
      <w:r w:rsidR="0081103E" w:rsidRPr="008A6767">
        <w:rPr>
          <w:rFonts w:cstheme="minorBidi" w:hint="eastAsia"/>
          <w:color w:val="000000" w:themeColor="text1"/>
          <w:sz w:val="24"/>
          <w:szCs w:val="22"/>
        </w:rPr>
        <w:t>向</w:t>
      </w:r>
      <w:r w:rsidR="0081103E" w:rsidRPr="008A6767">
        <w:rPr>
          <w:rFonts w:cstheme="minorBidi"/>
          <w:color w:val="000000" w:themeColor="text1"/>
          <w:sz w:val="24"/>
          <w:szCs w:val="22"/>
        </w:rPr>
        <w:t>城郊覆盖，污水</w:t>
      </w:r>
      <w:r w:rsidR="0081103E" w:rsidRPr="008A6767">
        <w:rPr>
          <w:rFonts w:cstheme="minorBidi" w:hint="eastAsia"/>
          <w:color w:val="000000" w:themeColor="text1"/>
          <w:sz w:val="24"/>
          <w:szCs w:val="22"/>
        </w:rPr>
        <w:t>垃圾</w:t>
      </w:r>
      <w:r w:rsidR="0081103E" w:rsidRPr="008A6767">
        <w:rPr>
          <w:rFonts w:cstheme="minorBidi"/>
          <w:color w:val="000000" w:themeColor="text1"/>
          <w:sz w:val="24"/>
          <w:szCs w:val="22"/>
        </w:rPr>
        <w:t>处理</w:t>
      </w:r>
      <w:r w:rsidR="0081103E" w:rsidRPr="008A6767">
        <w:rPr>
          <w:rFonts w:cstheme="minorBidi" w:hint="eastAsia"/>
          <w:color w:val="000000" w:themeColor="text1"/>
          <w:sz w:val="24"/>
          <w:szCs w:val="22"/>
        </w:rPr>
        <w:t>向</w:t>
      </w:r>
      <w:r w:rsidR="0081103E" w:rsidRPr="008A6767">
        <w:rPr>
          <w:rFonts w:cstheme="minorBidi"/>
          <w:color w:val="000000" w:themeColor="text1"/>
          <w:sz w:val="24"/>
          <w:szCs w:val="22"/>
        </w:rPr>
        <w:t>乡镇推广，城市公共交通向村镇发展，实现基础设施城乡联网共享。</w:t>
      </w:r>
      <w:r w:rsidR="0081103E" w:rsidRPr="008A6767">
        <w:rPr>
          <w:rFonts w:cstheme="minorBidi" w:hint="eastAsia"/>
          <w:color w:val="000000" w:themeColor="text1"/>
          <w:sz w:val="24"/>
          <w:szCs w:val="22"/>
        </w:rPr>
        <w:t>因地制宜推进农村改厕、生活垃圾处理和污水治理，实施河湖水系综合整治，改善农村人居环境。</w:t>
      </w:r>
    </w:p>
    <w:p w14:paraId="529C7C65" w14:textId="75233374" w:rsidR="00A52487" w:rsidRPr="008A6767" w:rsidRDefault="0081103E"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坚持和完善对口支援、社会力量参与帮扶等农村人才培养机制。</w:t>
      </w:r>
      <w:r w:rsidR="00A52487" w:rsidRPr="008A6767">
        <w:rPr>
          <w:rFonts w:cstheme="minorBidi"/>
          <w:color w:val="000000" w:themeColor="text1"/>
          <w:sz w:val="24"/>
          <w:szCs w:val="22"/>
        </w:rPr>
        <w:t>引导</w:t>
      </w:r>
      <w:r w:rsidR="00A52487" w:rsidRPr="008A6767">
        <w:rPr>
          <w:rFonts w:cstheme="minorBidi" w:hint="eastAsia"/>
          <w:color w:val="000000" w:themeColor="text1"/>
          <w:sz w:val="24"/>
          <w:szCs w:val="22"/>
        </w:rPr>
        <w:t>县城</w:t>
      </w:r>
      <w:r w:rsidR="00A52487" w:rsidRPr="008A6767">
        <w:rPr>
          <w:rFonts w:cstheme="minorBidi"/>
          <w:color w:val="000000" w:themeColor="text1"/>
          <w:sz w:val="24"/>
          <w:szCs w:val="22"/>
        </w:rPr>
        <w:t>资金、技术、人才、管理、信息等资源加快流向农村，</w:t>
      </w:r>
      <w:r w:rsidRPr="008A6767">
        <w:rPr>
          <w:rFonts w:cstheme="minorBidi" w:hint="eastAsia"/>
          <w:color w:val="000000" w:themeColor="text1"/>
          <w:sz w:val="24"/>
          <w:szCs w:val="22"/>
        </w:rPr>
        <w:t>提高农村农民科技文化素质，推动乡村人才振兴</w:t>
      </w:r>
      <w:r w:rsidR="00A52487" w:rsidRPr="008A6767">
        <w:rPr>
          <w:rFonts w:cstheme="minorBidi"/>
          <w:color w:val="000000" w:themeColor="text1"/>
          <w:sz w:val="24"/>
          <w:szCs w:val="22"/>
        </w:rPr>
        <w:t>，实现城乡平等就业、同工同酬。建立</w:t>
      </w:r>
      <w:r w:rsidR="00A52487" w:rsidRPr="008A6767">
        <w:rPr>
          <w:rFonts w:cstheme="minorBidi" w:hint="eastAsia"/>
          <w:color w:val="000000" w:themeColor="text1"/>
          <w:sz w:val="24"/>
          <w:szCs w:val="22"/>
        </w:rPr>
        <w:t>和</w:t>
      </w:r>
      <w:r w:rsidR="00A52487" w:rsidRPr="008A6767">
        <w:rPr>
          <w:rFonts w:cstheme="minorBidi"/>
          <w:color w:val="000000" w:themeColor="text1"/>
          <w:sz w:val="24"/>
          <w:szCs w:val="22"/>
        </w:rPr>
        <w:t>完善</w:t>
      </w:r>
      <w:r w:rsidR="00A52487" w:rsidRPr="008A6767">
        <w:rPr>
          <w:rFonts w:cstheme="minorBidi" w:hint="eastAsia"/>
          <w:color w:val="000000" w:themeColor="text1"/>
          <w:sz w:val="24"/>
          <w:szCs w:val="22"/>
        </w:rPr>
        <w:t>城乡</w:t>
      </w:r>
      <w:r w:rsidR="00A52487" w:rsidRPr="008A6767">
        <w:rPr>
          <w:rFonts w:cstheme="minorBidi"/>
          <w:color w:val="000000" w:themeColor="text1"/>
          <w:sz w:val="24"/>
          <w:szCs w:val="22"/>
        </w:rPr>
        <w:t>一体化商贸物流体系，大力发展农村电商，优化我</w:t>
      </w:r>
      <w:r w:rsidR="00A52487" w:rsidRPr="008A6767">
        <w:rPr>
          <w:rFonts w:cstheme="minorBidi" w:hint="eastAsia"/>
          <w:color w:val="000000" w:themeColor="text1"/>
          <w:sz w:val="24"/>
          <w:szCs w:val="22"/>
        </w:rPr>
        <w:t>县</w:t>
      </w:r>
      <w:r w:rsidR="00A52487" w:rsidRPr="008A6767">
        <w:rPr>
          <w:rFonts w:cstheme="minorBidi"/>
          <w:color w:val="000000" w:themeColor="text1"/>
          <w:sz w:val="24"/>
          <w:szCs w:val="22"/>
        </w:rPr>
        <w:t>农产品</w:t>
      </w:r>
      <w:r w:rsidR="00A52487" w:rsidRPr="008A6767">
        <w:rPr>
          <w:rFonts w:cstheme="minorBidi" w:hint="eastAsia"/>
          <w:color w:val="000000" w:themeColor="text1"/>
          <w:sz w:val="24"/>
          <w:szCs w:val="22"/>
        </w:rPr>
        <w:t>流通渠道</w:t>
      </w:r>
      <w:r w:rsidRPr="008A6767">
        <w:rPr>
          <w:rFonts w:cstheme="minorBidi" w:hint="eastAsia"/>
          <w:color w:val="000000" w:themeColor="text1"/>
          <w:sz w:val="24"/>
          <w:szCs w:val="22"/>
        </w:rPr>
        <w:t>，强化以工补农、以城带乡，推动形成工农互促、城乡互补、协调发展、共同繁荣的新型工农城乡关系，加快农业农村现代化。</w:t>
      </w:r>
    </w:p>
    <w:p w14:paraId="585D047C" w14:textId="77777777" w:rsidR="00A52487" w:rsidRPr="008A6767" w:rsidRDefault="00A52487" w:rsidP="007D14C5">
      <w:pPr>
        <w:pStyle w:val="3"/>
        <w:ind w:firstLine="560"/>
        <w:rPr>
          <w:color w:val="000000" w:themeColor="text1"/>
        </w:rPr>
      </w:pPr>
      <w:bookmarkStart w:id="64" w:name="_Toc44920335"/>
      <w:bookmarkStart w:id="65" w:name="_Toc94121942"/>
      <w:r w:rsidRPr="008A6767">
        <w:rPr>
          <w:rFonts w:hint="eastAsia"/>
          <w:color w:val="000000" w:themeColor="text1"/>
        </w:rPr>
        <w:t>二、高水平深化重点小城镇、美丽小城镇建设</w:t>
      </w:r>
      <w:bookmarkEnd w:id="64"/>
      <w:bookmarkEnd w:id="65"/>
    </w:p>
    <w:p w14:paraId="34442238" w14:textId="38A6D3E1" w:rsidR="00EC1334" w:rsidRPr="008A6767" w:rsidRDefault="00A52487" w:rsidP="00E63EF1">
      <w:pPr>
        <w:spacing w:line="360" w:lineRule="auto"/>
        <w:ind w:firstLineChars="200" w:firstLine="480"/>
        <w:rPr>
          <w:rFonts w:cstheme="minorBidi"/>
          <w:color w:val="000000" w:themeColor="text1"/>
          <w:sz w:val="24"/>
          <w:szCs w:val="22"/>
        </w:rPr>
      </w:pPr>
      <w:bookmarkStart w:id="66" w:name="_Hlk66024043"/>
      <w:r w:rsidRPr="008A6767">
        <w:rPr>
          <w:rFonts w:cstheme="minorBidi" w:hint="eastAsia"/>
          <w:color w:val="000000" w:themeColor="text1"/>
          <w:sz w:val="24"/>
          <w:szCs w:val="22"/>
        </w:rPr>
        <w:t>深入贯彻落实</w:t>
      </w:r>
      <w:r w:rsidR="00EC1334" w:rsidRPr="008A6767">
        <w:rPr>
          <w:rFonts w:cstheme="minorBidi" w:hint="eastAsia"/>
          <w:color w:val="000000" w:themeColor="text1"/>
          <w:sz w:val="24"/>
          <w:szCs w:val="22"/>
        </w:rPr>
        <w:t>中央和自治区党委“十四五”规划和</w:t>
      </w:r>
      <w:r w:rsidR="00EC1334" w:rsidRPr="008A6767">
        <w:rPr>
          <w:rFonts w:cstheme="minorBidi" w:hint="eastAsia"/>
          <w:color w:val="000000" w:themeColor="text1"/>
          <w:sz w:val="24"/>
          <w:szCs w:val="22"/>
        </w:rPr>
        <w:t>2035</w:t>
      </w:r>
      <w:r w:rsidR="00EC1334" w:rsidRPr="008A6767">
        <w:rPr>
          <w:rFonts w:cstheme="minorBidi" w:hint="eastAsia"/>
          <w:color w:val="000000" w:themeColor="text1"/>
          <w:sz w:val="24"/>
          <w:szCs w:val="22"/>
        </w:rPr>
        <w:t>年远景目标的建议、</w:t>
      </w:r>
      <w:r w:rsidR="00EC1334" w:rsidRPr="008A6767">
        <w:rPr>
          <w:rFonts w:cstheme="minorBidi" w:hint="eastAsia"/>
          <w:color w:val="000000" w:themeColor="text1"/>
          <w:sz w:val="24"/>
          <w:szCs w:val="22"/>
        </w:rPr>
        <w:lastRenderedPageBreak/>
        <w:t>2021</w:t>
      </w:r>
      <w:r w:rsidR="00EC1334" w:rsidRPr="008A6767">
        <w:rPr>
          <w:rFonts w:cstheme="minorBidi" w:hint="eastAsia"/>
          <w:color w:val="000000" w:themeColor="text1"/>
          <w:sz w:val="24"/>
          <w:szCs w:val="22"/>
        </w:rPr>
        <w:t>年自治区政府工作报告，以及自治区党委《关于建设黄河流域生态保护和高质量发展先行区的实施意见》（</w:t>
      </w:r>
      <w:proofErr w:type="gramStart"/>
      <w:r w:rsidR="00EC1334" w:rsidRPr="008A6767">
        <w:rPr>
          <w:rFonts w:cstheme="minorBidi" w:hint="eastAsia"/>
          <w:color w:val="000000" w:themeColor="text1"/>
          <w:sz w:val="24"/>
          <w:szCs w:val="22"/>
        </w:rPr>
        <w:t>宁党发</w:t>
      </w:r>
      <w:proofErr w:type="gramEnd"/>
      <w:r w:rsidR="00EC1334" w:rsidRPr="008A6767">
        <w:rPr>
          <w:rFonts w:cstheme="minorBidi" w:hint="eastAsia"/>
          <w:color w:val="000000" w:themeColor="text1"/>
          <w:sz w:val="24"/>
          <w:szCs w:val="22"/>
        </w:rPr>
        <w:t>〔</w:t>
      </w:r>
      <w:r w:rsidR="00EC1334" w:rsidRPr="008A6767">
        <w:rPr>
          <w:rFonts w:cstheme="minorBidi" w:hint="eastAsia"/>
          <w:color w:val="000000" w:themeColor="text1"/>
          <w:sz w:val="24"/>
          <w:szCs w:val="22"/>
        </w:rPr>
        <w:t>2020</w:t>
      </w:r>
      <w:r w:rsidR="00EC1334" w:rsidRPr="008A6767">
        <w:rPr>
          <w:rFonts w:cstheme="minorBidi" w:hint="eastAsia"/>
          <w:color w:val="000000" w:themeColor="text1"/>
          <w:sz w:val="24"/>
          <w:szCs w:val="22"/>
        </w:rPr>
        <w:t>〕</w:t>
      </w:r>
      <w:r w:rsidR="00EC1334" w:rsidRPr="008A6767">
        <w:rPr>
          <w:rFonts w:cstheme="minorBidi" w:hint="eastAsia"/>
          <w:color w:val="000000" w:themeColor="text1"/>
          <w:sz w:val="24"/>
          <w:szCs w:val="22"/>
        </w:rPr>
        <w:t>17</w:t>
      </w:r>
      <w:r w:rsidR="00EC1334" w:rsidRPr="008A6767">
        <w:rPr>
          <w:rFonts w:cstheme="minorBidi" w:hint="eastAsia"/>
          <w:color w:val="000000" w:themeColor="text1"/>
          <w:sz w:val="24"/>
          <w:szCs w:val="22"/>
        </w:rPr>
        <w:t>号）、自治区党委、人民政府《关于全面推进乡村振兴加快农业农村现代化的实施意见》（</w:t>
      </w:r>
      <w:proofErr w:type="gramStart"/>
      <w:r w:rsidR="00EC1334" w:rsidRPr="008A6767">
        <w:rPr>
          <w:rFonts w:cstheme="minorBidi" w:hint="eastAsia"/>
          <w:color w:val="000000" w:themeColor="text1"/>
          <w:sz w:val="24"/>
          <w:szCs w:val="22"/>
        </w:rPr>
        <w:t>宁党发</w:t>
      </w:r>
      <w:proofErr w:type="gramEnd"/>
      <w:r w:rsidR="00EC1334" w:rsidRPr="008A6767">
        <w:rPr>
          <w:rFonts w:cstheme="minorBidi" w:hint="eastAsia"/>
          <w:color w:val="000000" w:themeColor="text1"/>
          <w:sz w:val="24"/>
          <w:szCs w:val="22"/>
        </w:rPr>
        <w:t>〔</w:t>
      </w:r>
      <w:r w:rsidR="00EC1334" w:rsidRPr="008A6767">
        <w:rPr>
          <w:rFonts w:cstheme="minorBidi" w:hint="eastAsia"/>
          <w:color w:val="000000" w:themeColor="text1"/>
          <w:sz w:val="24"/>
          <w:szCs w:val="22"/>
        </w:rPr>
        <w:t>2021</w:t>
      </w:r>
      <w:r w:rsidR="00EC1334" w:rsidRPr="008A6767">
        <w:rPr>
          <w:rFonts w:cstheme="minorBidi" w:hint="eastAsia"/>
          <w:color w:val="000000" w:themeColor="text1"/>
          <w:sz w:val="24"/>
          <w:szCs w:val="22"/>
        </w:rPr>
        <w:t>〕</w:t>
      </w:r>
      <w:r w:rsidR="00EC1334" w:rsidRPr="008A6767">
        <w:rPr>
          <w:rFonts w:cstheme="minorBidi" w:hint="eastAsia"/>
          <w:color w:val="000000" w:themeColor="text1"/>
          <w:sz w:val="24"/>
          <w:szCs w:val="22"/>
        </w:rPr>
        <w:t>1</w:t>
      </w:r>
      <w:r w:rsidR="00EC1334" w:rsidRPr="008A6767">
        <w:rPr>
          <w:rFonts w:cstheme="minorBidi" w:hint="eastAsia"/>
          <w:color w:val="000000" w:themeColor="text1"/>
          <w:sz w:val="24"/>
          <w:szCs w:val="22"/>
        </w:rPr>
        <w:t>号）、自治区人民政府办公厅《关于推进美丽乡村建设高质量发展的实施意见》（宁政办发〔</w:t>
      </w:r>
      <w:r w:rsidR="00EC1334" w:rsidRPr="008A6767">
        <w:rPr>
          <w:rFonts w:cstheme="minorBidi" w:hint="eastAsia"/>
          <w:color w:val="000000" w:themeColor="text1"/>
          <w:sz w:val="24"/>
          <w:szCs w:val="22"/>
        </w:rPr>
        <w:t>2020</w:t>
      </w:r>
      <w:r w:rsidR="00EC1334" w:rsidRPr="008A6767">
        <w:rPr>
          <w:rFonts w:cstheme="minorBidi" w:hint="eastAsia"/>
          <w:color w:val="000000" w:themeColor="text1"/>
          <w:sz w:val="24"/>
          <w:szCs w:val="22"/>
        </w:rPr>
        <w:t>〕</w:t>
      </w:r>
      <w:r w:rsidR="00EC1334" w:rsidRPr="008A6767">
        <w:rPr>
          <w:rFonts w:cstheme="minorBidi" w:hint="eastAsia"/>
          <w:color w:val="000000" w:themeColor="text1"/>
          <w:sz w:val="24"/>
          <w:szCs w:val="22"/>
        </w:rPr>
        <w:t>13</w:t>
      </w:r>
      <w:r w:rsidR="00EC1334" w:rsidRPr="008A6767">
        <w:rPr>
          <w:rFonts w:cstheme="minorBidi" w:hint="eastAsia"/>
          <w:color w:val="000000" w:themeColor="text1"/>
          <w:sz w:val="24"/>
          <w:szCs w:val="22"/>
        </w:rPr>
        <w:t>号）等政策文件，</w:t>
      </w:r>
      <w:bookmarkEnd w:id="66"/>
      <w:r w:rsidR="00EC1334" w:rsidRPr="008A6767">
        <w:rPr>
          <w:rFonts w:cstheme="minorBidi" w:hint="eastAsia"/>
          <w:color w:val="000000" w:themeColor="text1"/>
          <w:sz w:val="24"/>
          <w:szCs w:val="22"/>
        </w:rPr>
        <w:t>高标准重点小城镇建设，要把握县域内城乡融合发展方向，准确理解和定位连接城市、服务乡村职能作用，围绕推动就地新型城镇化和区域农业农村现代化，</w:t>
      </w:r>
      <w:proofErr w:type="gramStart"/>
      <w:r w:rsidR="00EC1334" w:rsidRPr="008A6767">
        <w:rPr>
          <w:rFonts w:cstheme="minorBidi" w:hint="eastAsia"/>
          <w:color w:val="000000" w:themeColor="text1"/>
          <w:sz w:val="24"/>
          <w:szCs w:val="22"/>
        </w:rPr>
        <w:t>突出产镇融合、人镇</w:t>
      </w:r>
      <w:proofErr w:type="gramEnd"/>
      <w:r w:rsidR="00EC1334" w:rsidRPr="008A6767">
        <w:rPr>
          <w:rFonts w:cstheme="minorBidi" w:hint="eastAsia"/>
          <w:color w:val="000000" w:themeColor="text1"/>
          <w:sz w:val="24"/>
          <w:szCs w:val="22"/>
        </w:rPr>
        <w:t>和谐，科学规划小城镇建设规模、空间布局、功能形态、特色风貌，推动镇域乡村一体设计、联动建设，统筹实施规划布局、基础设施、公共服务、产业发展、生态环保、社会治理“六个一体”化，建设区域各类生产要素、产品、服务集合创新、集中供应、集聚流通的城乡工农综合体，打造融合一二三产、汇集人财物的区域发展小高地，畅通城乡生产要素和经济循环，推动城镇村衔接互补，成为服务农民的区域中心。</w:t>
      </w:r>
    </w:p>
    <w:p w14:paraId="28CA5190" w14:textId="572A6063"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到</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w:t>
      </w:r>
      <w:r w:rsidR="00EC1334" w:rsidRPr="008A6767">
        <w:rPr>
          <w:rFonts w:cstheme="minorBidi" w:hint="eastAsia"/>
          <w:color w:val="000000" w:themeColor="text1"/>
          <w:sz w:val="24"/>
          <w:szCs w:val="22"/>
        </w:rPr>
        <w:t>为</w:t>
      </w:r>
      <w:r w:rsidRPr="008A6767">
        <w:rPr>
          <w:rFonts w:cstheme="minorBidi" w:hint="eastAsia"/>
          <w:color w:val="000000" w:themeColor="text1"/>
          <w:sz w:val="24"/>
          <w:szCs w:val="22"/>
        </w:rPr>
        <w:t>进一步提升盐池县</w:t>
      </w:r>
      <w:r w:rsidR="00EC1334" w:rsidRPr="008A6767">
        <w:rPr>
          <w:rFonts w:cstheme="minorBidi" w:hint="eastAsia"/>
          <w:color w:val="000000" w:themeColor="text1"/>
          <w:sz w:val="24"/>
          <w:szCs w:val="22"/>
        </w:rPr>
        <w:t>高标准</w:t>
      </w:r>
      <w:r w:rsidRPr="008A6767">
        <w:rPr>
          <w:rFonts w:cstheme="minorBidi" w:hint="eastAsia"/>
          <w:color w:val="000000" w:themeColor="text1"/>
          <w:sz w:val="24"/>
          <w:szCs w:val="22"/>
        </w:rPr>
        <w:t>重点小城镇、美丽小城镇建设工作成效。实施绿色小城镇建设，大力推行“主导产业</w:t>
      </w:r>
      <w:r w:rsidRPr="008A6767">
        <w:rPr>
          <w:rFonts w:cstheme="minorBidi" w:hint="eastAsia"/>
          <w:color w:val="000000" w:themeColor="text1"/>
          <w:sz w:val="24"/>
          <w:szCs w:val="22"/>
        </w:rPr>
        <w:t>+</w:t>
      </w:r>
      <w:r w:rsidRPr="008A6767">
        <w:rPr>
          <w:rFonts w:cstheme="minorBidi" w:hint="eastAsia"/>
          <w:color w:val="000000" w:themeColor="text1"/>
          <w:sz w:val="24"/>
          <w:szCs w:val="22"/>
        </w:rPr>
        <w:t>设施配套</w:t>
      </w:r>
      <w:r w:rsidRPr="008A6767">
        <w:rPr>
          <w:rFonts w:cstheme="minorBidi" w:hint="eastAsia"/>
          <w:color w:val="000000" w:themeColor="text1"/>
          <w:sz w:val="24"/>
          <w:szCs w:val="22"/>
        </w:rPr>
        <w:t>+</w:t>
      </w:r>
      <w:r w:rsidRPr="008A6767">
        <w:rPr>
          <w:rFonts w:cstheme="minorBidi" w:hint="eastAsia"/>
          <w:color w:val="000000" w:themeColor="text1"/>
          <w:sz w:val="24"/>
          <w:szCs w:val="22"/>
        </w:rPr>
        <w:t>绿色生态</w:t>
      </w:r>
      <w:r w:rsidRPr="008A6767">
        <w:rPr>
          <w:rFonts w:cstheme="minorBidi" w:hint="eastAsia"/>
          <w:color w:val="000000" w:themeColor="text1"/>
          <w:sz w:val="24"/>
          <w:szCs w:val="22"/>
        </w:rPr>
        <w:t>+</w:t>
      </w:r>
      <w:r w:rsidRPr="008A6767">
        <w:rPr>
          <w:rFonts w:cstheme="minorBidi" w:hint="eastAsia"/>
          <w:color w:val="000000" w:themeColor="text1"/>
          <w:sz w:val="24"/>
          <w:szCs w:val="22"/>
        </w:rPr>
        <w:t>特色风貌</w:t>
      </w:r>
      <w:r w:rsidRPr="008A6767">
        <w:rPr>
          <w:rFonts w:cstheme="minorBidi" w:hint="eastAsia"/>
          <w:color w:val="000000" w:themeColor="text1"/>
          <w:sz w:val="24"/>
          <w:szCs w:val="22"/>
        </w:rPr>
        <w:t>+</w:t>
      </w:r>
      <w:r w:rsidRPr="008A6767">
        <w:rPr>
          <w:rFonts w:cstheme="minorBidi" w:hint="eastAsia"/>
          <w:color w:val="000000" w:themeColor="text1"/>
          <w:sz w:val="24"/>
          <w:szCs w:val="22"/>
        </w:rPr>
        <w:t>旅游发展</w:t>
      </w:r>
      <w:r w:rsidRPr="008A6767">
        <w:rPr>
          <w:rFonts w:cstheme="minorBidi" w:hint="eastAsia"/>
          <w:color w:val="000000" w:themeColor="text1"/>
          <w:sz w:val="24"/>
          <w:szCs w:val="22"/>
        </w:rPr>
        <w:t>+</w:t>
      </w:r>
      <w:r w:rsidRPr="008A6767">
        <w:rPr>
          <w:rFonts w:cstheme="minorBidi" w:hint="eastAsia"/>
          <w:color w:val="000000" w:themeColor="text1"/>
          <w:sz w:val="24"/>
          <w:szCs w:val="22"/>
        </w:rPr>
        <w:t>现代治理”建设模式。积极培育</w:t>
      </w:r>
      <w:r w:rsidRPr="008A6767">
        <w:rPr>
          <w:rFonts w:cstheme="minorBidi"/>
          <w:color w:val="000000" w:themeColor="text1"/>
          <w:sz w:val="24"/>
          <w:szCs w:val="22"/>
        </w:rPr>
        <w:t>小城镇特色产业</w:t>
      </w:r>
      <w:r w:rsidRPr="008A6767">
        <w:rPr>
          <w:rFonts w:cstheme="minorBidi" w:hint="eastAsia"/>
          <w:color w:val="000000" w:themeColor="text1"/>
          <w:sz w:val="24"/>
          <w:szCs w:val="22"/>
        </w:rPr>
        <w:t>，强化主导产业支撑，完善设施配套，推行绿色生态发展理念，塑造城镇风貌，着力提升宁夏全域旅游高质量发展保障能力，不断完善城镇垃圾分类回收和现代化治理水平。实施</w:t>
      </w:r>
      <w:bookmarkStart w:id="67" w:name="_Hlk62486678"/>
      <w:r w:rsidRPr="008A6767">
        <w:rPr>
          <w:rFonts w:cstheme="minorBidi" w:hint="eastAsia"/>
          <w:color w:val="000000" w:themeColor="text1"/>
          <w:sz w:val="24"/>
          <w:szCs w:val="22"/>
        </w:rPr>
        <w:t>冯记沟</w:t>
      </w:r>
      <w:proofErr w:type="gramStart"/>
      <w:r w:rsidRPr="008A6767">
        <w:rPr>
          <w:rFonts w:cstheme="minorBidi" w:hint="eastAsia"/>
          <w:color w:val="000000" w:themeColor="text1"/>
          <w:sz w:val="24"/>
          <w:szCs w:val="22"/>
        </w:rPr>
        <w:t>乡</w:t>
      </w:r>
      <w:bookmarkEnd w:id="67"/>
      <w:r w:rsidRPr="008A6767">
        <w:rPr>
          <w:rFonts w:cstheme="minorBidi" w:hint="eastAsia"/>
          <w:color w:val="000000" w:themeColor="text1"/>
          <w:sz w:val="24"/>
          <w:szCs w:val="22"/>
        </w:rPr>
        <w:t>美丽</w:t>
      </w:r>
      <w:proofErr w:type="gramEnd"/>
      <w:r w:rsidRPr="008A6767">
        <w:rPr>
          <w:rFonts w:cstheme="minorBidi" w:hint="eastAsia"/>
          <w:color w:val="000000" w:themeColor="text1"/>
          <w:sz w:val="24"/>
          <w:szCs w:val="22"/>
        </w:rPr>
        <w:t>小城镇、惠安堡镇</w:t>
      </w:r>
      <w:r w:rsidR="008814C0" w:rsidRPr="008A6767">
        <w:rPr>
          <w:rFonts w:cstheme="minorBidi" w:hint="eastAsia"/>
          <w:color w:val="000000" w:themeColor="text1"/>
          <w:sz w:val="24"/>
          <w:szCs w:val="22"/>
        </w:rPr>
        <w:t>和</w:t>
      </w:r>
      <w:r w:rsidRPr="008A6767">
        <w:rPr>
          <w:rFonts w:cstheme="minorBidi" w:hint="eastAsia"/>
          <w:color w:val="000000" w:themeColor="text1"/>
          <w:sz w:val="24"/>
          <w:szCs w:val="22"/>
        </w:rPr>
        <w:t>高沙窝镇</w:t>
      </w:r>
      <w:r w:rsidR="008814C0" w:rsidRPr="008A6767">
        <w:rPr>
          <w:rFonts w:cstheme="minorBidi" w:hint="eastAsia"/>
          <w:color w:val="000000" w:themeColor="text1"/>
          <w:sz w:val="24"/>
          <w:szCs w:val="22"/>
        </w:rPr>
        <w:t>高标准</w:t>
      </w:r>
      <w:r w:rsidRPr="008A6767">
        <w:rPr>
          <w:rFonts w:cstheme="minorBidi" w:hint="eastAsia"/>
          <w:color w:val="000000" w:themeColor="text1"/>
          <w:sz w:val="24"/>
          <w:szCs w:val="22"/>
        </w:rPr>
        <w:t>重点小城镇建设。建设内容包括对冯记沟乡政府驻地进行搬迁，并进行基础设施改造、美丽小城镇建设；对惠安堡镇和高沙窝镇进行</w:t>
      </w:r>
      <w:r w:rsidR="008814C0" w:rsidRPr="008A6767">
        <w:rPr>
          <w:rFonts w:cstheme="minorBidi" w:hint="eastAsia"/>
          <w:color w:val="000000" w:themeColor="text1"/>
          <w:sz w:val="24"/>
          <w:szCs w:val="22"/>
        </w:rPr>
        <w:t>高标准重点小城镇建设，实施</w:t>
      </w:r>
      <w:r w:rsidRPr="008A6767">
        <w:rPr>
          <w:rFonts w:cstheme="minorBidi" w:hint="eastAsia"/>
          <w:color w:val="000000" w:themeColor="text1"/>
          <w:sz w:val="24"/>
          <w:szCs w:val="22"/>
        </w:rPr>
        <w:t>基础设施改造</w:t>
      </w:r>
      <w:r w:rsidR="008814C0" w:rsidRPr="008A6767">
        <w:rPr>
          <w:rFonts w:cstheme="minorBidi" w:hint="eastAsia"/>
          <w:color w:val="000000" w:themeColor="text1"/>
          <w:sz w:val="24"/>
          <w:szCs w:val="22"/>
        </w:rPr>
        <w:t>、特色产业、公共服务等项目</w:t>
      </w:r>
      <w:r w:rsidRPr="008A6767">
        <w:rPr>
          <w:rFonts w:cstheme="minorBidi" w:hint="eastAsia"/>
          <w:color w:val="000000" w:themeColor="text1"/>
          <w:sz w:val="24"/>
          <w:szCs w:val="22"/>
        </w:rPr>
        <w:t>。争取对大水坑特色小镇</w:t>
      </w:r>
      <w:r w:rsidR="00093B35" w:rsidRPr="008A6767">
        <w:rPr>
          <w:rFonts w:cstheme="minorBidi" w:hint="eastAsia"/>
          <w:color w:val="000000" w:themeColor="text1"/>
          <w:sz w:val="24"/>
          <w:szCs w:val="22"/>
        </w:rPr>
        <w:t>和青山乡美丽小城镇</w:t>
      </w:r>
      <w:r w:rsidRPr="008A6767">
        <w:rPr>
          <w:rFonts w:cstheme="minorBidi" w:hint="eastAsia"/>
          <w:color w:val="000000" w:themeColor="text1"/>
          <w:sz w:val="24"/>
          <w:szCs w:val="22"/>
        </w:rPr>
        <w:t>建设效果进行</w:t>
      </w:r>
      <w:proofErr w:type="gramStart"/>
      <w:r w:rsidRPr="008A6767">
        <w:rPr>
          <w:rFonts w:cstheme="minorBidi" w:hint="eastAsia"/>
          <w:color w:val="000000" w:themeColor="text1"/>
          <w:sz w:val="24"/>
          <w:szCs w:val="22"/>
        </w:rPr>
        <w:t>提标提质</w:t>
      </w:r>
      <w:proofErr w:type="gramEnd"/>
      <w:r w:rsidRPr="008A6767">
        <w:rPr>
          <w:rFonts w:cstheme="minorBidi" w:hint="eastAsia"/>
          <w:color w:val="000000" w:themeColor="text1"/>
          <w:sz w:val="24"/>
          <w:szCs w:val="22"/>
        </w:rPr>
        <w:t>，持续推动其项目精细化建设。</w:t>
      </w:r>
    </w:p>
    <w:p w14:paraId="4F5A3229" w14:textId="252638E5" w:rsidR="00F87C50" w:rsidRPr="008A6767" w:rsidRDefault="00F87C50" w:rsidP="003B1C8D">
      <w:pPr>
        <w:spacing w:line="360" w:lineRule="auto"/>
        <w:ind w:firstLineChars="200" w:firstLine="480"/>
        <w:rPr>
          <w:rFonts w:cstheme="minorBidi"/>
          <w:color w:val="000000" w:themeColor="text1"/>
          <w:sz w:val="24"/>
          <w:szCs w:val="22"/>
        </w:rPr>
      </w:pPr>
      <w:bookmarkStart w:id="68" w:name="_Hlk62462569"/>
      <w:r w:rsidRPr="008A6767">
        <w:rPr>
          <w:rFonts w:cstheme="minorBidi" w:hint="eastAsia"/>
          <w:color w:val="000000" w:themeColor="text1"/>
          <w:sz w:val="24"/>
          <w:szCs w:val="22"/>
        </w:rPr>
        <w:t>其中，</w:t>
      </w:r>
      <w:r w:rsidR="008814C0" w:rsidRPr="008A6767">
        <w:rPr>
          <w:rFonts w:cstheme="minorBidi" w:hint="eastAsia"/>
          <w:color w:val="000000" w:themeColor="text1"/>
          <w:sz w:val="24"/>
          <w:szCs w:val="22"/>
        </w:rPr>
        <w:t>建议冯记沟乡城镇职能定位为</w:t>
      </w:r>
      <w:r w:rsidR="000B6A0A" w:rsidRPr="008A6767">
        <w:rPr>
          <w:rFonts w:cstheme="minorBidi" w:hint="eastAsia"/>
          <w:color w:val="000000" w:themeColor="text1"/>
          <w:sz w:val="24"/>
          <w:szCs w:val="22"/>
        </w:rPr>
        <w:t>工贸型一般乡镇，重点发展煤化工、煤电一体化产业、温棚种植业、甘草种植与加工</w:t>
      </w:r>
      <w:r w:rsidR="008814C0" w:rsidRPr="008A6767">
        <w:rPr>
          <w:rFonts w:cstheme="minorBidi" w:hint="eastAsia"/>
          <w:color w:val="000000" w:themeColor="text1"/>
          <w:sz w:val="24"/>
          <w:szCs w:val="22"/>
        </w:rPr>
        <w:t>；</w:t>
      </w:r>
      <w:r w:rsidR="00122E95" w:rsidRPr="008A6767">
        <w:rPr>
          <w:rFonts w:cstheme="minorBidi" w:hint="eastAsia"/>
          <w:color w:val="000000" w:themeColor="text1"/>
          <w:sz w:val="24"/>
          <w:szCs w:val="22"/>
        </w:rPr>
        <w:t>惠安堡镇城镇职能定位为重点镇，为盐池县域南部交通商贸、交通枢纽中心，建成社会经济全面发展、基础设施完善、历史沉淀深厚、民族特色鲜明、社会管理有序的具有浓郁历史文化特色及商贸物流重镇；</w:t>
      </w:r>
      <w:r w:rsidR="00544054" w:rsidRPr="008A6767">
        <w:rPr>
          <w:rFonts w:cstheme="minorBidi" w:hint="eastAsia"/>
          <w:color w:val="000000" w:themeColor="text1"/>
          <w:sz w:val="24"/>
          <w:szCs w:val="22"/>
        </w:rPr>
        <w:t>高</w:t>
      </w:r>
      <w:r w:rsidR="000B6A0A" w:rsidRPr="008A6767">
        <w:rPr>
          <w:rFonts w:cstheme="minorBidi" w:hint="eastAsia"/>
          <w:color w:val="000000" w:themeColor="text1"/>
          <w:sz w:val="24"/>
          <w:szCs w:val="22"/>
        </w:rPr>
        <w:t>沙窝镇城镇职能定位为以发展滩羊、清洁能源为主导产业的特色小镇，滩羊产业以滩羊养殖、交易和深加工为主，清洁能源产业以光伏产业、天然气深加工</w:t>
      </w:r>
      <w:proofErr w:type="gramStart"/>
      <w:r w:rsidR="000B6A0A" w:rsidRPr="008A6767">
        <w:rPr>
          <w:rFonts w:cstheme="minorBidi" w:hint="eastAsia"/>
          <w:color w:val="000000" w:themeColor="text1"/>
          <w:sz w:val="24"/>
          <w:szCs w:val="22"/>
        </w:rPr>
        <w:t>和风电</w:t>
      </w:r>
      <w:proofErr w:type="gramEnd"/>
      <w:r w:rsidR="000B6A0A" w:rsidRPr="008A6767">
        <w:rPr>
          <w:rFonts w:cstheme="minorBidi" w:hint="eastAsia"/>
          <w:color w:val="000000" w:themeColor="text1"/>
          <w:sz w:val="24"/>
          <w:szCs w:val="22"/>
        </w:rPr>
        <w:t>产业为主</w:t>
      </w:r>
      <w:r w:rsidR="00122E95" w:rsidRPr="008A6767">
        <w:rPr>
          <w:rFonts w:cstheme="minorBidi" w:hint="eastAsia"/>
          <w:color w:val="000000" w:themeColor="text1"/>
          <w:sz w:val="24"/>
          <w:szCs w:val="22"/>
        </w:rPr>
        <w:t>。</w:t>
      </w:r>
    </w:p>
    <w:p w14:paraId="74A7BB4E" w14:textId="338E4CDE" w:rsidR="00A52487" w:rsidRPr="008A6767" w:rsidRDefault="00A52487" w:rsidP="007D14C5">
      <w:pPr>
        <w:pStyle w:val="3"/>
        <w:ind w:firstLine="560"/>
        <w:rPr>
          <w:color w:val="000000" w:themeColor="text1"/>
        </w:rPr>
      </w:pPr>
      <w:bookmarkStart w:id="69" w:name="_Toc44920336"/>
      <w:bookmarkStart w:id="70" w:name="_Toc94121943"/>
      <w:bookmarkEnd w:id="68"/>
      <w:r w:rsidRPr="008A6767">
        <w:rPr>
          <w:rFonts w:hint="eastAsia"/>
          <w:color w:val="000000" w:themeColor="text1"/>
        </w:rPr>
        <w:lastRenderedPageBreak/>
        <w:t>三、高质量打造美丽</w:t>
      </w:r>
      <w:bookmarkEnd w:id="69"/>
      <w:r w:rsidR="009D6303" w:rsidRPr="008A6767">
        <w:rPr>
          <w:rFonts w:hint="eastAsia"/>
          <w:color w:val="000000" w:themeColor="text1"/>
        </w:rPr>
        <w:t>宜居现代化</w:t>
      </w:r>
      <w:r w:rsidR="00AE3EE4" w:rsidRPr="008A6767">
        <w:rPr>
          <w:rFonts w:hint="eastAsia"/>
          <w:color w:val="000000" w:themeColor="text1"/>
        </w:rPr>
        <w:t>村庄</w:t>
      </w:r>
      <w:bookmarkEnd w:id="70"/>
    </w:p>
    <w:p w14:paraId="61C98FCD" w14:textId="5A6CF9FE" w:rsidR="00A52487" w:rsidRPr="008A6767" w:rsidRDefault="00AB2DAA" w:rsidP="003B1C8D">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深入贯彻落实中央和自治区党委“十四五”规划和</w:t>
      </w:r>
      <w:r w:rsidRPr="008A6767">
        <w:rPr>
          <w:rFonts w:cstheme="minorBidi" w:hint="eastAsia"/>
          <w:color w:val="000000" w:themeColor="text1"/>
          <w:sz w:val="24"/>
          <w:szCs w:val="22"/>
        </w:rPr>
        <w:t>2035</w:t>
      </w:r>
      <w:r w:rsidRPr="008A6767">
        <w:rPr>
          <w:rFonts w:cstheme="minorBidi" w:hint="eastAsia"/>
          <w:color w:val="000000" w:themeColor="text1"/>
          <w:sz w:val="24"/>
          <w:szCs w:val="22"/>
        </w:rPr>
        <w:t>年远景目标的建议、</w:t>
      </w:r>
      <w:r w:rsidRPr="008A6767">
        <w:rPr>
          <w:rFonts w:cstheme="minorBidi" w:hint="eastAsia"/>
          <w:color w:val="000000" w:themeColor="text1"/>
          <w:sz w:val="24"/>
          <w:szCs w:val="22"/>
        </w:rPr>
        <w:t>2021</w:t>
      </w:r>
      <w:r w:rsidRPr="008A6767">
        <w:rPr>
          <w:rFonts w:cstheme="minorBidi" w:hint="eastAsia"/>
          <w:color w:val="000000" w:themeColor="text1"/>
          <w:sz w:val="24"/>
          <w:szCs w:val="22"/>
        </w:rPr>
        <w:t>年自治区政府工作报告，以及自治区党委《关于建设黄河流域生态保护和高质量发展先行区的实施意见》（</w:t>
      </w:r>
      <w:proofErr w:type="gramStart"/>
      <w:r w:rsidRPr="008A6767">
        <w:rPr>
          <w:rFonts w:cstheme="minorBidi" w:hint="eastAsia"/>
          <w:color w:val="000000" w:themeColor="text1"/>
          <w:sz w:val="24"/>
          <w:szCs w:val="22"/>
        </w:rPr>
        <w:t>宁党发</w:t>
      </w:r>
      <w:proofErr w:type="gramEnd"/>
      <w:r w:rsidRPr="008A6767">
        <w:rPr>
          <w:rFonts w:cstheme="minorBidi" w:hint="eastAsia"/>
          <w:color w:val="000000" w:themeColor="text1"/>
          <w:sz w:val="24"/>
          <w:szCs w:val="22"/>
        </w:rPr>
        <w:t>〔</w:t>
      </w:r>
      <w:r w:rsidRPr="008A6767">
        <w:rPr>
          <w:rFonts w:cstheme="minorBidi" w:hint="eastAsia"/>
          <w:color w:val="000000" w:themeColor="text1"/>
          <w:sz w:val="24"/>
          <w:szCs w:val="22"/>
        </w:rPr>
        <w:t>2020</w:t>
      </w:r>
      <w:r w:rsidRPr="008A6767">
        <w:rPr>
          <w:rFonts w:cstheme="minorBidi" w:hint="eastAsia"/>
          <w:color w:val="000000" w:themeColor="text1"/>
          <w:sz w:val="24"/>
          <w:szCs w:val="22"/>
        </w:rPr>
        <w:t>〕</w:t>
      </w:r>
      <w:r w:rsidRPr="008A6767">
        <w:rPr>
          <w:rFonts w:cstheme="minorBidi" w:hint="eastAsia"/>
          <w:color w:val="000000" w:themeColor="text1"/>
          <w:sz w:val="24"/>
          <w:szCs w:val="22"/>
        </w:rPr>
        <w:t>17</w:t>
      </w:r>
      <w:r w:rsidRPr="008A6767">
        <w:rPr>
          <w:rFonts w:cstheme="minorBidi" w:hint="eastAsia"/>
          <w:color w:val="000000" w:themeColor="text1"/>
          <w:sz w:val="24"/>
          <w:szCs w:val="22"/>
        </w:rPr>
        <w:t>号）、自治区党委、人民政府《关于全面推进乡村振兴加快农业农村现代化的实施意见》（</w:t>
      </w:r>
      <w:proofErr w:type="gramStart"/>
      <w:r w:rsidRPr="008A6767">
        <w:rPr>
          <w:rFonts w:cstheme="minorBidi" w:hint="eastAsia"/>
          <w:color w:val="000000" w:themeColor="text1"/>
          <w:sz w:val="24"/>
          <w:szCs w:val="22"/>
        </w:rPr>
        <w:t>宁党发</w:t>
      </w:r>
      <w:proofErr w:type="gramEnd"/>
      <w:r w:rsidRPr="008A6767">
        <w:rPr>
          <w:rFonts w:cstheme="minorBidi" w:hint="eastAsia"/>
          <w:color w:val="000000" w:themeColor="text1"/>
          <w:sz w:val="24"/>
          <w:szCs w:val="22"/>
        </w:rPr>
        <w:t>〔</w:t>
      </w:r>
      <w:r w:rsidRPr="008A6767">
        <w:rPr>
          <w:rFonts w:cstheme="minorBidi" w:hint="eastAsia"/>
          <w:color w:val="000000" w:themeColor="text1"/>
          <w:sz w:val="24"/>
          <w:szCs w:val="22"/>
        </w:rPr>
        <w:t>2021</w:t>
      </w:r>
      <w:r w:rsidRPr="008A6767">
        <w:rPr>
          <w:rFonts w:cstheme="minorBidi" w:hint="eastAsia"/>
          <w:color w:val="000000" w:themeColor="text1"/>
          <w:sz w:val="24"/>
          <w:szCs w:val="22"/>
        </w:rPr>
        <w:t>〕</w:t>
      </w:r>
      <w:r w:rsidRPr="008A6767">
        <w:rPr>
          <w:rFonts w:cstheme="minorBidi" w:hint="eastAsia"/>
          <w:color w:val="000000" w:themeColor="text1"/>
          <w:sz w:val="24"/>
          <w:szCs w:val="22"/>
        </w:rPr>
        <w:t>1</w:t>
      </w:r>
      <w:r w:rsidRPr="008A6767">
        <w:rPr>
          <w:rFonts w:cstheme="minorBidi" w:hint="eastAsia"/>
          <w:color w:val="000000" w:themeColor="text1"/>
          <w:sz w:val="24"/>
          <w:szCs w:val="22"/>
        </w:rPr>
        <w:t>号）、自治区人民政府办公厅《关于推进美丽乡村建设高质量发展的实施意见》（宁政办发〔</w:t>
      </w:r>
      <w:r w:rsidRPr="008A6767">
        <w:rPr>
          <w:rFonts w:cstheme="minorBidi" w:hint="eastAsia"/>
          <w:color w:val="000000" w:themeColor="text1"/>
          <w:sz w:val="24"/>
          <w:szCs w:val="22"/>
        </w:rPr>
        <w:t>2020</w:t>
      </w:r>
      <w:r w:rsidRPr="008A6767">
        <w:rPr>
          <w:rFonts w:cstheme="minorBidi" w:hint="eastAsia"/>
          <w:color w:val="000000" w:themeColor="text1"/>
          <w:sz w:val="24"/>
          <w:szCs w:val="22"/>
        </w:rPr>
        <w:t>〕</w:t>
      </w:r>
      <w:r w:rsidRPr="008A6767">
        <w:rPr>
          <w:rFonts w:cstheme="minorBidi" w:hint="eastAsia"/>
          <w:color w:val="000000" w:themeColor="text1"/>
          <w:sz w:val="24"/>
          <w:szCs w:val="22"/>
        </w:rPr>
        <w:t>13</w:t>
      </w:r>
      <w:r w:rsidRPr="008A6767">
        <w:rPr>
          <w:rFonts w:cstheme="minorBidi" w:hint="eastAsia"/>
          <w:color w:val="000000" w:themeColor="text1"/>
          <w:sz w:val="24"/>
          <w:szCs w:val="22"/>
        </w:rPr>
        <w:t>号）等政策文件，高质量美丽宜居村庄建设，要把握县域内城乡融合发展方向，科学实施乡村建设行动，着力推动村</w:t>
      </w:r>
      <w:proofErr w:type="gramStart"/>
      <w:r w:rsidRPr="008A6767">
        <w:rPr>
          <w:rFonts w:cstheme="minorBidi" w:hint="eastAsia"/>
          <w:color w:val="000000" w:themeColor="text1"/>
          <w:sz w:val="24"/>
          <w:szCs w:val="22"/>
        </w:rPr>
        <w:t>域生产</w:t>
      </w:r>
      <w:proofErr w:type="gramEnd"/>
      <w:r w:rsidRPr="008A6767">
        <w:rPr>
          <w:rFonts w:cstheme="minorBidi" w:hint="eastAsia"/>
          <w:color w:val="000000" w:themeColor="text1"/>
          <w:sz w:val="24"/>
          <w:szCs w:val="22"/>
        </w:rPr>
        <w:t>生活生态统筹布局、田园村落庭院一体设计、供给流通消费适配衔接、规划建设经营管理全面提升，重点突出产业支撑、绿色发展、文脉传承、数字赋能，加快乡村建设转型升级，努力提高村庄现代化建设水平和可持续发展能力，打造环境美</w:t>
      </w:r>
      <w:r w:rsidR="00D15028" w:rsidRPr="008A6767">
        <w:rPr>
          <w:rFonts w:cstheme="minorBidi" w:hint="eastAsia"/>
          <w:color w:val="000000" w:themeColor="text1"/>
          <w:sz w:val="24"/>
          <w:szCs w:val="22"/>
        </w:rPr>
        <w:t>、</w:t>
      </w:r>
      <w:r w:rsidRPr="008A6767">
        <w:rPr>
          <w:rFonts w:cstheme="minorBidi" w:hint="eastAsia"/>
          <w:color w:val="000000" w:themeColor="text1"/>
          <w:sz w:val="24"/>
          <w:szCs w:val="22"/>
        </w:rPr>
        <w:t>田园美</w:t>
      </w:r>
      <w:r w:rsidR="00D15028" w:rsidRPr="008A6767">
        <w:rPr>
          <w:rFonts w:cstheme="minorBidi" w:hint="eastAsia"/>
          <w:color w:val="000000" w:themeColor="text1"/>
          <w:sz w:val="24"/>
          <w:szCs w:val="22"/>
        </w:rPr>
        <w:t>、</w:t>
      </w:r>
      <w:r w:rsidRPr="008A6767">
        <w:rPr>
          <w:rFonts w:cstheme="minorBidi" w:hint="eastAsia"/>
          <w:color w:val="000000" w:themeColor="text1"/>
          <w:sz w:val="24"/>
          <w:szCs w:val="22"/>
        </w:rPr>
        <w:t>村庄美</w:t>
      </w:r>
      <w:r w:rsidR="00D15028" w:rsidRPr="008A6767">
        <w:rPr>
          <w:rFonts w:cstheme="minorBidi" w:hint="eastAsia"/>
          <w:color w:val="000000" w:themeColor="text1"/>
          <w:sz w:val="24"/>
          <w:szCs w:val="22"/>
        </w:rPr>
        <w:t>、</w:t>
      </w:r>
      <w:r w:rsidRPr="008A6767">
        <w:rPr>
          <w:rFonts w:cstheme="minorBidi" w:hint="eastAsia"/>
          <w:color w:val="000000" w:themeColor="text1"/>
          <w:sz w:val="24"/>
          <w:szCs w:val="22"/>
        </w:rPr>
        <w:t>庭院美</w:t>
      </w:r>
      <w:r w:rsidR="00D15028" w:rsidRPr="008A6767">
        <w:rPr>
          <w:rFonts w:cstheme="minorBidi" w:hint="eastAsia"/>
          <w:color w:val="000000" w:themeColor="text1"/>
          <w:sz w:val="24"/>
          <w:szCs w:val="22"/>
        </w:rPr>
        <w:t>，</w:t>
      </w:r>
      <w:r w:rsidRPr="008A6767">
        <w:rPr>
          <w:rFonts w:cstheme="minorBidi" w:hint="eastAsia"/>
          <w:color w:val="000000" w:themeColor="text1"/>
          <w:sz w:val="24"/>
          <w:szCs w:val="22"/>
        </w:rPr>
        <w:t>系统集成、宜</w:t>
      </w:r>
      <w:proofErr w:type="gramStart"/>
      <w:r w:rsidRPr="008A6767">
        <w:rPr>
          <w:rFonts w:cstheme="minorBidi" w:hint="eastAsia"/>
          <w:color w:val="000000" w:themeColor="text1"/>
          <w:sz w:val="24"/>
          <w:szCs w:val="22"/>
        </w:rPr>
        <w:t>居宜业宜养</w:t>
      </w:r>
      <w:proofErr w:type="gramEnd"/>
      <w:r w:rsidRPr="008A6767">
        <w:rPr>
          <w:rFonts w:cstheme="minorBidi" w:hint="eastAsia"/>
          <w:color w:val="000000" w:themeColor="text1"/>
          <w:sz w:val="24"/>
          <w:szCs w:val="22"/>
        </w:rPr>
        <w:t>宜游的新型集聚发展空间。到</w:t>
      </w:r>
      <w:r w:rsidRPr="008A6767">
        <w:rPr>
          <w:rFonts w:cstheme="minorBidi" w:hint="eastAsia"/>
          <w:color w:val="000000" w:themeColor="text1"/>
          <w:sz w:val="24"/>
          <w:szCs w:val="22"/>
        </w:rPr>
        <w:t>2</w:t>
      </w:r>
      <w:r w:rsidRPr="008A6767">
        <w:rPr>
          <w:rFonts w:cstheme="minorBidi"/>
          <w:color w:val="000000" w:themeColor="text1"/>
          <w:sz w:val="24"/>
          <w:szCs w:val="22"/>
        </w:rPr>
        <w:t>025</w:t>
      </w:r>
      <w:r w:rsidRPr="008A6767">
        <w:rPr>
          <w:rFonts w:cstheme="minorBidi" w:hint="eastAsia"/>
          <w:color w:val="000000" w:themeColor="text1"/>
          <w:sz w:val="24"/>
          <w:szCs w:val="22"/>
        </w:rPr>
        <w:t>年，</w:t>
      </w:r>
      <w:r w:rsidR="004D6E6D" w:rsidRPr="008A6767">
        <w:rPr>
          <w:rFonts w:cstheme="minorBidi" w:hint="eastAsia"/>
          <w:color w:val="000000" w:themeColor="text1"/>
          <w:sz w:val="24"/>
          <w:szCs w:val="22"/>
        </w:rPr>
        <w:t>实现</w:t>
      </w:r>
      <w:r w:rsidR="00A52487" w:rsidRPr="008A6767">
        <w:rPr>
          <w:rFonts w:cstheme="minorBidi" w:hint="eastAsia"/>
          <w:color w:val="000000" w:themeColor="text1"/>
          <w:sz w:val="24"/>
          <w:szCs w:val="22"/>
        </w:rPr>
        <w:t>“集聚提升类、城郊融合类”高质量美丽乡村建设，“整治改善类”村庄人居环境整治全面开展，建成一批绿色村庄，农村新增非“四类重点对象”</w:t>
      </w:r>
      <w:r w:rsidR="004D6E6D"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危窑危房纳入抗震宜</w:t>
      </w:r>
      <w:proofErr w:type="gramStart"/>
      <w:r w:rsidR="00A52487" w:rsidRPr="008A6767">
        <w:rPr>
          <w:rFonts w:cstheme="minorBidi" w:hint="eastAsia"/>
          <w:color w:val="000000" w:themeColor="text1"/>
          <w:sz w:val="24"/>
          <w:szCs w:val="22"/>
        </w:rPr>
        <w:t>居农房改造建设</w:t>
      </w:r>
      <w:proofErr w:type="gramEnd"/>
      <w:r w:rsidR="004D6E6D" w:rsidRPr="008A6767">
        <w:rPr>
          <w:rFonts w:cstheme="minorBidi" w:hint="eastAsia"/>
          <w:color w:val="000000" w:themeColor="text1"/>
          <w:sz w:val="24"/>
          <w:szCs w:val="22"/>
        </w:rPr>
        <w:t>并</w:t>
      </w:r>
      <w:r w:rsidR="00A52487" w:rsidRPr="008A6767">
        <w:rPr>
          <w:rFonts w:cstheme="minorBidi" w:hint="eastAsia"/>
          <w:color w:val="000000" w:themeColor="text1"/>
          <w:sz w:val="24"/>
          <w:szCs w:val="22"/>
        </w:rPr>
        <w:t>稳步实施，助推一批空心村等“搬迁</w:t>
      </w:r>
      <w:r w:rsidR="009D6303" w:rsidRPr="008A6767">
        <w:rPr>
          <w:rFonts w:cstheme="minorBidi" w:hint="eastAsia"/>
          <w:color w:val="000000" w:themeColor="text1"/>
          <w:sz w:val="24"/>
          <w:szCs w:val="22"/>
        </w:rPr>
        <w:t>撤</w:t>
      </w:r>
      <w:r w:rsidR="00A52487" w:rsidRPr="008A6767">
        <w:rPr>
          <w:rFonts w:cstheme="minorBidi" w:hint="eastAsia"/>
          <w:color w:val="000000" w:themeColor="text1"/>
          <w:sz w:val="24"/>
          <w:szCs w:val="22"/>
        </w:rPr>
        <w:t>并类”村庄调整合并，村庄布局进一步优化，形成分类递进发展格局的建设目标。</w:t>
      </w:r>
      <w:r w:rsidR="004D6E6D" w:rsidRPr="008A6767">
        <w:rPr>
          <w:rFonts w:cstheme="minorBidi" w:hint="eastAsia"/>
          <w:color w:val="000000" w:themeColor="text1"/>
          <w:sz w:val="24"/>
          <w:szCs w:val="22"/>
        </w:rPr>
        <w:t>我县</w:t>
      </w:r>
      <w:r w:rsidR="00A52487" w:rsidRPr="008A6767">
        <w:rPr>
          <w:rFonts w:cstheme="minorBidi" w:hint="eastAsia"/>
          <w:color w:val="000000" w:themeColor="text1"/>
          <w:sz w:val="24"/>
          <w:szCs w:val="22"/>
        </w:rPr>
        <w:t>县域村庄空间布局进一步优化，村庄建设发展层次进一步提升，建成田园美、村庄美、生活美、风尚美的美丽乡村。</w:t>
      </w:r>
    </w:p>
    <w:p w14:paraId="3C21B50F" w14:textId="2E8D977C" w:rsidR="00A52487" w:rsidRPr="008A6767" w:rsidRDefault="004D6E6D"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十四五期间，我县将继续</w:t>
      </w:r>
      <w:r w:rsidR="00A52487" w:rsidRPr="008A6767">
        <w:rPr>
          <w:rFonts w:cstheme="minorBidi" w:hint="eastAsia"/>
          <w:color w:val="000000" w:themeColor="text1"/>
          <w:sz w:val="24"/>
          <w:szCs w:val="22"/>
        </w:rPr>
        <w:t>扎实推进乡村振兴战略</w:t>
      </w:r>
      <w:r w:rsidR="00AB2DAA"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坚持质量兴农、绿色兴农，产业兴农，提质发展特色农业，坚定走“</w:t>
      </w:r>
      <w:r w:rsidR="00A52487" w:rsidRPr="008A6767">
        <w:rPr>
          <w:rFonts w:cstheme="minorBidi" w:hint="eastAsia"/>
          <w:color w:val="000000" w:themeColor="text1"/>
          <w:sz w:val="24"/>
          <w:szCs w:val="22"/>
        </w:rPr>
        <w:t>1+4+X</w:t>
      </w:r>
      <w:r w:rsidR="00A52487" w:rsidRPr="008A6767">
        <w:rPr>
          <w:rFonts w:cstheme="minorBidi" w:hint="eastAsia"/>
          <w:color w:val="000000" w:themeColor="text1"/>
          <w:sz w:val="24"/>
          <w:szCs w:val="22"/>
        </w:rPr>
        <w:t>”特色产业发展路径，健全农业经营体制机制，优化产业、产能、产品结构，促进优势特色农业集聚、融合、品牌化、高端化、绿色化、智能化发展。大力发展休闲农业、观光农业、智慧农业，建立数字乡村，加快推进农业农村现代化建设，推进经济持续健康发展。</w:t>
      </w:r>
      <w:r w:rsidRPr="008A6767">
        <w:rPr>
          <w:rFonts w:cstheme="minorBidi" w:hint="eastAsia"/>
          <w:color w:val="000000" w:themeColor="text1"/>
          <w:sz w:val="24"/>
          <w:szCs w:val="22"/>
        </w:rPr>
        <w:t>全县新建、续建</w:t>
      </w:r>
      <w:r w:rsidRPr="008A6767">
        <w:rPr>
          <w:rFonts w:cstheme="minorBidi" w:hint="eastAsia"/>
          <w:color w:val="000000" w:themeColor="text1"/>
          <w:sz w:val="24"/>
          <w:szCs w:val="22"/>
        </w:rPr>
        <w:t>5</w:t>
      </w:r>
      <w:r w:rsidRPr="008A6767">
        <w:rPr>
          <w:rFonts w:cstheme="minorBidi"/>
          <w:color w:val="000000" w:themeColor="text1"/>
          <w:sz w:val="24"/>
          <w:szCs w:val="22"/>
        </w:rPr>
        <w:t>0</w:t>
      </w:r>
      <w:r w:rsidRPr="008A6767">
        <w:rPr>
          <w:rFonts w:cstheme="minorBidi" w:hint="eastAsia"/>
          <w:color w:val="000000" w:themeColor="text1"/>
          <w:sz w:val="24"/>
          <w:szCs w:val="22"/>
        </w:rPr>
        <w:t>个村庄</w:t>
      </w:r>
      <w:r w:rsidR="00A52487" w:rsidRPr="008A6767">
        <w:rPr>
          <w:rFonts w:cstheme="minorBidi" w:hint="eastAsia"/>
          <w:color w:val="000000" w:themeColor="text1"/>
          <w:sz w:val="24"/>
          <w:szCs w:val="22"/>
        </w:rPr>
        <w:t>美丽村庄</w:t>
      </w:r>
      <w:r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实施</w:t>
      </w:r>
      <w:r w:rsidR="00703E3C" w:rsidRPr="008A6767">
        <w:rPr>
          <w:rFonts w:cstheme="minorBidi" w:hint="eastAsia"/>
          <w:color w:val="000000" w:themeColor="text1"/>
          <w:sz w:val="24"/>
          <w:szCs w:val="22"/>
        </w:rPr>
        <w:t>乡村建设行动</w:t>
      </w:r>
      <w:r w:rsidRPr="008A6767">
        <w:rPr>
          <w:rFonts w:cstheme="minorBidi" w:hint="eastAsia"/>
          <w:color w:val="000000" w:themeColor="text1"/>
          <w:sz w:val="24"/>
          <w:szCs w:val="22"/>
        </w:rPr>
        <w:t>，</w:t>
      </w:r>
      <w:r w:rsidR="000C5283" w:rsidRPr="008A6767">
        <w:rPr>
          <w:rFonts w:cstheme="minorBidi" w:hint="eastAsia"/>
          <w:color w:val="000000" w:themeColor="text1"/>
          <w:sz w:val="24"/>
          <w:szCs w:val="22"/>
        </w:rPr>
        <w:t>提升改造</w:t>
      </w:r>
      <w:r w:rsidRPr="008A6767">
        <w:rPr>
          <w:rFonts w:cstheme="minorBidi" w:hint="eastAsia"/>
          <w:color w:val="000000" w:themeColor="text1"/>
          <w:sz w:val="24"/>
          <w:szCs w:val="22"/>
        </w:rPr>
        <w:t>摆宴井、侯记河</w:t>
      </w:r>
      <w:r w:rsidR="000C5283" w:rsidRPr="008A6767">
        <w:rPr>
          <w:rFonts w:cstheme="minorBidi" w:hint="eastAsia"/>
          <w:color w:val="000000" w:themeColor="text1"/>
          <w:sz w:val="24"/>
          <w:szCs w:val="22"/>
        </w:rPr>
        <w:t>等村庄的美丽村庄建设成果</w:t>
      </w:r>
      <w:r w:rsidR="002A233A" w:rsidRPr="008A6767">
        <w:rPr>
          <w:rFonts w:cstheme="minorBidi" w:hint="eastAsia"/>
          <w:color w:val="000000" w:themeColor="text1"/>
          <w:sz w:val="24"/>
          <w:szCs w:val="22"/>
        </w:rPr>
        <w:t>，争取建设成为评优</w:t>
      </w:r>
      <w:proofErr w:type="gramStart"/>
      <w:r w:rsidR="002A233A" w:rsidRPr="008A6767">
        <w:rPr>
          <w:rFonts w:cstheme="minorBidi" w:hint="eastAsia"/>
          <w:color w:val="000000" w:themeColor="text1"/>
          <w:sz w:val="24"/>
          <w:szCs w:val="22"/>
        </w:rPr>
        <w:t>类美丽</w:t>
      </w:r>
      <w:proofErr w:type="gramEnd"/>
      <w:r w:rsidR="002A233A" w:rsidRPr="008A6767">
        <w:rPr>
          <w:rFonts w:cstheme="minorBidi" w:hint="eastAsia"/>
          <w:color w:val="000000" w:themeColor="text1"/>
          <w:sz w:val="24"/>
          <w:szCs w:val="22"/>
        </w:rPr>
        <w:t>村庄</w:t>
      </w:r>
      <w:r w:rsidR="00A52487" w:rsidRPr="008A6767">
        <w:rPr>
          <w:rFonts w:cstheme="minorBidi" w:hint="eastAsia"/>
          <w:color w:val="000000" w:themeColor="text1"/>
          <w:sz w:val="24"/>
          <w:szCs w:val="22"/>
        </w:rPr>
        <w:t>。建设内容包括特色产业设施、道路工程、基础设施工程、村庄风貌提升工程和环境整治工程等</w:t>
      </w:r>
      <w:r w:rsidR="00703E3C" w:rsidRPr="008A6767">
        <w:rPr>
          <w:rFonts w:cstheme="minorBidi" w:hint="eastAsia"/>
          <w:color w:val="000000" w:themeColor="text1"/>
          <w:sz w:val="24"/>
          <w:szCs w:val="22"/>
        </w:rPr>
        <w:t>方面</w:t>
      </w:r>
      <w:r w:rsidR="00A52487" w:rsidRPr="008A6767">
        <w:rPr>
          <w:rFonts w:cstheme="minorBidi" w:hint="eastAsia"/>
          <w:color w:val="000000" w:themeColor="text1"/>
          <w:sz w:val="24"/>
          <w:szCs w:val="22"/>
        </w:rPr>
        <w:t>。具体实施内容包括但不限于巷道硬化、人行道和</w:t>
      </w:r>
      <w:proofErr w:type="gramStart"/>
      <w:r w:rsidR="00A52487" w:rsidRPr="008A6767">
        <w:rPr>
          <w:rFonts w:cstheme="minorBidi" w:hint="eastAsia"/>
          <w:color w:val="000000" w:themeColor="text1"/>
          <w:sz w:val="24"/>
          <w:szCs w:val="22"/>
        </w:rPr>
        <w:t>入户路</w:t>
      </w:r>
      <w:proofErr w:type="gramEnd"/>
      <w:r w:rsidR="00A52487" w:rsidRPr="008A6767">
        <w:rPr>
          <w:rFonts w:cstheme="minorBidi" w:hint="eastAsia"/>
          <w:color w:val="000000" w:themeColor="text1"/>
          <w:sz w:val="24"/>
          <w:szCs w:val="22"/>
        </w:rPr>
        <w:t>铺装、巷道亮化、农户改厕、</w:t>
      </w:r>
      <w:r w:rsidR="00703E3C" w:rsidRPr="008A6767">
        <w:rPr>
          <w:rFonts w:cstheme="minorBidi" w:hint="eastAsia"/>
          <w:color w:val="000000" w:themeColor="text1"/>
          <w:sz w:val="24"/>
          <w:szCs w:val="22"/>
        </w:rPr>
        <w:t>农房抗震宜居</w:t>
      </w:r>
      <w:r w:rsidR="00A52487" w:rsidRPr="008A6767">
        <w:rPr>
          <w:rFonts w:cstheme="minorBidi" w:hint="eastAsia"/>
          <w:color w:val="000000" w:themeColor="text1"/>
          <w:sz w:val="24"/>
          <w:szCs w:val="22"/>
        </w:rPr>
        <w:t>改造、大门和围墙改造、村庄绿化、村庄垃圾分类收集点规划</w:t>
      </w:r>
      <w:r w:rsidR="00703E3C" w:rsidRPr="008A6767">
        <w:rPr>
          <w:rFonts w:cstheme="minorBidi" w:hint="eastAsia"/>
          <w:color w:val="000000" w:themeColor="text1"/>
          <w:sz w:val="24"/>
          <w:szCs w:val="22"/>
        </w:rPr>
        <w:t>建设</w:t>
      </w:r>
      <w:r w:rsidR="00544054" w:rsidRPr="008A6767">
        <w:rPr>
          <w:rFonts w:cstheme="minorBidi" w:hint="eastAsia"/>
          <w:color w:val="000000" w:themeColor="text1"/>
          <w:sz w:val="24"/>
          <w:szCs w:val="22"/>
        </w:rPr>
        <w:t>、农户屋顶光伏改造（清洁能源）</w:t>
      </w:r>
      <w:r w:rsidR="00A52487" w:rsidRPr="008A6767">
        <w:rPr>
          <w:rFonts w:cstheme="minorBidi" w:hint="eastAsia"/>
          <w:color w:val="000000" w:themeColor="text1"/>
          <w:sz w:val="24"/>
          <w:szCs w:val="22"/>
        </w:rPr>
        <w:t>等。</w:t>
      </w:r>
    </w:p>
    <w:p w14:paraId="742BC89A" w14:textId="2B1DAF20" w:rsidR="00A52487" w:rsidRPr="008A6767" w:rsidRDefault="00F87899" w:rsidP="007D14C5">
      <w:pPr>
        <w:pStyle w:val="3"/>
        <w:ind w:firstLine="560"/>
        <w:rPr>
          <w:color w:val="000000" w:themeColor="text1"/>
        </w:rPr>
      </w:pPr>
      <w:bookmarkStart w:id="71" w:name="_Toc44920337"/>
      <w:bookmarkStart w:id="72" w:name="_Toc94121944"/>
      <w:r w:rsidRPr="008A6767">
        <w:rPr>
          <w:rFonts w:hint="eastAsia"/>
          <w:color w:val="000000" w:themeColor="text1"/>
        </w:rPr>
        <w:lastRenderedPageBreak/>
        <w:t>四</w:t>
      </w:r>
      <w:r w:rsidR="00A52487" w:rsidRPr="008A6767">
        <w:rPr>
          <w:rFonts w:hint="eastAsia"/>
          <w:color w:val="000000" w:themeColor="text1"/>
        </w:rPr>
        <w:t>、</w:t>
      </w:r>
      <w:r w:rsidR="00CC2205" w:rsidRPr="008A6767">
        <w:rPr>
          <w:rFonts w:hint="eastAsia"/>
          <w:color w:val="000000" w:themeColor="text1"/>
        </w:rPr>
        <w:t>加强县域层面乡村规划的顶层设计</w:t>
      </w:r>
      <w:bookmarkEnd w:id="71"/>
      <w:bookmarkEnd w:id="72"/>
    </w:p>
    <w:p w14:paraId="4EBBB913" w14:textId="6D2BAFC2" w:rsidR="00A52487" w:rsidRPr="008A6767" w:rsidRDefault="00E15278"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基于乡村振兴战略的全面实施要求，建立“县域层面决策、乡镇域层面落实、村域层面行动反馈”的体系思维。坚持乡村振兴战略和新型城镇化战略双轮驱动，</w:t>
      </w:r>
      <w:r w:rsidR="00364B06" w:rsidRPr="008A6767">
        <w:rPr>
          <w:rFonts w:cstheme="minorBidi" w:hint="eastAsia"/>
          <w:color w:val="000000" w:themeColor="text1"/>
          <w:sz w:val="24"/>
          <w:szCs w:val="22"/>
        </w:rPr>
        <w:t>在乡村收缩的大背景下，</w:t>
      </w:r>
      <w:r w:rsidR="00115D1A" w:rsidRPr="008A6767">
        <w:rPr>
          <w:rFonts w:cstheme="minorBidi" w:hint="eastAsia"/>
          <w:color w:val="000000" w:themeColor="text1"/>
          <w:sz w:val="24"/>
          <w:szCs w:val="22"/>
        </w:rPr>
        <w:t>首先要在</w:t>
      </w:r>
      <w:r w:rsidR="00364B06" w:rsidRPr="008A6767">
        <w:rPr>
          <w:rFonts w:cstheme="minorBidi" w:hint="eastAsia"/>
          <w:color w:val="000000" w:themeColor="text1"/>
          <w:sz w:val="24"/>
          <w:szCs w:val="22"/>
        </w:rPr>
        <w:t>县域层面做好村庄的分级分类，基于城乡关系在县域层面宏观进行调控，以促进乡村地区有序发展。</w:t>
      </w:r>
      <w:r w:rsidR="00115D1A" w:rsidRPr="008A6767">
        <w:rPr>
          <w:rFonts w:cstheme="minorBidi" w:hint="eastAsia"/>
          <w:color w:val="000000" w:themeColor="text1"/>
          <w:sz w:val="24"/>
          <w:szCs w:val="22"/>
        </w:rPr>
        <w:t>其次，</w:t>
      </w:r>
      <w:r w:rsidRPr="008A6767">
        <w:rPr>
          <w:rFonts w:cstheme="minorBidi" w:hint="eastAsia"/>
          <w:color w:val="000000" w:themeColor="text1"/>
          <w:sz w:val="24"/>
          <w:szCs w:val="22"/>
        </w:rPr>
        <w:t>在村庄分类的引导下，</w:t>
      </w:r>
      <w:r w:rsidR="00A52487" w:rsidRPr="008A6767">
        <w:rPr>
          <w:rFonts w:cstheme="minorBidi" w:hint="eastAsia"/>
          <w:color w:val="000000" w:themeColor="text1"/>
          <w:sz w:val="24"/>
          <w:szCs w:val="22"/>
        </w:rPr>
        <w:t>围绕乡村产业发展、公共服务提升等方面，坚持把全域旅游、交通枢纽、工贸驱动、特色产业作为重点城镇建设的核心内容，立足我县红色文化、草原文化、石油文化和长城文化传承，突出文化内核，注重塑造特色，因地制宜推进高沙窝、大水坑、惠安堡等重点小城镇建设和冯记沟乡异地重建，充分挖掘具有时代纵深和文化特质的历史、传说、民俗等故事，打造特色城镇，使城镇基础设施承载力和公共服务能力得到有效提升，全面推动城镇化发展。同时，紧紧围绕“规划引领、农房改造、基础配套、收入倍增、环境整治、生态建设、服务提升、文明创建”八大工程总体要求，每年度建设美丽村庄</w:t>
      </w:r>
      <w:r w:rsidR="00A52487" w:rsidRPr="008A6767">
        <w:rPr>
          <w:rFonts w:cstheme="minorBidi"/>
          <w:color w:val="000000" w:themeColor="text1"/>
          <w:sz w:val="24"/>
          <w:szCs w:val="22"/>
        </w:rPr>
        <w:t>1</w:t>
      </w:r>
      <w:r w:rsidR="00A52487" w:rsidRPr="008A6767">
        <w:rPr>
          <w:rFonts w:cstheme="minorBidi" w:hint="eastAsia"/>
          <w:color w:val="000000" w:themeColor="text1"/>
          <w:sz w:val="24"/>
          <w:szCs w:val="22"/>
        </w:rPr>
        <w:t>0</w:t>
      </w:r>
      <w:r w:rsidR="00A52487" w:rsidRPr="008A6767">
        <w:rPr>
          <w:rFonts w:cstheme="minorBidi" w:hint="eastAsia"/>
          <w:color w:val="000000" w:themeColor="text1"/>
          <w:sz w:val="24"/>
          <w:szCs w:val="22"/>
        </w:rPr>
        <w:t>个，着力增强农村基础设施建设和人居环境改善，不断提高人民群众获得感和幸福感。继续培育商贸物流、光伏发电、黄花种植、乡村旅游等配套产业，使三产服务业得到快速发展，促进个体工商户和人均收入不断提高。</w:t>
      </w:r>
    </w:p>
    <w:p w14:paraId="12B7F4EF" w14:textId="053B98D6" w:rsidR="00A52487" w:rsidRPr="008A6767" w:rsidRDefault="00F87899" w:rsidP="007D14C5">
      <w:pPr>
        <w:pStyle w:val="3"/>
        <w:ind w:firstLine="560"/>
        <w:rPr>
          <w:color w:val="000000" w:themeColor="text1"/>
        </w:rPr>
      </w:pPr>
      <w:bookmarkStart w:id="73" w:name="_Toc94121945"/>
      <w:r w:rsidRPr="008A6767">
        <w:rPr>
          <w:rFonts w:hint="eastAsia"/>
          <w:color w:val="000000" w:themeColor="text1"/>
        </w:rPr>
        <w:t>五</w:t>
      </w:r>
      <w:r w:rsidR="00A52487" w:rsidRPr="008A6767">
        <w:rPr>
          <w:rFonts w:hint="eastAsia"/>
          <w:color w:val="000000" w:themeColor="text1"/>
        </w:rPr>
        <w:t>、</w:t>
      </w:r>
      <w:r w:rsidR="00B93E69" w:rsidRPr="008A6767">
        <w:rPr>
          <w:rFonts w:hint="eastAsia"/>
          <w:color w:val="000000" w:themeColor="text1"/>
        </w:rPr>
        <w:t>积极落实抗震宜</w:t>
      </w:r>
      <w:proofErr w:type="gramStart"/>
      <w:r w:rsidR="00B93E69" w:rsidRPr="008A6767">
        <w:rPr>
          <w:rFonts w:hint="eastAsia"/>
          <w:color w:val="000000" w:themeColor="text1"/>
        </w:rPr>
        <w:t>居农房改造实施</w:t>
      </w:r>
      <w:proofErr w:type="gramEnd"/>
      <w:r w:rsidR="00B93E69" w:rsidRPr="008A6767">
        <w:rPr>
          <w:rFonts w:hint="eastAsia"/>
          <w:color w:val="000000" w:themeColor="text1"/>
        </w:rPr>
        <w:t>方案</w:t>
      </w:r>
      <w:bookmarkEnd w:id="73"/>
    </w:p>
    <w:p w14:paraId="363C1EEF" w14:textId="68210F51" w:rsidR="00A52487" w:rsidRPr="008A6767" w:rsidRDefault="00B93E69"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贯彻落实中央和自治区关于提高自然灾害防治能力建设的部署要求，保障农民住房安全，提高农民住房质量，结合我县抗震设防</w:t>
      </w:r>
      <w:r w:rsidR="00356BDA" w:rsidRPr="008A6767">
        <w:rPr>
          <w:rFonts w:cstheme="minorBidi"/>
          <w:color w:val="000000" w:themeColor="text1"/>
          <w:sz w:val="24"/>
          <w:szCs w:val="22"/>
        </w:rPr>
        <w:t>7</w:t>
      </w:r>
      <w:r w:rsidR="00356DC7" w:rsidRPr="008A6767">
        <w:rPr>
          <w:rFonts w:cstheme="minorBidi" w:hint="eastAsia"/>
          <w:color w:val="000000" w:themeColor="text1"/>
          <w:sz w:val="24"/>
          <w:szCs w:val="22"/>
        </w:rPr>
        <w:t>度的</w:t>
      </w:r>
      <w:r w:rsidR="00356BDA" w:rsidRPr="008A6767">
        <w:rPr>
          <w:rFonts w:cstheme="minorBidi" w:hint="eastAsia"/>
          <w:color w:val="000000" w:themeColor="text1"/>
          <w:sz w:val="24"/>
          <w:szCs w:val="22"/>
        </w:rPr>
        <w:t>要求</w:t>
      </w:r>
      <w:r w:rsidR="00356DC7" w:rsidRPr="008A6767">
        <w:rPr>
          <w:rFonts w:cstheme="minorBidi" w:hint="eastAsia"/>
          <w:color w:val="000000" w:themeColor="text1"/>
          <w:sz w:val="24"/>
          <w:szCs w:val="22"/>
        </w:rPr>
        <w:t>，实施农村民居抗震安全工程。按照农户自建、政府统建等形式</w:t>
      </w:r>
      <w:r w:rsidR="00A52487" w:rsidRPr="008A6767">
        <w:rPr>
          <w:rFonts w:cstheme="minorBidi" w:hint="eastAsia"/>
          <w:color w:val="000000" w:themeColor="text1"/>
          <w:sz w:val="24"/>
          <w:szCs w:val="22"/>
        </w:rPr>
        <w:t>，采取</w:t>
      </w:r>
      <w:r w:rsidR="00356DC7" w:rsidRPr="008A6767">
        <w:rPr>
          <w:rFonts w:cstheme="minorBidi" w:hint="eastAsia"/>
          <w:color w:val="000000" w:themeColor="text1"/>
          <w:sz w:val="24"/>
          <w:szCs w:val="22"/>
        </w:rPr>
        <w:t>加固改造</w:t>
      </w:r>
      <w:r w:rsidR="00A52487" w:rsidRPr="008A6767">
        <w:rPr>
          <w:rFonts w:cstheme="minorBidi" w:hint="eastAsia"/>
          <w:color w:val="000000" w:themeColor="text1"/>
          <w:sz w:val="24"/>
          <w:szCs w:val="22"/>
        </w:rPr>
        <w:t>、</w:t>
      </w:r>
      <w:r w:rsidR="00356DC7" w:rsidRPr="008A6767">
        <w:rPr>
          <w:rFonts w:cstheme="minorBidi" w:hint="eastAsia"/>
          <w:color w:val="000000" w:themeColor="text1"/>
          <w:sz w:val="24"/>
          <w:szCs w:val="22"/>
        </w:rPr>
        <w:t>原址翻建</w:t>
      </w:r>
      <w:r w:rsidR="00A52487" w:rsidRPr="008A6767">
        <w:rPr>
          <w:rFonts w:cstheme="minorBidi" w:hint="eastAsia"/>
          <w:color w:val="000000" w:themeColor="text1"/>
          <w:sz w:val="24"/>
          <w:szCs w:val="22"/>
        </w:rPr>
        <w:t>、</w:t>
      </w:r>
      <w:r w:rsidR="00356DC7" w:rsidRPr="008A6767">
        <w:rPr>
          <w:rFonts w:cstheme="minorBidi" w:hint="eastAsia"/>
          <w:color w:val="000000" w:themeColor="text1"/>
          <w:sz w:val="24"/>
          <w:szCs w:val="22"/>
        </w:rPr>
        <w:t>异地迁建和房屋置换的</w:t>
      </w:r>
      <w:r w:rsidR="00A52487" w:rsidRPr="008A6767">
        <w:rPr>
          <w:rFonts w:cstheme="minorBidi" w:hint="eastAsia"/>
          <w:color w:val="000000" w:themeColor="text1"/>
          <w:sz w:val="24"/>
          <w:szCs w:val="22"/>
        </w:rPr>
        <w:t>方式，积极推进</w:t>
      </w:r>
      <w:r w:rsidR="00356DC7" w:rsidRPr="008A6767">
        <w:rPr>
          <w:rFonts w:cstheme="minorBidi" w:hint="eastAsia"/>
          <w:color w:val="000000" w:themeColor="text1"/>
          <w:sz w:val="24"/>
          <w:szCs w:val="22"/>
        </w:rPr>
        <w:t>质量低的</w:t>
      </w:r>
      <w:r w:rsidR="00A52487" w:rsidRPr="008A6767">
        <w:rPr>
          <w:rFonts w:cstheme="minorBidi" w:hint="eastAsia"/>
          <w:color w:val="000000" w:themeColor="text1"/>
          <w:sz w:val="24"/>
          <w:szCs w:val="22"/>
        </w:rPr>
        <w:t>农房改造，优先安排改造分布在县域地质灾害易发区危房。</w:t>
      </w:r>
      <w:r w:rsidR="00CF6837" w:rsidRPr="008A6767">
        <w:rPr>
          <w:rFonts w:cstheme="minorBidi" w:hint="eastAsia"/>
          <w:color w:val="000000" w:themeColor="text1"/>
          <w:sz w:val="24"/>
          <w:szCs w:val="22"/>
        </w:rPr>
        <w:t>因冯记沟乡位于煤矿踩空区域，存在塌陷的风险，在十四五期间，实施冯记沟乡搬迁项目。其次，</w:t>
      </w:r>
      <w:r w:rsidR="00A52487" w:rsidRPr="008A6767">
        <w:rPr>
          <w:rFonts w:cstheme="minorBidi" w:hint="eastAsia"/>
          <w:color w:val="000000" w:themeColor="text1"/>
          <w:sz w:val="24"/>
          <w:szCs w:val="22"/>
        </w:rPr>
        <w:t>在农户自愿申请的前提下，结合重点小城镇、美丽小城镇建设、美丽村庄建设、农村人居环境整治等工作，整合政策和资金，有计划、分步骤启动</w:t>
      </w:r>
      <w:r w:rsidR="00356DC7" w:rsidRPr="008A6767">
        <w:rPr>
          <w:rFonts w:cstheme="minorBidi" w:hint="eastAsia"/>
          <w:color w:val="000000" w:themeColor="text1"/>
          <w:sz w:val="24"/>
          <w:szCs w:val="22"/>
        </w:rPr>
        <w:t>抗震宜居农房</w:t>
      </w:r>
      <w:r w:rsidR="00A52487" w:rsidRPr="008A6767">
        <w:rPr>
          <w:rFonts w:cstheme="minorBidi" w:hint="eastAsia"/>
          <w:color w:val="000000" w:themeColor="text1"/>
          <w:sz w:val="24"/>
          <w:szCs w:val="22"/>
        </w:rPr>
        <w:t>整乡</w:t>
      </w:r>
      <w:r w:rsidR="00A52487"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镇</w:t>
      </w:r>
      <w:r w:rsidR="00A52487" w:rsidRPr="008A6767">
        <w:rPr>
          <w:rFonts w:cstheme="minorBidi" w:hint="eastAsia"/>
          <w:color w:val="000000" w:themeColor="text1"/>
          <w:sz w:val="24"/>
          <w:szCs w:val="22"/>
        </w:rPr>
        <w:t>)</w:t>
      </w:r>
      <w:r w:rsidR="00A52487" w:rsidRPr="008A6767">
        <w:rPr>
          <w:rFonts w:cstheme="minorBidi" w:hint="eastAsia"/>
          <w:color w:val="000000" w:themeColor="text1"/>
          <w:sz w:val="24"/>
          <w:szCs w:val="22"/>
        </w:rPr>
        <w:t>、整村</w:t>
      </w:r>
      <w:r w:rsidR="00356DC7" w:rsidRPr="008A6767">
        <w:rPr>
          <w:rFonts w:cstheme="minorBidi" w:hint="eastAsia"/>
          <w:color w:val="000000" w:themeColor="text1"/>
          <w:sz w:val="24"/>
          <w:szCs w:val="22"/>
        </w:rPr>
        <w:t>改造</w:t>
      </w:r>
      <w:r w:rsidR="00A52487" w:rsidRPr="008A6767">
        <w:rPr>
          <w:rFonts w:cstheme="minorBidi" w:hint="eastAsia"/>
          <w:color w:val="000000" w:themeColor="text1"/>
          <w:sz w:val="24"/>
          <w:szCs w:val="22"/>
        </w:rPr>
        <w:t>推进工作，</w:t>
      </w:r>
      <w:r w:rsidR="00BE250F" w:rsidRPr="008A6767">
        <w:rPr>
          <w:rFonts w:cstheme="minorBidi" w:hint="eastAsia"/>
          <w:color w:val="000000" w:themeColor="text1"/>
          <w:sz w:val="24"/>
          <w:szCs w:val="22"/>
        </w:rPr>
        <w:t>计划改造</w:t>
      </w:r>
      <w:r w:rsidR="00BE250F" w:rsidRPr="008A6767">
        <w:rPr>
          <w:rFonts w:cstheme="minorBidi" w:hint="eastAsia"/>
          <w:color w:val="000000" w:themeColor="text1"/>
          <w:sz w:val="24"/>
          <w:szCs w:val="22"/>
        </w:rPr>
        <w:t>1</w:t>
      </w:r>
      <w:r w:rsidR="00BE250F" w:rsidRPr="008A6767">
        <w:rPr>
          <w:rFonts w:cstheme="minorBidi"/>
          <w:color w:val="000000" w:themeColor="text1"/>
          <w:sz w:val="24"/>
          <w:szCs w:val="22"/>
        </w:rPr>
        <w:t>000</w:t>
      </w:r>
      <w:r w:rsidR="00BE250F" w:rsidRPr="008A6767">
        <w:rPr>
          <w:rFonts w:cstheme="minorBidi" w:hint="eastAsia"/>
          <w:color w:val="000000" w:themeColor="text1"/>
          <w:sz w:val="24"/>
          <w:szCs w:val="22"/>
        </w:rPr>
        <w:t>户。</w:t>
      </w:r>
      <w:r w:rsidR="00A52487" w:rsidRPr="008A6767">
        <w:rPr>
          <w:rFonts w:cstheme="minorBidi" w:hint="eastAsia"/>
          <w:color w:val="000000" w:themeColor="text1"/>
          <w:sz w:val="24"/>
          <w:szCs w:val="22"/>
        </w:rPr>
        <w:t>基本实现“</w:t>
      </w:r>
      <w:r w:rsidR="00356DC7" w:rsidRPr="008A6767">
        <w:rPr>
          <w:rFonts w:cstheme="minorBidi" w:hint="eastAsia"/>
          <w:color w:val="000000" w:themeColor="text1"/>
          <w:sz w:val="24"/>
          <w:szCs w:val="22"/>
        </w:rPr>
        <w:t>提升农村房屋建筑安全性和</w:t>
      </w:r>
      <w:proofErr w:type="gramStart"/>
      <w:r w:rsidR="00356DC7" w:rsidRPr="008A6767">
        <w:rPr>
          <w:rFonts w:cstheme="minorBidi" w:hint="eastAsia"/>
          <w:color w:val="000000" w:themeColor="text1"/>
          <w:sz w:val="24"/>
          <w:szCs w:val="22"/>
        </w:rPr>
        <w:t>宜居</w:t>
      </w:r>
      <w:proofErr w:type="gramEnd"/>
      <w:r w:rsidR="00356DC7" w:rsidRPr="008A6767">
        <w:rPr>
          <w:rFonts w:cstheme="minorBidi" w:hint="eastAsia"/>
          <w:color w:val="000000" w:themeColor="text1"/>
          <w:sz w:val="24"/>
          <w:szCs w:val="22"/>
        </w:rPr>
        <w:t>性，增强人民群众获得感、幸福感、安全感</w:t>
      </w:r>
      <w:r w:rsidR="00A52487" w:rsidRPr="008A6767">
        <w:rPr>
          <w:rFonts w:cstheme="minorBidi" w:hint="eastAsia"/>
          <w:color w:val="000000" w:themeColor="text1"/>
          <w:sz w:val="24"/>
          <w:szCs w:val="22"/>
        </w:rPr>
        <w:t>”的目标。</w:t>
      </w:r>
    </w:p>
    <w:p w14:paraId="3B7B93D0" w14:textId="77777777" w:rsidR="00A52487" w:rsidRPr="008A6767" w:rsidRDefault="00F87899" w:rsidP="007D14C5">
      <w:pPr>
        <w:pStyle w:val="3"/>
        <w:ind w:firstLine="560"/>
        <w:rPr>
          <w:color w:val="000000" w:themeColor="text1"/>
        </w:rPr>
      </w:pPr>
      <w:bookmarkStart w:id="74" w:name="_Toc94121946"/>
      <w:r w:rsidRPr="008A6767">
        <w:rPr>
          <w:rFonts w:hint="eastAsia"/>
          <w:color w:val="000000" w:themeColor="text1"/>
        </w:rPr>
        <w:lastRenderedPageBreak/>
        <w:t>六</w:t>
      </w:r>
      <w:r w:rsidR="00A52487" w:rsidRPr="008A6767">
        <w:rPr>
          <w:rFonts w:hint="eastAsia"/>
          <w:color w:val="000000" w:themeColor="text1"/>
        </w:rPr>
        <w:t>、大力推进农村人居环境改善</w:t>
      </w:r>
      <w:bookmarkEnd w:id="74"/>
    </w:p>
    <w:p w14:paraId="0EE25600" w14:textId="209DA0BD" w:rsidR="00A5248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按照</w:t>
      </w:r>
      <w:r w:rsidR="005D19D5" w:rsidRPr="008A6767">
        <w:rPr>
          <w:rFonts w:cstheme="minorBidi" w:hint="eastAsia"/>
          <w:color w:val="000000" w:themeColor="text1"/>
          <w:sz w:val="24"/>
          <w:szCs w:val="22"/>
        </w:rPr>
        <w:t>《建议》及</w:t>
      </w:r>
      <w:proofErr w:type="gramStart"/>
      <w:r w:rsidRPr="008A6767">
        <w:rPr>
          <w:rFonts w:cstheme="minorBidi" w:hint="eastAsia"/>
          <w:color w:val="000000" w:themeColor="text1"/>
          <w:sz w:val="24"/>
          <w:szCs w:val="22"/>
        </w:rPr>
        <w:t>国家发改委</w:t>
      </w:r>
      <w:proofErr w:type="gramEnd"/>
      <w:r w:rsidRPr="008A6767">
        <w:rPr>
          <w:rFonts w:cstheme="minorBidi" w:hint="eastAsia"/>
          <w:color w:val="000000" w:themeColor="text1"/>
          <w:sz w:val="24"/>
          <w:szCs w:val="22"/>
        </w:rPr>
        <w:t>、住房城乡建设部、生态环境部《城镇生活垃圾分类和处理设施补短板强弱项实施方案》</w:t>
      </w:r>
      <w:r w:rsidR="005D19D5" w:rsidRPr="008A6767">
        <w:rPr>
          <w:rFonts w:cstheme="minorBidi" w:hint="eastAsia"/>
          <w:color w:val="000000" w:themeColor="text1"/>
          <w:sz w:val="24"/>
          <w:szCs w:val="22"/>
        </w:rPr>
        <w:t>等</w:t>
      </w:r>
      <w:r w:rsidRPr="008A6767">
        <w:rPr>
          <w:rFonts w:cstheme="minorBidi" w:hint="eastAsia"/>
          <w:color w:val="000000" w:themeColor="text1"/>
          <w:sz w:val="24"/>
          <w:szCs w:val="22"/>
        </w:rPr>
        <w:t>文件要求，加快生活垃圾分类投放、分类收集、分类运输、分类处理设施建设，补齐处理能力缺口，健全城镇环境基础设施，改善人居环境。深入开展农村生活污水处理和城乡一体化垃圾治理试点工作。大力实施农村垃圾治理专项行动，重点围绕推行垃圾分类投放、分类收集、分类运输、分类处理设施建设进行部署。努力建设宁夏农村生活垃圾处理试点县。同时，推进全县农村生活污水处理设施建设，用</w:t>
      </w:r>
      <w:r w:rsidRPr="008A6767">
        <w:rPr>
          <w:rFonts w:cstheme="minorBidi" w:hint="eastAsia"/>
          <w:color w:val="000000" w:themeColor="text1"/>
          <w:sz w:val="24"/>
          <w:szCs w:val="22"/>
        </w:rPr>
        <w:t>5</w:t>
      </w:r>
      <w:r w:rsidRPr="008A6767">
        <w:rPr>
          <w:rFonts w:cstheme="minorBidi" w:hint="eastAsia"/>
          <w:color w:val="000000" w:themeColor="text1"/>
          <w:sz w:val="24"/>
          <w:szCs w:val="22"/>
        </w:rPr>
        <w:t>年时间完成各乡镇污水集中处理设施及配套管网建设。</w:t>
      </w:r>
    </w:p>
    <w:p w14:paraId="1C0A03C3" w14:textId="3522AEFE" w:rsidR="00A52487" w:rsidRPr="008A6767" w:rsidRDefault="00A52487" w:rsidP="007D14C5">
      <w:pPr>
        <w:pStyle w:val="3"/>
        <w:ind w:firstLine="560"/>
        <w:rPr>
          <w:color w:val="000000" w:themeColor="text1"/>
        </w:rPr>
      </w:pPr>
      <w:bookmarkStart w:id="75" w:name="_Toc94121947"/>
      <w:r w:rsidRPr="008A6767">
        <w:rPr>
          <w:rFonts w:hint="eastAsia"/>
          <w:color w:val="000000" w:themeColor="text1"/>
        </w:rPr>
        <w:t>专栏</w:t>
      </w:r>
      <w:r w:rsidR="00F32C88" w:rsidRPr="008A6767">
        <w:rPr>
          <w:color w:val="000000" w:themeColor="text1"/>
        </w:rPr>
        <w:t>5</w:t>
      </w:r>
      <w:r w:rsidRPr="008A6767">
        <w:rPr>
          <w:rFonts w:hint="eastAsia"/>
          <w:color w:val="000000" w:themeColor="text1"/>
        </w:rPr>
        <w:t>：“十四五”全县</w:t>
      </w:r>
      <w:r w:rsidR="001E5339" w:rsidRPr="008A6767">
        <w:rPr>
          <w:rFonts w:hint="eastAsia"/>
          <w:color w:val="000000" w:themeColor="text1"/>
        </w:rPr>
        <w:t>美丽乡村</w:t>
      </w:r>
      <w:r w:rsidRPr="008A6767">
        <w:rPr>
          <w:rFonts w:hint="eastAsia"/>
          <w:color w:val="000000" w:themeColor="text1"/>
        </w:rPr>
        <w:t>建设重大项目</w:t>
      </w:r>
      <w:bookmarkEnd w:id="75"/>
    </w:p>
    <w:tbl>
      <w:tblPr>
        <w:tblStyle w:val="ab"/>
        <w:tblW w:w="0" w:type="auto"/>
        <w:tblLook w:val="04A0" w:firstRow="1" w:lastRow="0" w:firstColumn="1" w:lastColumn="0" w:noHBand="0" w:noVBand="1"/>
      </w:tblPr>
      <w:tblGrid>
        <w:gridCol w:w="8296"/>
      </w:tblGrid>
      <w:tr w:rsidR="008A6767" w:rsidRPr="008A6767" w14:paraId="0B50B476" w14:textId="77777777" w:rsidTr="00351BA1">
        <w:tc>
          <w:tcPr>
            <w:tcW w:w="8296" w:type="dxa"/>
          </w:tcPr>
          <w:p w14:paraId="473F0770" w14:textId="77777777" w:rsidR="00A52487" w:rsidRPr="008A6767" w:rsidRDefault="00A52487" w:rsidP="00ED68D5">
            <w:pPr>
              <w:numPr>
                <w:ilvl w:val="0"/>
                <w:numId w:val="5"/>
              </w:numPr>
              <w:jc w:val="left"/>
              <w:rPr>
                <w:rFonts w:cs="宋体"/>
                <w:color w:val="000000" w:themeColor="text1"/>
                <w:kern w:val="0"/>
                <w:szCs w:val="21"/>
              </w:rPr>
            </w:pPr>
            <w:r w:rsidRPr="008A6767">
              <w:rPr>
                <w:rFonts w:cs="宋体" w:hint="eastAsia"/>
                <w:color w:val="000000" w:themeColor="text1"/>
                <w:kern w:val="0"/>
                <w:szCs w:val="21"/>
              </w:rPr>
              <w:t>美丽乡村建设项目</w:t>
            </w:r>
          </w:p>
          <w:p w14:paraId="580D24FC" w14:textId="4C715A94" w:rsidR="00A52487" w:rsidRPr="008A6767" w:rsidRDefault="00A52487" w:rsidP="00ED68D5">
            <w:pPr>
              <w:ind w:firstLineChars="200" w:firstLine="420"/>
              <w:jc w:val="left"/>
              <w:rPr>
                <w:rFonts w:cs="宋体"/>
                <w:color w:val="000000" w:themeColor="text1"/>
                <w:kern w:val="0"/>
                <w:szCs w:val="21"/>
              </w:rPr>
            </w:pPr>
            <w:r w:rsidRPr="008A6767">
              <w:rPr>
                <w:rFonts w:cs="仿宋_GB2312" w:hint="eastAsia"/>
                <w:color w:val="000000" w:themeColor="text1"/>
                <w:kern w:val="0"/>
                <w:szCs w:val="21"/>
              </w:rPr>
              <w:t>以高质量美丽乡村建设和城乡一体化发展为目标，全面提升美丽乡村建设水平，到</w:t>
            </w:r>
            <w:r w:rsidRPr="008A6767">
              <w:rPr>
                <w:rFonts w:cs="仿宋_GB2312" w:hint="eastAsia"/>
                <w:color w:val="000000" w:themeColor="text1"/>
                <w:kern w:val="0"/>
                <w:szCs w:val="21"/>
              </w:rPr>
              <w:t>2025</w:t>
            </w:r>
            <w:r w:rsidRPr="008A6767">
              <w:rPr>
                <w:rFonts w:cs="仿宋_GB2312" w:hint="eastAsia"/>
                <w:color w:val="000000" w:themeColor="text1"/>
                <w:kern w:val="0"/>
                <w:szCs w:val="21"/>
              </w:rPr>
              <w:t>年，集中打造</w:t>
            </w:r>
            <w:r w:rsidRPr="008A6767">
              <w:rPr>
                <w:rFonts w:cs="仿宋_GB2312" w:hint="eastAsia"/>
                <w:color w:val="000000" w:themeColor="text1"/>
                <w:kern w:val="0"/>
                <w:szCs w:val="21"/>
              </w:rPr>
              <w:t>3</w:t>
            </w:r>
            <w:r w:rsidRPr="008A6767">
              <w:rPr>
                <w:rFonts w:cs="仿宋_GB2312" w:hint="eastAsia"/>
                <w:color w:val="000000" w:themeColor="text1"/>
                <w:kern w:val="0"/>
                <w:szCs w:val="21"/>
              </w:rPr>
              <w:t>个美丽、重点小城镇，建设</w:t>
            </w:r>
            <w:r w:rsidRPr="008A6767">
              <w:rPr>
                <w:rFonts w:cs="仿宋_GB2312" w:hint="eastAsia"/>
                <w:color w:val="000000" w:themeColor="text1"/>
                <w:kern w:val="0"/>
                <w:szCs w:val="21"/>
              </w:rPr>
              <w:t>50</w:t>
            </w:r>
            <w:r w:rsidRPr="008A6767">
              <w:rPr>
                <w:rFonts w:cs="仿宋_GB2312" w:hint="eastAsia"/>
                <w:color w:val="000000" w:themeColor="text1"/>
                <w:kern w:val="0"/>
                <w:szCs w:val="21"/>
              </w:rPr>
              <w:t>个美丽村庄，县域村庄空间布局进一步优化。</w:t>
            </w:r>
          </w:p>
        </w:tc>
      </w:tr>
      <w:tr w:rsidR="008A6767" w:rsidRPr="008A6767" w14:paraId="7927E2D8" w14:textId="77777777" w:rsidTr="00351BA1">
        <w:tc>
          <w:tcPr>
            <w:tcW w:w="8296" w:type="dxa"/>
          </w:tcPr>
          <w:p w14:paraId="3227CF56" w14:textId="77777777" w:rsidR="00A52487" w:rsidRPr="008A6767" w:rsidRDefault="00A52487" w:rsidP="00ED68D5">
            <w:pPr>
              <w:numPr>
                <w:ilvl w:val="0"/>
                <w:numId w:val="5"/>
              </w:numPr>
              <w:jc w:val="left"/>
              <w:rPr>
                <w:rFonts w:cs="宋体"/>
                <w:color w:val="000000" w:themeColor="text1"/>
                <w:kern w:val="0"/>
                <w:szCs w:val="21"/>
              </w:rPr>
            </w:pPr>
            <w:r w:rsidRPr="008A6767">
              <w:rPr>
                <w:rFonts w:cs="宋体" w:hint="eastAsia"/>
                <w:color w:val="000000" w:themeColor="text1"/>
                <w:kern w:val="0"/>
                <w:szCs w:val="21"/>
              </w:rPr>
              <w:t>农村人居环境综合整治项目</w:t>
            </w:r>
          </w:p>
          <w:p w14:paraId="3C49E01F" w14:textId="33ACC751" w:rsidR="00A52487" w:rsidRPr="008A6767" w:rsidRDefault="00A52487" w:rsidP="00ED68D5">
            <w:pPr>
              <w:ind w:firstLineChars="200" w:firstLine="420"/>
              <w:jc w:val="left"/>
              <w:rPr>
                <w:rFonts w:cs="宋体"/>
                <w:color w:val="000000" w:themeColor="text1"/>
                <w:kern w:val="0"/>
                <w:szCs w:val="21"/>
              </w:rPr>
            </w:pPr>
            <w:r w:rsidRPr="008A6767">
              <w:rPr>
                <w:rFonts w:cs="仿宋_GB2312" w:hint="eastAsia"/>
                <w:color w:val="000000" w:themeColor="text1"/>
                <w:kern w:val="0"/>
                <w:szCs w:val="21"/>
              </w:rPr>
              <w:t>重点实施以农村垃圾治理、生活污水处理、改厕、绿化美化亮化、基础设施平配套、公共服务提升、生产生活条件改善及长效管理机制建立等为重点的农村卫生综合整治。</w:t>
            </w:r>
          </w:p>
        </w:tc>
      </w:tr>
      <w:tr w:rsidR="008A6767" w:rsidRPr="008A6767" w14:paraId="19969140" w14:textId="77777777" w:rsidTr="00351BA1">
        <w:tc>
          <w:tcPr>
            <w:tcW w:w="8296" w:type="dxa"/>
          </w:tcPr>
          <w:p w14:paraId="0A3673A8" w14:textId="5FC4DF42" w:rsidR="00A52487" w:rsidRPr="008A6767" w:rsidRDefault="00771146" w:rsidP="00ED68D5">
            <w:pPr>
              <w:numPr>
                <w:ilvl w:val="0"/>
                <w:numId w:val="5"/>
              </w:numPr>
              <w:jc w:val="left"/>
              <w:rPr>
                <w:rFonts w:cs="宋体"/>
                <w:color w:val="000000" w:themeColor="text1"/>
                <w:kern w:val="0"/>
                <w:szCs w:val="21"/>
              </w:rPr>
            </w:pPr>
            <w:r w:rsidRPr="008A6767">
              <w:rPr>
                <w:rFonts w:cs="宋体" w:hint="eastAsia"/>
                <w:color w:val="000000" w:themeColor="text1"/>
                <w:kern w:val="0"/>
                <w:szCs w:val="21"/>
              </w:rPr>
              <w:t>抗震</w:t>
            </w:r>
            <w:proofErr w:type="gramStart"/>
            <w:r w:rsidRPr="008A6767">
              <w:rPr>
                <w:rFonts w:cs="宋体" w:hint="eastAsia"/>
                <w:color w:val="000000" w:themeColor="text1"/>
                <w:kern w:val="0"/>
                <w:szCs w:val="21"/>
              </w:rPr>
              <w:t>宜居农房改</w:t>
            </w:r>
            <w:proofErr w:type="gramEnd"/>
            <w:r w:rsidRPr="008A6767">
              <w:rPr>
                <w:rFonts w:cs="宋体" w:hint="eastAsia"/>
                <w:color w:val="000000" w:themeColor="text1"/>
                <w:kern w:val="0"/>
                <w:szCs w:val="21"/>
              </w:rPr>
              <w:t>造</w:t>
            </w:r>
            <w:r w:rsidR="00A52487" w:rsidRPr="008A6767">
              <w:rPr>
                <w:rFonts w:cs="宋体" w:hint="eastAsia"/>
                <w:color w:val="000000" w:themeColor="text1"/>
                <w:kern w:val="0"/>
                <w:szCs w:val="21"/>
              </w:rPr>
              <w:t>项目</w:t>
            </w:r>
          </w:p>
          <w:p w14:paraId="65FF98D2" w14:textId="5C7312D8" w:rsidR="00A52487" w:rsidRPr="008A6767" w:rsidRDefault="00CF6837" w:rsidP="00ED68D5">
            <w:pPr>
              <w:ind w:firstLineChars="200" w:firstLine="420"/>
              <w:jc w:val="left"/>
              <w:rPr>
                <w:rFonts w:cs="宋体"/>
                <w:color w:val="000000" w:themeColor="text1"/>
                <w:kern w:val="0"/>
                <w:szCs w:val="21"/>
              </w:rPr>
            </w:pPr>
            <w:r w:rsidRPr="008A6767">
              <w:rPr>
                <w:rFonts w:cs="仿宋_GB2312" w:hint="eastAsia"/>
                <w:color w:val="000000" w:themeColor="text1"/>
                <w:kern w:val="0"/>
                <w:szCs w:val="21"/>
              </w:rPr>
              <w:t>实施冯记沟乡政府搬迁项目；</w:t>
            </w:r>
            <w:r w:rsidR="003F29A9" w:rsidRPr="008A6767">
              <w:rPr>
                <w:rFonts w:cs="仿宋_GB2312" w:hint="eastAsia"/>
                <w:color w:val="000000" w:themeColor="text1"/>
                <w:kern w:val="0"/>
                <w:szCs w:val="21"/>
              </w:rPr>
              <w:t>按照农户自建、政府统建等形式，采取加固改造、原址翻建、异地迁建和房屋置换方式，积极推进质量低的农房改造</w:t>
            </w:r>
            <w:r w:rsidR="00671158" w:rsidRPr="008A6767">
              <w:rPr>
                <w:rFonts w:cs="仿宋_GB2312" w:hint="eastAsia"/>
                <w:color w:val="000000" w:themeColor="text1"/>
                <w:kern w:val="0"/>
                <w:szCs w:val="21"/>
              </w:rPr>
              <w:t>，计划改造</w:t>
            </w:r>
            <w:r w:rsidR="00671158" w:rsidRPr="008A6767">
              <w:rPr>
                <w:rFonts w:cs="仿宋_GB2312" w:hint="eastAsia"/>
                <w:color w:val="000000" w:themeColor="text1"/>
                <w:kern w:val="0"/>
                <w:szCs w:val="21"/>
              </w:rPr>
              <w:t>1</w:t>
            </w:r>
            <w:r w:rsidR="00671158" w:rsidRPr="008A6767">
              <w:rPr>
                <w:rFonts w:cs="仿宋_GB2312"/>
                <w:color w:val="000000" w:themeColor="text1"/>
                <w:kern w:val="0"/>
                <w:szCs w:val="21"/>
              </w:rPr>
              <w:t>000</w:t>
            </w:r>
            <w:r w:rsidR="00671158" w:rsidRPr="008A6767">
              <w:rPr>
                <w:rFonts w:cs="仿宋_GB2312" w:hint="eastAsia"/>
                <w:color w:val="000000" w:themeColor="text1"/>
                <w:kern w:val="0"/>
                <w:szCs w:val="21"/>
              </w:rPr>
              <w:t>户</w:t>
            </w:r>
            <w:r w:rsidR="00A52487" w:rsidRPr="008A6767">
              <w:rPr>
                <w:rFonts w:cs="仿宋_GB2312" w:hint="eastAsia"/>
                <w:color w:val="000000" w:themeColor="text1"/>
                <w:kern w:val="0"/>
                <w:szCs w:val="21"/>
              </w:rPr>
              <w:t>。</w:t>
            </w:r>
          </w:p>
        </w:tc>
      </w:tr>
    </w:tbl>
    <w:p w14:paraId="3C8AE5AB" w14:textId="25B89FE0" w:rsidR="00A52487" w:rsidRPr="008A6767" w:rsidRDefault="00A52487" w:rsidP="007D14C5">
      <w:pPr>
        <w:pStyle w:val="2"/>
        <w:rPr>
          <w:color w:val="000000" w:themeColor="text1"/>
        </w:rPr>
      </w:pPr>
      <w:bookmarkStart w:id="76" w:name="_Toc44920338"/>
      <w:bookmarkStart w:id="77" w:name="_Toc94121948"/>
      <w:r w:rsidRPr="008A6767">
        <w:rPr>
          <w:rFonts w:hint="eastAsia"/>
          <w:color w:val="000000" w:themeColor="text1"/>
        </w:rPr>
        <w:t>第三节</w:t>
      </w:r>
      <w:r w:rsidRPr="008A6767">
        <w:rPr>
          <w:rFonts w:hint="eastAsia"/>
          <w:color w:val="000000" w:themeColor="text1"/>
        </w:rPr>
        <w:t xml:space="preserve"> </w:t>
      </w:r>
      <w:r w:rsidRPr="008A6767">
        <w:rPr>
          <w:rFonts w:hint="eastAsia"/>
          <w:color w:val="000000" w:themeColor="text1"/>
        </w:rPr>
        <w:t>提</w:t>
      </w:r>
      <w:r w:rsidR="00AD2DC5" w:rsidRPr="008A6767">
        <w:rPr>
          <w:rFonts w:hint="eastAsia"/>
          <w:color w:val="000000" w:themeColor="text1"/>
        </w:rPr>
        <w:t>高</w:t>
      </w:r>
      <w:r w:rsidRPr="008A6767">
        <w:rPr>
          <w:rFonts w:hint="eastAsia"/>
          <w:color w:val="000000" w:themeColor="text1"/>
        </w:rPr>
        <w:t>城市治理水平</w:t>
      </w:r>
      <w:bookmarkEnd w:id="76"/>
      <w:bookmarkEnd w:id="77"/>
    </w:p>
    <w:p w14:paraId="3799A438" w14:textId="19E006D6"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树立精明增长</w:t>
      </w:r>
      <w:r w:rsidRPr="008A6767">
        <w:rPr>
          <w:rFonts w:cstheme="minorBidi"/>
          <w:color w:val="000000" w:themeColor="text1"/>
          <w:sz w:val="24"/>
          <w:szCs w:val="22"/>
        </w:rPr>
        <w:t>理念</w:t>
      </w:r>
      <w:r w:rsidRPr="008A6767">
        <w:rPr>
          <w:rFonts w:cstheme="minorBidi" w:hint="eastAsia"/>
          <w:color w:val="000000" w:themeColor="text1"/>
          <w:sz w:val="24"/>
          <w:szCs w:val="22"/>
        </w:rPr>
        <w:t>，</w:t>
      </w:r>
      <w:r w:rsidRPr="008A6767">
        <w:rPr>
          <w:rFonts w:cstheme="minorBidi"/>
          <w:color w:val="000000" w:themeColor="text1"/>
          <w:sz w:val="24"/>
          <w:szCs w:val="22"/>
        </w:rPr>
        <w:t>尊重城</w:t>
      </w:r>
      <w:r w:rsidRPr="008A6767">
        <w:rPr>
          <w:rFonts w:cstheme="minorBidi" w:hint="eastAsia"/>
          <w:color w:val="000000" w:themeColor="text1"/>
          <w:sz w:val="24"/>
          <w:szCs w:val="22"/>
        </w:rPr>
        <w:t>市</w:t>
      </w:r>
      <w:r w:rsidRPr="008A6767">
        <w:rPr>
          <w:rFonts w:cstheme="minorBidi"/>
          <w:color w:val="000000" w:themeColor="text1"/>
          <w:sz w:val="24"/>
          <w:szCs w:val="22"/>
        </w:rPr>
        <w:t>发展</w:t>
      </w:r>
      <w:r w:rsidRPr="008A6767">
        <w:rPr>
          <w:rFonts w:cstheme="minorBidi" w:hint="eastAsia"/>
          <w:color w:val="000000" w:themeColor="text1"/>
          <w:sz w:val="24"/>
          <w:szCs w:val="22"/>
        </w:rPr>
        <w:t>规律</w:t>
      </w:r>
      <w:r w:rsidRPr="008A6767">
        <w:rPr>
          <w:rFonts w:cstheme="minorBidi"/>
          <w:color w:val="000000" w:themeColor="text1"/>
          <w:sz w:val="24"/>
          <w:szCs w:val="22"/>
        </w:rPr>
        <w:t>，创新</w:t>
      </w:r>
      <w:r w:rsidRPr="008A6767">
        <w:rPr>
          <w:rFonts w:cstheme="minorBidi" w:hint="eastAsia"/>
          <w:color w:val="000000" w:themeColor="text1"/>
          <w:sz w:val="24"/>
          <w:szCs w:val="22"/>
        </w:rPr>
        <w:t>城市</w:t>
      </w:r>
      <w:r w:rsidRPr="008A6767">
        <w:rPr>
          <w:rFonts w:cstheme="minorBidi"/>
          <w:color w:val="000000" w:themeColor="text1"/>
          <w:sz w:val="24"/>
          <w:szCs w:val="22"/>
        </w:rPr>
        <w:t>治理方式</w:t>
      </w:r>
      <w:r w:rsidRPr="008A6767">
        <w:rPr>
          <w:rFonts w:cstheme="minorBidi" w:hint="eastAsia"/>
          <w:color w:val="000000" w:themeColor="text1"/>
          <w:sz w:val="24"/>
          <w:szCs w:val="22"/>
        </w:rPr>
        <w:t>，</w:t>
      </w:r>
      <w:r w:rsidRPr="008A6767">
        <w:rPr>
          <w:rFonts w:cstheme="minorBidi"/>
          <w:color w:val="000000" w:themeColor="text1"/>
          <w:sz w:val="24"/>
          <w:szCs w:val="22"/>
        </w:rPr>
        <w:t>坚持源头治理、综合治理、系统治理、科学治理，</w:t>
      </w:r>
      <w:r w:rsidRPr="008A6767">
        <w:rPr>
          <w:rFonts w:cstheme="minorBidi" w:hint="eastAsia"/>
          <w:color w:val="000000" w:themeColor="text1"/>
          <w:sz w:val="24"/>
          <w:szCs w:val="22"/>
        </w:rPr>
        <w:t>全面</w:t>
      </w:r>
      <w:r w:rsidRPr="008A6767">
        <w:rPr>
          <w:rFonts w:cstheme="minorBidi"/>
          <w:color w:val="000000" w:themeColor="text1"/>
          <w:sz w:val="24"/>
          <w:szCs w:val="22"/>
        </w:rPr>
        <w:t>提</w:t>
      </w:r>
      <w:r w:rsidR="00C265AB" w:rsidRPr="008A6767">
        <w:rPr>
          <w:rFonts w:cstheme="minorBidi" w:hint="eastAsia"/>
          <w:color w:val="000000" w:themeColor="text1"/>
          <w:sz w:val="24"/>
          <w:szCs w:val="22"/>
        </w:rPr>
        <w:t>升城市科学化、精细化、智能化治理水平</w:t>
      </w:r>
      <w:r w:rsidRPr="008A6767">
        <w:rPr>
          <w:rFonts w:cstheme="minorBidi"/>
          <w:color w:val="000000" w:themeColor="text1"/>
          <w:sz w:val="24"/>
          <w:szCs w:val="22"/>
        </w:rPr>
        <w:t>。</w:t>
      </w:r>
    </w:p>
    <w:p w14:paraId="1C3DBCAE" w14:textId="4B024A33" w:rsidR="00A52487" w:rsidRPr="008A6767" w:rsidRDefault="00A52487" w:rsidP="007D14C5">
      <w:pPr>
        <w:pStyle w:val="3"/>
        <w:ind w:firstLine="560"/>
        <w:rPr>
          <w:color w:val="000000" w:themeColor="text1"/>
        </w:rPr>
      </w:pPr>
      <w:bookmarkStart w:id="78" w:name="_Toc44920339"/>
      <w:bookmarkStart w:id="79" w:name="_Toc94121949"/>
      <w:r w:rsidRPr="008A6767">
        <w:rPr>
          <w:rFonts w:hint="eastAsia"/>
          <w:color w:val="000000" w:themeColor="text1"/>
        </w:rPr>
        <w:t>一、创新</w:t>
      </w:r>
      <w:r w:rsidR="00320EDA" w:rsidRPr="008A6767">
        <w:rPr>
          <w:rFonts w:hint="eastAsia"/>
          <w:color w:val="000000" w:themeColor="text1"/>
        </w:rPr>
        <w:t>城市治理方式</w:t>
      </w:r>
      <w:bookmarkEnd w:id="78"/>
      <w:bookmarkEnd w:id="79"/>
    </w:p>
    <w:p w14:paraId="077C2BDE" w14:textId="6BB6CDBE" w:rsidR="00A52487" w:rsidRPr="008A6767" w:rsidRDefault="00320EDA"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运用新一代信息技术建设城市综合运行管理服务平台，加强对城市管理工作的统筹协调、指挥监督、综合评价，推行城市治理“一网统管”。从群众身边小事抓起，以绣花功夫加强城市精细化管理。</w:t>
      </w:r>
      <w:r w:rsidR="00A52487" w:rsidRPr="008A6767">
        <w:rPr>
          <w:rFonts w:cstheme="minorBidi" w:hint="eastAsia"/>
          <w:color w:val="000000" w:themeColor="text1"/>
          <w:sz w:val="24"/>
          <w:szCs w:val="22"/>
        </w:rPr>
        <w:t>积极启动国家“智慧城市”等城市创建试点，打造“智慧城管”、“智慧环卫”、“智慧防洪排涝系统”、“智慧供热”等智能化管理平台，在更高层次上打造绿色发展样板城市，建设新时代幸福</w:t>
      </w:r>
      <w:r w:rsidR="00A52487" w:rsidRPr="008A6767">
        <w:rPr>
          <w:rFonts w:cstheme="minorBidi" w:hint="eastAsia"/>
          <w:color w:val="000000" w:themeColor="text1"/>
          <w:sz w:val="24"/>
          <w:szCs w:val="22"/>
        </w:rPr>
        <w:lastRenderedPageBreak/>
        <w:t>盐池县。</w:t>
      </w:r>
    </w:p>
    <w:p w14:paraId="6DC62452" w14:textId="5ADB8314" w:rsidR="00A52487" w:rsidRPr="008A6767" w:rsidRDefault="00A52487" w:rsidP="007D14C5">
      <w:pPr>
        <w:pStyle w:val="3"/>
        <w:ind w:firstLine="560"/>
        <w:rPr>
          <w:color w:val="000000" w:themeColor="text1"/>
        </w:rPr>
      </w:pPr>
      <w:bookmarkStart w:id="80" w:name="_Toc44920340"/>
      <w:bookmarkStart w:id="81" w:name="_Toc94121950"/>
      <w:r w:rsidRPr="008A6767">
        <w:rPr>
          <w:rFonts w:hint="eastAsia"/>
          <w:color w:val="000000" w:themeColor="text1"/>
        </w:rPr>
        <w:t>二、</w:t>
      </w:r>
      <w:r w:rsidR="0059055E" w:rsidRPr="008A6767">
        <w:rPr>
          <w:rFonts w:hint="eastAsia"/>
          <w:color w:val="000000" w:themeColor="text1"/>
        </w:rPr>
        <w:t>深化</w:t>
      </w:r>
      <w:r w:rsidRPr="008A6767">
        <w:rPr>
          <w:rFonts w:hint="eastAsia"/>
          <w:color w:val="000000" w:themeColor="text1"/>
        </w:rPr>
        <w:t>城市管理体制</w:t>
      </w:r>
      <w:bookmarkEnd w:id="80"/>
      <w:r w:rsidR="0059055E" w:rsidRPr="008A6767">
        <w:rPr>
          <w:rFonts w:hint="eastAsia"/>
          <w:color w:val="000000" w:themeColor="text1"/>
        </w:rPr>
        <w:t>改革</w:t>
      </w:r>
      <w:bookmarkEnd w:id="81"/>
    </w:p>
    <w:p w14:paraId="656C5D2A"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不断健全完善机制，着力强化日常管理，切实形成常态化管理机制，努力营造干净整洁、规范有序的市容环境。着力加强公园广场、街头绿地、城市道路、古城墙、长城关、九曲等公共场所的管理管护工作，不断提升县城整体形象。联合相关部门大力开展电动车专项整治、流浪</w:t>
      </w:r>
      <w:proofErr w:type="gramStart"/>
      <w:r w:rsidRPr="008A6767">
        <w:rPr>
          <w:rFonts w:cstheme="minorBidi" w:hint="eastAsia"/>
          <w:color w:val="000000" w:themeColor="text1"/>
          <w:sz w:val="24"/>
          <w:szCs w:val="22"/>
        </w:rPr>
        <w:t>狗集中</w:t>
      </w:r>
      <w:proofErr w:type="gramEnd"/>
      <w:r w:rsidRPr="008A6767">
        <w:rPr>
          <w:rFonts w:cstheme="minorBidi" w:hint="eastAsia"/>
          <w:color w:val="000000" w:themeColor="text1"/>
          <w:sz w:val="24"/>
          <w:szCs w:val="22"/>
        </w:rPr>
        <w:t>收容、流动摊点规范清理、机动车</w:t>
      </w:r>
      <w:proofErr w:type="gramStart"/>
      <w:r w:rsidRPr="008A6767">
        <w:rPr>
          <w:rFonts w:cstheme="minorBidi" w:hint="eastAsia"/>
          <w:color w:val="000000" w:themeColor="text1"/>
          <w:sz w:val="24"/>
          <w:szCs w:val="22"/>
        </w:rPr>
        <w:t>违</w:t>
      </w:r>
      <w:proofErr w:type="gramEnd"/>
      <w:r w:rsidRPr="008A6767">
        <w:rPr>
          <w:rFonts w:cstheme="minorBidi" w:hint="eastAsia"/>
          <w:color w:val="000000" w:themeColor="text1"/>
          <w:sz w:val="24"/>
          <w:szCs w:val="22"/>
        </w:rPr>
        <w:t>停乱停集中整治、电线网线私拉乱接规范治理，不断提高综合管理水平。不断加强私搭乱建、违章建设等不良行为的排查整治力度，有效</w:t>
      </w:r>
      <w:proofErr w:type="gramStart"/>
      <w:r w:rsidRPr="008A6767">
        <w:rPr>
          <w:rFonts w:cstheme="minorBidi" w:hint="eastAsia"/>
          <w:color w:val="000000" w:themeColor="text1"/>
          <w:sz w:val="24"/>
          <w:szCs w:val="22"/>
        </w:rPr>
        <w:t>杜绝偷建抢建</w:t>
      </w:r>
      <w:proofErr w:type="gramEnd"/>
      <w:r w:rsidRPr="008A6767">
        <w:rPr>
          <w:rFonts w:cstheme="minorBidi" w:hint="eastAsia"/>
          <w:color w:val="000000" w:themeColor="text1"/>
          <w:sz w:val="24"/>
          <w:szCs w:val="22"/>
        </w:rPr>
        <w:t>行为发生。每年度至少开展</w:t>
      </w:r>
      <w:r w:rsidRPr="008A6767">
        <w:rPr>
          <w:rFonts w:cstheme="minorBidi" w:hint="eastAsia"/>
          <w:color w:val="000000" w:themeColor="text1"/>
          <w:sz w:val="24"/>
          <w:szCs w:val="22"/>
        </w:rPr>
        <w:t>4</w:t>
      </w:r>
      <w:r w:rsidRPr="008A6767">
        <w:rPr>
          <w:rFonts w:cstheme="minorBidi" w:hint="eastAsia"/>
          <w:color w:val="000000" w:themeColor="text1"/>
          <w:sz w:val="24"/>
          <w:szCs w:val="22"/>
        </w:rPr>
        <w:t>次以上综合执法检查、</w:t>
      </w:r>
      <w:r w:rsidRPr="008A6767">
        <w:rPr>
          <w:rFonts w:cstheme="minorBidi" w:hint="eastAsia"/>
          <w:color w:val="000000" w:themeColor="text1"/>
          <w:sz w:val="24"/>
          <w:szCs w:val="22"/>
        </w:rPr>
        <w:t>6</w:t>
      </w:r>
      <w:r w:rsidRPr="008A6767">
        <w:rPr>
          <w:rFonts w:cstheme="minorBidi" w:hint="eastAsia"/>
          <w:color w:val="000000" w:themeColor="text1"/>
          <w:sz w:val="24"/>
          <w:szCs w:val="22"/>
        </w:rPr>
        <w:t>次以上专项执法检查，确保</w:t>
      </w:r>
      <w:proofErr w:type="gramStart"/>
      <w:r w:rsidRPr="008A6767">
        <w:rPr>
          <w:rFonts w:cstheme="minorBidi" w:hint="eastAsia"/>
          <w:color w:val="000000" w:themeColor="text1"/>
          <w:sz w:val="24"/>
          <w:szCs w:val="22"/>
        </w:rPr>
        <w:t>全县房</w:t>
      </w:r>
      <w:proofErr w:type="gramEnd"/>
      <w:r w:rsidRPr="008A6767">
        <w:rPr>
          <w:rFonts w:cstheme="minorBidi" w:hint="eastAsia"/>
          <w:color w:val="000000" w:themeColor="text1"/>
          <w:sz w:val="24"/>
          <w:szCs w:val="22"/>
        </w:rPr>
        <w:t>建和市政工程质量安全总体可控，不断提高安全意识，弘扬工匠精神。</w:t>
      </w:r>
    </w:p>
    <w:p w14:paraId="093F0C5F" w14:textId="6015471B" w:rsidR="00A52487" w:rsidRPr="008A6767" w:rsidRDefault="00A52487" w:rsidP="007D14C5">
      <w:pPr>
        <w:pStyle w:val="3"/>
        <w:ind w:firstLine="560"/>
        <w:rPr>
          <w:color w:val="000000" w:themeColor="text1"/>
        </w:rPr>
      </w:pPr>
      <w:bookmarkStart w:id="82" w:name="_Toc44920341"/>
      <w:bookmarkStart w:id="83" w:name="_Toc94121951"/>
      <w:r w:rsidRPr="008A6767">
        <w:rPr>
          <w:rFonts w:hint="eastAsia"/>
          <w:color w:val="000000" w:themeColor="text1"/>
        </w:rPr>
        <w:t>三、加强城市</w:t>
      </w:r>
      <w:bookmarkEnd w:id="82"/>
      <w:r w:rsidR="009C30EF" w:rsidRPr="008A6767">
        <w:rPr>
          <w:rFonts w:hint="eastAsia"/>
          <w:color w:val="000000" w:themeColor="text1"/>
        </w:rPr>
        <w:t>治理中的风险防控</w:t>
      </w:r>
      <w:bookmarkEnd w:id="83"/>
    </w:p>
    <w:p w14:paraId="480BFA53" w14:textId="77777777" w:rsidR="00493324" w:rsidRPr="008A6767" w:rsidRDefault="0049332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全面梳理城市治理风险清单，建立和完善城市安全运行管理机制，健全信息互通、资源共享、协调联动的风险防控工作体系，实现对风险的源头管控、过程监测、预报预警、应急处置和系统治理。实施城市建设安全专项整治三年行动，加强城市应急和防灾减灾体系建设，综合治理城市公共卫生和环境，提升城市安全韧性，保障人民生命财产安全。</w:t>
      </w:r>
    </w:p>
    <w:p w14:paraId="200C957B" w14:textId="4F609A4A" w:rsidR="00860832" w:rsidRPr="008A6767" w:rsidRDefault="00415B2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完善城市应急管理体系，加强防灾减灾能力建设，着眼抵御洪涝、冰雪、地震等自然灾害，完善灾害监测和预警体系，加强城市消防、防洪、排水防涝、抗震等设施和救援救助能力建设，提高城市建筑灾害设防标准，合理规划布局和建设应急避难场所，</w:t>
      </w:r>
      <w:r w:rsidR="00D25524" w:rsidRPr="008A6767">
        <w:rPr>
          <w:rFonts w:cstheme="minorBidi" w:hint="eastAsia"/>
          <w:color w:val="000000" w:themeColor="text1"/>
          <w:sz w:val="24"/>
          <w:szCs w:val="22"/>
        </w:rPr>
        <w:t>对县城具备应急避难条件的公园、广场进行应急功能改造提升，完善应急供水设施、应急供电设施、应急标识系统、应急物资储运设施、宣传教育设施等相关设施，建成符合标准的应急避难场所体系。</w:t>
      </w:r>
      <w:r w:rsidRPr="008A6767">
        <w:rPr>
          <w:rFonts w:cstheme="minorBidi" w:hint="eastAsia"/>
          <w:color w:val="000000" w:themeColor="text1"/>
          <w:sz w:val="24"/>
          <w:szCs w:val="22"/>
        </w:rPr>
        <w:t>完善突发公共事件应急预案和应急保障体系。加强灾害分析和信息公开，开展市民风险防范和自救互救教育，发挥社会力量在应急管理中的作用。</w:t>
      </w:r>
    </w:p>
    <w:p w14:paraId="4D74FC01" w14:textId="0FAB34B7" w:rsidR="00A52487" w:rsidRPr="008A6767" w:rsidRDefault="00A52487" w:rsidP="007D14C5">
      <w:pPr>
        <w:pStyle w:val="2"/>
        <w:rPr>
          <w:color w:val="000000" w:themeColor="text1"/>
        </w:rPr>
      </w:pPr>
      <w:bookmarkStart w:id="84" w:name="_Toc94121952"/>
      <w:r w:rsidRPr="008A6767">
        <w:rPr>
          <w:rFonts w:hint="eastAsia"/>
          <w:color w:val="000000" w:themeColor="text1"/>
        </w:rPr>
        <w:t>第四节</w:t>
      </w:r>
      <w:r w:rsidRPr="008A6767">
        <w:rPr>
          <w:rFonts w:hint="eastAsia"/>
          <w:color w:val="000000" w:themeColor="text1"/>
        </w:rPr>
        <w:t xml:space="preserve"> </w:t>
      </w:r>
      <w:r w:rsidRPr="008A6767">
        <w:rPr>
          <w:rFonts w:hint="eastAsia"/>
          <w:color w:val="000000" w:themeColor="text1"/>
        </w:rPr>
        <w:t>强化城乡建设领域安全生产管理</w:t>
      </w:r>
      <w:bookmarkEnd w:id="84"/>
    </w:p>
    <w:p w14:paraId="1BF4A12F"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坚持安全第一、预防为主、综合减灾和治理的方针，完善区域综合防灾减灾与公共安全体系，加强自然灾害、工业风险和次生灾害防御能力建设，切实维护</w:t>
      </w:r>
      <w:r w:rsidRPr="008A6767">
        <w:rPr>
          <w:rFonts w:cstheme="minorBidi" w:hint="eastAsia"/>
          <w:color w:val="000000" w:themeColor="text1"/>
          <w:sz w:val="24"/>
          <w:szCs w:val="22"/>
        </w:rPr>
        <w:lastRenderedPageBreak/>
        <w:t>人民群众生命财产安全、保障安全发展。</w:t>
      </w:r>
    </w:p>
    <w:p w14:paraId="12D8545B" w14:textId="77777777" w:rsidR="00A52487" w:rsidRPr="008A6767" w:rsidRDefault="00A52487" w:rsidP="007D14C5">
      <w:pPr>
        <w:pStyle w:val="3"/>
        <w:ind w:firstLine="560"/>
        <w:rPr>
          <w:color w:val="000000" w:themeColor="text1"/>
        </w:rPr>
      </w:pPr>
      <w:bookmarkStart w:id="85" w:name="_Toc94121953"/>
      <w:r w:rsidRPr="008A6767">
        <w:rPr>
          <w:rFonts w:hint="eastAsia"/>
          <w:color w:val="000000" w:themeColor="text1"/>
        </w:rPr>
        <w:t>一、从规划源头管控城乡建设安全生产</w:t>
      </w:r>
      <w:bookmarkEnd w:id="85"/>
    </w:p>
    <w:p w14:paraId="1028D717" w14:textId="50344A10"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一是落实新一代地震区划图和地震安全性评价结果，建设项目必须依据地震活动断层探测和抗震设防要求，充分考虑潜在的地震风险，严格按照抗震设防要求和工程性建设标准进行规划设计；二是在崩塌、滑坡、泥石流、地面塌陷等突发性地质灾害易发区和危险区内，严格控制新建住宅、重大公用设施及基础设施建设，严禁采矿、削坡、破坏植被、开采地下水等活动，在规划编制和项目可行性研究阶段严格执行地质灾害危险性评价制度；三是统筹地下空间开发利用，按设防标准建设人防工程，将人民防空建设规划纳入城市总体规划，新建民用建筑，必须依法修建防空地下室，在城市中心区、商业繁华区和重要目标毗邻区修建平战结合人防工程，城市公共空间、公共建筑等，建设应对突发重大灾害时人员疏散的应急疏散场所；四是加强消防站、消防通信设施、消防车通道、基层消防组织建设，科学布局消防设施，保证消防用水、通道畅通，提高对高层建筑的消防保障能力；五是对危险化学品的生产、储存实行统筹规划、合理布局，规划适当区域专门用于危险化学品的生产、储存，</w:t>
      </w:r>
      <w:proofErr w:type="gramStart"/>
      <w:r w:rsidRPr="008A6767">
        <w:rPr>
          <w:rFonts w:cstheme="minorBidi" w:hint="eastAsia"/>
          <w:color w:val="000000" w:themeColor="text1"/>
          <w:sz w:val="24"/>
          <w:szCs w:val="22"/>
        </w:rPr>
        <w:t>涉危险</w:t>
      </w:r>
      <w:proofErr w:type="gramEnd"/>
      <w:r w:rsidRPr="008A6767">
        <w:rPr>
          <w:rFonts w:cstheme="minorBidi" w:hint="eastAsia"/>
          <w:color w:val="000000" w:themeColor="text1"/>
          <w:sz w:val="24"/>
          <w:szCs w:val="22"/>
        </w:rPr>
        <w:t>化学品建设项目，应按照相关安全监督管理办法规定，进行安全评价；六是加强城市新区、工业园区、农村新镇区、新村庄规划选址的安全审查，确保选址安全。</w:t>
      </w:r>
    </w:p>
    <w:p w14:paraId="09D05165" w14:textId="77777777" w:rsidR="00A52487" w:rsidRPr="008A6767" w:rsidRDefault="00A52487" w:rsidP="007D14C5">
      <w:pPr>
        <w:pStyle w:val="3"/>
        <w:ind w:firstLine="560"/>
        <w:rPr>
          <w:color w:val="000000" w:themeColor="text1"/>
        </w:rPr>
      </w:pPr>
      <w:bookmarkStart w:id="86" w:name="_Toc94121954"/>
      <w:r w:rsidRPr="008A6767">
        <w:rPr>
          <w:rFonts w:hint="eastAsia"/>
          <w:color w:val="000000" w:themeColor="text1"/>
        </w:rPr>
        <w:t>二、全面提高工程质量安全水平</w:t>
      </w:r>
      <w:bookmarkEnd w:id="86"/>
    </w:p>
    <w:p w14:paraId="17CF4079" w14:textId="77777777"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建立并保持工程质量安全治理长效机制，创新监管方式，加强质量安全监督机构、队伍建设，健全质量安全责任体系，贯彻落实国务院安委办《标本兼治遏制重特大事故工作指南》</w:t>
      </w:r>
      <w:r w:rsidRPr="008A6767">
        <w:rPr>
          <w:rFonts w:cstheme="minorBidi" w:hint="eastAsia"/>
          <w:color w:val="000000" w:themeColor="text1"/>
          <w:sz w:val="24"/>
          <w:szCs w:val="22"/>
        </w:rPr>
        <w:t>(</w:t>
      </w:r>
      <w:r w:rsidRPr="008A6767">
        <w:rPr>
          <w:rFonts w:cstheme="minorBidi" w:hint="eastAsia"/>
          <w:color w:val="000000" w:themeColor="text1"/>
          <w:sz w:val="24"/>
          <w:szCs w:val="22"/>
        </w:rPr>
        <w:t>安委办</w:t>
      </w:r>
      <w:r w:rsidRPr="008A6767">
        <w:rPr>
          <w:rFonts w:cstheme="minorBidi" w:hint="eastAsia"/>
          <w:color w:val="000000" w:themeColor="text1"/>
          <w:sz w:val="24"/>
          <w:szCs w:val="22"/>
        </w:rPr>
        <w:t>[2016]3</w:t>
      </w:r>
      <w:r w:rsidRPr="008A6767">
        <w:rPr>
          <w:rFonts w:cstheme="minorBidi" w:hint="eastAsia"/>
          <w:color w:val="000000" w:themeColor="text1"/>
          <w:sz w:val="24"/>
          <w:szCs w:val="22"/>
        </w:rPr>
        <w:t>号</w:t>
      </w:r>
      <w:r w:rsidRPr="008A6767">
        <w:rPr>
          <w:rFonts w:cstheme="minorBidi" w:hint="eastAsia"/>
          <w:color w:val="000000" w:themeColor="text1"/>
          <w:sz w:val="24"/>
          <w:szCs w:val="22"/>
        </w:rPr>
        <w:t>)</w:t>
      </w:r>
      <w:r w:rsidRPr="008A6767">
        <w:rPr>
          <w:rFonts w:cstheme="minorBidi" w:hint="eastAsia"/>
          <w:color w:val="000000" w:themeColor="text1"/>
          <w:sz w:val="24"/>
          <w:szCs w:val="22"/>
        </w:rPr>
        <w:t>文件精神，构建我区房屋市政施工风险分级管控、隐患排查治理双重预防机制。加强对重点工程、重点部位、关键环节的安全监管。全面落实突发事故的应急抢险救授能力。控制和减少一般安全事故，</w:t>
      </w:r>
      <w:proofErr w:type="gramStart"/>
      <w:r w:rsidRPr="008A6767">
        <w:rPr>
          <w:rFonts w:cstheme="minorBidi" w:hint="eastAsia"/>
          <w:color w:val="000000" w:themeColor="text1"/>
          <w:sz w:val="24"/>
          <w:szCs w:val="22"/>
        </w:rPr>
        <w:t>遏制较</w:t>
      </w:r>
      <w:proofErr w:type="gramEnd"/>
      <w:r w:rsidRPr="008A6767">
        <w:rPr>
          <w:rFonts w:cstheme="minorBidi" w:hint="eastAsia"/>
          <w:color w:val="000000" w:themeColor="text1"/>
          <w:sz w:val="24"/>
          <w:szCs w:val="22"/>
        </w:rPr>
        <w:t>大事故，杜绝重特大安全事故。一是完善法规制度和标准规范。建立健全施工图审查、招投标、施工许可、质量安全监督、质量检测、竣工验收备案、质量保修、质量保险等工程质量法规制度，推进数字化审图，研究建立大型公共建筑后评估制度。强化建筑施工企业和项目部负责人带班、隐患排查治理和挂牌督查等安全监管法规制度。建立健全</w:t>
      </w:r>
      <w:proofErr w:type="gramStart"/>
      <w:r w:rsidRPr="008A6767">
        <w:rPr>
          <w:rFonts w:cstheme="minorBidi" w:hint="eastAsia"/>
          <w:color w:val="000000" w:themeColor="text1"/>
          <w:sz w:val="24"/>
          <w:szCs w:val="22"/>
        </w:rPr>
        <w:t>全</w:t>
      </w:r>
      <w:proofErr w:type="gramEnd"/>
      <w:r w:rsidRPr="008A6767">
        <w:rPr>
          <w:rFonts w:cstheme="minorBidi" w:hint="eastAsia"/>
          <w:color w:val="000000" w:themeColor="text1"/>
          <w:sz w:val="24"/>
          <w:szCs w:val="22"/>
        </w:rPr>
        <w:t>覆盖、多层次、经常性的安全生产培训制度，提升从业人员安全素质以及各方主体的安全水平。加快技术创新成果向技术</w:t>
      </w:r>
      <w:r w:rsidRPr="008A6767">
        <w:rPr>
          <w:rFonts w:cstheme="minorBidi" w:hint="eastAsia"/>
          <w:color w:val="000000" w:themeColor="text1"/>
          <w:sz w:val="24"/>
          <w:szCs w:val="22"/>
        </w:rPr>
        <w:lastRenderedPageBreak/>
        <w:t>标准转化，不断完善建设工程安全性、耐久性以及抗震设防、节能环保的工程建设标准。二是严格落实质量安全责任。强化建设单位的首要责任和勘察、设计、施工、监理单位的主体责任及质量检测、施工图审查等有关机构的质量责任。落实注册执业人员的质量责任，健全责任追究制度，强化工程质量终身责任制。企业应落实职业病预防主体责任。强化政府部门质量安全生产的监管责任，突出监管重点，加强层级的监督检查，围绕“落实主体责任”和“强化政府监管”两个重点，坚持企业管理与项目管理并重、企业责任与个人责任并重、质量安全行为与工程实体并重、深化建筑业改革与完善工程管理制度并重，严格监督管理，严格责任落实，严格责任追究，全面提升工程质量安全水平。三是提高质量安全监管效能。完善对建筑施工企业和工程项目安全生产标准化考评机制，提升建筑施工安全管理水平。强化对深基坑、高支模、脚手架、起重机械等危险性较大的分部分项工程的管理，以及对不良地质地区重大工程项目的风险评估或论证。探索推行政府以购买服务的方式，加强工程质量监督检查。全面推行质量安全巡查制度，逐步建立以质量安全巡查为主要手段、以行政执法为基本特征的工程质量安全监管模式。建立市场行为与现场实体联动的监管机制，实行市场监管和质量安全监管部门的联合执法机制。积极推行并逐步完善随机抽查和差别化监管机制，突出对质量安全管理较薄弱项目的监管，突出对重点工程和民生工程的监管，突出对质量安全行为不规范和社会信用较差的责任主体的监管。积极推进工程质量安全监督管理信息系统建设，研究建立工程质量评价指标体系，科学评价工程质量现状及存在问题，增强质量安全监管工作的针对性。充分运用媒体监督和社会监督，公开监管执法信息，曝光违法违规典型案例，同时宣传安全生产先进典型和经验做法，提高各方责任主体和从业人员守法意识。</w:t>
      </w:r>
    </w:p>
    <w:p w14:paraId="04E91EF4" w14:textId="77777777" w:rsidR="00A52487" w:rsidRPr="008A6767" w:rsidRDefault="00A52487" w:rsidP="007D14C5">
      <w:pPr>
        <w:pStyle w:val="3"/>
        <w:ind w:firstLine="560"/>
        <w:rPr>
          <w:color w:val="000000" w:themeColor="text1"/>
        </w:rPr>
      </w:pPr>
      <w:bookmarkStart w:id="87" w:name="_Toc94121955"/>
      <w:r w:rsidRPr="008A6767">
        <w:rPr>
          <w:rFonts w:hint="eastAsia"/>
          <w:color w:val="000000" w:themeColor="text1"/>
        </w:rPr>
        <w:t>三、加强城市市政公用行业安全运行监管</w:t>
      </w:r>
      <w:bookmarkEnd w:id="87"/>
    </w:p>
    <w:p w14:paraId="7E552491" w14:textId="32873FF5"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一是严格执行《宁夏回族自治区城镇地下管线管理条例》相关规定，强化城市地下管线安全监管。完善城市地下管线普查，进一步补充完善地下管线信息系统，实现信息即时交换、共建共享、动态更新，并与数字化城市管理、智慧城市系统衔接。结合地下管线普查，组织管线权属单位全面开展事故隐患排查，建立</w:t>
      </w:r>
      <w:proofErr w:type="gramStart"/>
      <w:r w:rsidRPr="008A6767">
        <w:rPr>
          <w:rFonts w:cstheme="minorBidi" w:hint="eastAsia"/>
          <w:color w:val="000000" w:themeColor="text1"/>
          <w:sz w:val="24"/>
          <w:szCs w:val="22"/>
        </w:rPr>
        <w:t>隐患台</w:t>
      </w:r>
      <w:proofErr w:type="gramEnd"/>
      <w:r w:rsidRPr="008A6767">
        <w:rPr>
          <w:rFonts w:cstheme="minorBidi" w:hint="eastAsia"/>
          <w:color w:val="000000" w:themeColor="text1"/>
          <w:sz w:val="24"/>
          <w:szCs w:val="22"/>
        </w:rPr>
        <w:t>账，制定治理计划，限时治理。编制完善城市地下管线综合规划和城市供水、排水、燃气、热力、地下综合管廊等专项规划，统筹安排新建和改建地下管</w:t>
      </w:r>
      <w:r w:rsidRPr="008A6767">
        <w:rPr>
          <w:rFonts w:cstheme="minorBidi" w:hint="eastAsia"/>
          <w:color w:val="000000" w:themeColor="text1"/>
          <w:sz w:val="24"/>
          <w:szCs w:val="22"/>
        </w:rPr>
        <w:lastRenderedPageBreak/>
        <w:t>线工程。二是严格城市地下有限空间建设和作业过程管理。坚持先地下后地上，新建、改建城市道路要按照规划，同步配套建设地下管线。严格执行城建档案管理有关规定，确保地下各类管线工程覆土前的竣工测量成果及时报送城建档案管理机构。规范城市道路开挖行为，对必须破路建设的，按规定审批后方可允许施工。严格执行有限空间检查维护作业操作规程和技术规范，加强地下空间作业人员培训管理，加大防范力度，严防硫化氰中毒，杜绝地下空间作业安全生产责任事故发生。三是加强城市排水防涝工作。编制完善城市排水防涝规划和设施建设计划，制定易涝点除涝方案，结合海绵城市建设，加快建设排水防涝设施，实施易涝点整治工程项目，提高排水防涝设施标准和能力。加强城市排水防涝设施运行维护，保障运行安全。强化井盖安全管理，及时补齐和更换丢失、破损的井盖，加装安全防护措施，防止发生行人坠落伤亡事故。建立城市内涝风险评估制度，完善城市排水防涝应急预案，提高内涝预判、防治和应急处置水平。四是实施城市供气供水供热安全保障工程。开展城市供气供水供热管网安全隐患排查治理和评估，制定老旧管网改造计划，对存在安全隐患的管网优先安排改造。建立老旧管网风险预警评估制度，制定管控措施，及时消除安全隐患。加大城市燃气管道占压治理，排查治理餐饮行业用气隐患。推进城市供水基础设施建设和改造，加强供水水质检测，加大供水企业安全生产管理力度，完善落实各项安全措施，确保供水安全。加强供热安全保障，严防大面积停热事故发生。健全完善供气供水供热事故应急理机制，落实事故抢修抢险人员、设备和物资，加强应急演练，确保及时有效处理突发安全事故。五是开展城市道路交通隐患治理。优化城市道路规划设计，完善道路交通基础设施，加大断头路、丁字路、事故多发地段等改造，保障道路畅通。加强城市道路养护维修管理，提高道路设施完全率。开展城市道路、桥梁、涵洞等安全隐患排查，发现问题及时解决，消除安全隐患。对损坏路段、危旧桥梁、危险区域等要及时修复，保障车辆通行安全。六是加大城市公园、风景名胜区安全保障力度。开展公园、风景名胜区安全隐患专项整治，全面排查处理在使用车船、大型游乐设施、餐饮娱乐、接待服务过程中存在的安全隐患，确保设施运行和服务安全。建立健全节假日和大型活动期间公众聚集场所人群疏导机制，完善应急处置措施，严防踩踏事故发生。七是加强老楼危楼安全排查工作。督促指导全县各物业服务企业认真做好房屋共用设施设备维修、养护管理，</w:t>
      </w:r>
      <w:r w:rsidRPr="008A6767">
        <w:rPr>
          <w:rFonts w:cstheme="minorBidi" w:hint="eastAsia"/>
          <w:color w:val="000000" w:themeColor="text1"/>
          <w:sz w:val="24"/>
          <w:szCs w:val="22"/>
        </w:rPr>
        <w:lastRenderedPageBreak/>
        <w:t>保证房屋共用部位的安全使用和运行。</w:t>
      </w:r>
    </w:p>
    <w:p w14:paraId="2368DC24" w14:textId="77777777" w:rsidR="00A52487" w:rsidRPr="008A6767" w:rsidRDefault="00A52487" w:rsidP="007D14C5">
      <w:pPr>
        <w:pStyle w:val="3"/>
        <w:ind w:firstLine="560"/>
        <w:rPr>
          <w:color w:val="000000" w:themeColor="text1"/>
        </w:rPr>
      </w:pPr>
      <w:bookmarkStart w:id="88" w:name="_Toc94121956"/>
      <w:r w:rsidRPr="008A6767">
        <w:rPr>
          <w:rFonts w:hint="eastAsia"/>
          <w:color w:val="000000" w:themeColor="text1"/>
        </w:rPr>
        <w:t>四、进一步提升村镇建设质量安全管理水平</w:t>
      </w:r>
      <w:bookmarkEnd w:id="88"/>
    </w:p>
    <w:p w14:paraId="08D22886" w14:textId="0F0DE683" w:rsidR="00A52487" w:rsidRPr="008A6767" w:rsidRDefault="00A52487"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深入贯彻落实《中共中央、国务院关于推进安全生产领域改革发展的意见》、《住房和城乡建设部关于切实加强农房建设质量安全管理的通知》、《关于开展农村住房建设试点工作的通知》等文件精神，进一步加强农房建设质量安全监督管理。</w:t>
      </w:r>
      <w:r w:rsidR="00034705" w:rsidRPr="008A6767">
        <w:rPr>
          <w:rFonts w:cstheme="minorBidi" w:hint="eastAsia"/>
          <w:color w:val="000000" w:themeColor="text1"/>
          <w:sz w:val="24"/>
          <w:szCs w:val="22"/>
        </w:rPr>
        <w:t>一是</w:t>
      </w:r>
      <w:r w:rsidRPr="008A6767">
        <w:rPr>
          <w:rFonts w:cstheme="minorBidi" w:hint="eastAsia"/>
          <w:color w:val="000000" w:themeColor="text1"/>
          <w:sz w:val="24"/>
          <w:szCs w:val="22"/>
        </w:rPr>
        <w:t>落实农房建设行业管理、乡镇管理和建设主体责任，统一和规范农房建设标准，并督导检查贯彻落实，不断提高和强化农房建设质量安全监督管理。二是加强政策宣传和技术指导，定期组织农房建设质量安全管理政策宣传，不断提高农民建房的质量安全意识。三是强化监督管理。要加强农村建筑工匠管理，不断提高农村建筑工匠的技术水平及从业素质。要强化农房</w:t>
      </w:r>
      <w:r w:rsidR="00D9198C" w:rsidRPr="008A6767">
        <w:rPr>
          <w:rFonts w:cstheme="minorBidi" w:hint="eastAsia"/>
          <w:color w:val="000000" w:themeColor="text1"/>
          <w:sz w:val="24"/>
          <w:szCs w:val="22"/>
        </w:rPr>
        <w:t>改</w:t>
      </w:r>
      <w:r w:rsidRPr="008A6767">
        <w:rPr>
          <w:rFonts w:cstheme="minorBidi" w:hint="eastAsia"/>
          <w:color w:val="000000" w:themeColor="text1"/>
          <w:sz w:val="24"/>
          <w:szCs w:val="22"/>
        </w:rPr>
        <w:t>扩建管理，加强对农房改造、扩建、加层、隔断等建设行为的指导与监管。会同相关部门、单位对建筑材料进行抽查验证，公布合格的产品名单，确保建设材料安全可靠。要组织建设工程质量安全监督管理专业技术人员与村镇建设管理员，对辖区内农村所有房屋质量安全情况进行摸底排查，搞清底数，建立台帐，防止房屋坍塌发生人员伤亡。</w:t>
      </w:r>
    </w:p>
    <w:p w14:paraId="01694F2F" w14:textId="77777777" w:rsidR="0006426C" w:rsidRPr="008A6767" w:rsidRDefault="0006426C">
      <w:pPr>
        <w:widowControl/>
        <w:jc w:val="left"/>
        <w:rPr>
          <w:rFonts w:cs="仿宋_GB2312"/>
          <w:color w:val="000000" w:themeColor="text1"/>
          <w:kern w:val="0"/>
          <w:sz w:val="28"/>
          <w:szCs w:val="28"/>
        </w:rPr>
      </w:pPr>
      <w:r w:rsidRPr="008A6767">
        <w:rPr>
          <w:rFonts w:cs="仿宋_GB2312"/>
          <w:color w:val="000000" w:themeColor="text1"/>
          <w:kern w:val="0"/>
          <w:sz w:val="28"/>
          <w:szCs w:val="28"/>
        </w:rPr>
        <w:br w:type="page"/>
      </w:r>
    </w:p>
    <w:p w14:paraId="2DF6A3B4" w14:textId="27DA3E65" w:rsidR="00A27B56" w:rsidRPr="008A6767" w:rsidRDefault="00A27B56" w:rsidP="00780C78">
      <w:pPr>
        <w:pStyle w:val="1"/>
        <w:spacing w:before="156" w:after="156"/>
        <w:rPr>
          <w:color w:val="000000" w:themeColor="text1"/>
        </w:rPr>
      </w:pPr>
      <w:bookmarkStart w:id="89" w:name="_Toc94121957"/>
      <w:r w:rsidRPr="008A6767">
        <w:rPr>
          <w:rFonts w:hint="eastAsia"/>
          <w:color w:val="000000" w:themeColor="text1"/>
        </w:rPr>
        <w:lastRenderedPageBreak/>
        <w:t>第五章</w:t>
      </w:r>
      <w:r w:rsidRPr="008A6767">
        <w:rPr>
          <w:rFonts w:hint="eastAsia"/>
          <w:color w:val="000000" w:themeColor="text1"/>
        </w:rPr>
        <w:t xml:space="preserve"> </w:t>
      </w:r>
      <w:r w:rsidRPr="008A6767">
        <w:rPr>
          <w:rFonts w:hint="eastAsia"/>
          <w:color w:val="000000" w:themeColor="text1"/>
        </w:rPr>
        <w:t>“十四五”城乡建设项目与保障措施</w:t>
      </w:r>
      <w:bookmarkEnd w:id="89"/>
    </w:p>
    <w:p w14:paraId="69F30535" w14:textId="7A9869E0" w:rsidR="00A27B56" w:rsidRPr="008A6767" w:rsidRDefault="00A27B56" w:rsidP="007D14C5">
      <w:pPr>
        <w:pStyle w:val="2"/>
        <w:rPr>
          <w:color w:val="000000" w:themeColor="text1"/>
        </w:rPr>
      </w:pPr>
      <w:bookmarkStart w:id="90" w:name="_Toc44920347"/>
      <w:bookmarkStart w:id="91" w:name="_Toc94121958"/>
      <w:r w:rsidRPr="008A6767">
        <w:rPr>
          <w:rFonts w:hint="eastAsia"/>
          <w:color w:val="000000" w:themeColor="text1"/>
        </w:rPr>
        <w:t>第一节</w:t>
      </w:r>
      <w:r w:rsidRPr="008A6767">
        <w:rPr>
          <w:rFonts w:hint="eastAsia"/>
          <w:color w:val="000000" w:themeColor="text1"/>
        </w:rPr>
        <w:t xml:space="preserve"> </w:t>
      </w:r>
      <w:r w:rsidRPr="008A6767">
        <w:rPr>
          <w:rFonts w:hint="eastAsia"/>
          <w:color w:val="000000" w:themeColor="text1"/>
        </w:rPr>
        <w:t>项目规划</w:t>
      </w:r>
      <w:bookmarkEnd w:id="90"/>
      <w:bookmarkEnd w:id="91"/>
    </w:p>
    <w:p w14:paraId="60CC6D86" w14:textId="3CA8FE5B" w:rsidR="00A27B56" w:rsidRPr="008A6767" w:rsidRDefault="00A27B56"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科学研究谋划符合县情、具有可操作性的重大建设项目和重点发展任务，“十四五”期间重点谋划项目</w:t>
      </w:r>
      <w:r w:rsidR="00FF003A" w:rsidRPr="008A6767">
        <w:rPr>
          <w:rFonts w:cstheme="minorBidi"/>
          <w:color w:val="000000" w:themeColor="text1"/>
          <w:sz w:val="24"/>
          <w:szCs w:val="22"/>
        </w:rPr>
        <w:t>269</w:t>
      </w:r>
      <w:r w:rsidRPr="008A6767">
        <w:rPr>
          <w:rFonts w:cstheme="minorBidi" w:hint="eastAsia"/>
          <w:color w:val="000000" w:themeColor="text1"/>
          <w:sz w:val="24"/>
          <w:szCs w:val="22"/>
        </w:rPr>
        <w:t>项，详见附表</w:t>
      </w:r>
      <w:r w:rsidRPr="008A6767">
        <w:rPr>
          <w:rFonts w:cstheme="minorBidi" w:hint="eastAsia"/>
          <w:color w:val="000000" w:themeColor="text1"/>
          <w:sz w:val="24"/>
          <w:szCs w:val="22"/>
        </w:rPr>
        <w:t>1</w:t>
      </w:r>
      <w:r w:rsidRPr="008A6767">
        <w:rPr>
          <w:rFonts w:cstheme="minorBidi" w:hint="eastAsia"/>
          <w:color w:val="000000" w:themeColor="text1"/>
          <w:sz w:val="24"/>
          <w:szCs w:val="22"/>
        </w:rPr>
        <w:t>，估算投资</w:t>
      </w:r>
      <w:r w:rsidR="00FF003A" w:rsidRPr="008A6767">
        <w:rPr>
          <w:rFonts w:cstheme="minorBidi"/>
          <w:color w:val="000000" w:themeColor="text1"/>
          <w:sz w:val="24"/>
          <w:szCs w:val="22"/>
        </w:rPr>
        <w:t>125.41</w:t>
      </w:r>
      <w:r w:rsidRPr="008A6767">
        <w:rPr>
          <w:rFonts w:cstheme="minorBidi" w:hint="eastAsia"/>
          <w:color w:val="000000" w:themeColor="text1"/>
          <w:sz w:val="24"/>
          <w:szCs w:val="22"/>
        </w:rPr>
        <w:t>亿元（含房地产开发项目）。其中，</w:t>
      </w:r>
      <w:r w:rsidRPr="008A6767">
        <w:rPr>
          <w:rFonts w:cstheme="minorBidi" w:hint="eastAsia"/>
          <w:b/>
          <w:bCs/>
          <w:color w:val="000000" w:themeColor="text1"/>
          <w:sz w:val="24"/>
          <w:szCs w:val="22"/>
        </w:rPr>
        <w:t>城市基础设施建设</w:t>
      </w:r>
      <w:r w:rsidRPr="008A6767">
        <w:rPr>
          <w:rFonts w:cstheme="minorBidi" w:hint="eastAsia"/>
          <w:color w:val="000000" w:themeColor="text1"/>
          <w:sz w:val="24"/>
          <w:szCs w:val="22"/>
        </w:rPr>
        <w:t>项目</w:t>
      </w:r>
      <w:r w:rsidR="00363A1E" w:rsidRPr="008A6767">
        <w:rPr>
          <w:rFonts w:cstheme="minorBidi"/>
          <w:color w:val="000000" w:themeColor="text1"/>
          <w:sz w:val="24"/>
          <w:szCs w:val="22"/>
        </w:rPr>
        <w:t>9</w:t>
      </w:r>
      <w:r w:rsidR="0036027C" w:rsidRPr="008A6767">
        <w:rPr>
          <w:rFonts w:cstheme="minorBidi"/>
          <w:color w:val="000000" w:themeColor="text1"/>
          <w:sz w:val="24"/>
          <w:szCs w:val="22"/>
        </w:rPr>
        <w:t>7</w:t>
      </w:r>
      <w:r w:rsidRPr="008A6767">
        <w:rPr>
          <w:rFonts w:cstheme="minorBidi" w:hint="eastAsia"/>
          <w:color w:val="000000" w:themeColor="text1"/>
          <w:sz w:val="24"/>
          <w:szCs w:val="22"/>
        </w:rPr>
        <w:t>项，工程总投资</w:t>
      </w:r>
      <w:r w:rsidR="0036027C" w:rsidRPr="008A6767">
        <w:rPr>
          <w:rFonts w:cstheme="minorBidi"/>
          <w:color w:val="000000" w:themeColor="text1"/>
          <w:sz w:val="24"/>
          <w:szCs w:val="22"/>
        </w:rPr>
        <w:t>39.81</w:t>
      </w:r>
      <w:r w:rsidRPr="008A6767">
        <w:rPr>
          <w:rFonts w:cstheme="minorBidi" w:hint="eastAsia"/>
          <w:color w:val="000000" w:themeColor="text1"/>
          <w:sz w:val="24"/>
          <w:szCs w:val="22"/>
        </w:rPr>
        <w:t>亿元；</w:t>
      </w:r>
      <w:r w:rsidRPr="008A6767">
        <w:rPr>
          <w:rFonts w:cstheme="minorBidi" w:hint="eastAsia"/>
          <w:b/>
          <w:bCs/>
          <w:color w:val="000000" w:themeColor="text1"/>
          <w:sz w:val="24"/>
          <w:szCs w:val="22"/>
        </w:rPr>
        <w:t>住房建设</w:t>
      </w:r>
      <w:r w:rsidRPr="008A6767">
        <w:rPr>
          <w:rFonts w:cstheme="minorBidi" w:hint="eastAsia"/>
          <w:color w:val="000000" w:themeColor="text1"/>
          <w:sz w:val="24"/>
          <w:szCs w:val="22"/>
        </w:rPr>
        <w:t>项目</w:t>
      </w:r>
      <w:r w:rsidR="00363A1E" w:rsidRPr="008A6767">
        <w:rPr>
          <w:rFonts w:cstheme="minorBidi"/>
          <w:color w:val="000000" w:themeColor="text1"/>
          <w:sz w:val="24"/>
          <w:szCs w:val="22"/>
        </w:rPr>
        <w:t>27</w:t>
      </w:r>
      <w:r w:rsidR="00B51F5B" w:rsidRPr="008A6767">
        <w:rPr>
          <w:rFonts w:cstheme="minorBidi" w:hint="eastAsia"/>
          <w:color w:val="000000" w:themeColor="text1"/>
          <w:sz w:val="24"/>
          <w:szCs w:val="22"/>
        </w:rPr>
        <w:t>大项</w:t>
      </w:r>
      <w:r w:rsidRPr="008A6767">
        <w:rPr>
          <w:rFonts w:cstheme="minorBidi" w:hint="eastAsia"/>
          <w:color w:val="000000" w:themeColor="text1"/>
          <w:sz w:val="24"/>
          <w:szCs w:val="22"/>
        </w:rPr>
        <w:t>（含房地产开发项目</w:t>
      </w:r>
      <w:r w:rsidR="00B51F5B" w:rsidRPr="008A6767">
        <w:rPr>
          <w:rFonts w:cstheme="minorBidi" w:hint="eastAsia"/>
          <w:color w:val="000000" w:themeColor="text1"/>
          <w:sz w:val="24"/>
          <w:szCs w:val="22"/>
        </w:rPr>
        <w:t>等子项目</w:t>
      </w:r>
      <w:r w:rsidRPr="008A6767">
        <w:rPr>
          <w:rFonts w:cstheme="minorBidi" w:hint="eastAsia"/>
          <w:color w:val="000000" w:themeColor="text1"/>
          <w:sz w:val="24"/>
          <w:szCs w:val="22"/>
        </w:rPr>
        <w:t>），工程总投资</w:t>
      </w:r>
      <w:r w:rsidR="00363A1E" w:rsidRPr="008A6767">
        <w:rPr>
          <w:rFonts w:cstheme="minorBidi"/>
          <w:color w:val="000000" w:themeColor="text1"/>
          <w:sz w:val="24"/>
          <w:szCs w:val="22"/>
        </w:rPr>
        <w:t>32.52</w:t>
      </w:r>
      <w:r w:rsidRPr="008A6767">
        <w:rPr>
          <w:rFonts w:cstheme="minorBidi" w:hint="eastAsia"/>
          <w:color w:val="000000" w:themeColor="text1"/>
          <w:sz w:val="24"/>
          <w:szCs w:val="22"/>
        </w:rPr>
        <w:t>亿元（含房地产开发项目</w:t>
      </w:r>
      <w:r w:rsidR="00C3404C" w:rsidRPr="008A6767">
        <w:rPr>
          <w:rFonts w:cstheme="minorBidi"/>
          <w:color w:val="000000" w:themeColor="text1"/>
          <w:sz w:val="24"/>
          <w:szCs w:val="22"/>
        </w:rPr>
        <w:t>22.4</w:t>
      </w:r>
      <w:r w:rsidRPr="008A6767">
        <w:rPr>
          <w:rFonts w:cstheme="minorBidi" w:hint="eastAsia"/>
          <w:color w:val="000000" w:themeColor="text1"/>
          <w:sz w:val="24"/>
          <w:szCs w:val="22"/>
        </w:rPr>
        <w:t>亿元）；</w:t>
      </w:r>
      <w:r w:rsidRPr="008A6767">
        <w:rPr>
          <w:rFonts w:cstheme="minorBidi" w:hint="eastAsia"/>
          <w:b/>
          <w:bCs/>
          <w:color w:val="000000" w:themeColor="text1"/>
          <w:sz w:val="24"/>
          <w:szCs w:val="22"/>
        </w:rPr>
        <w:t>城市环卫设施建设</w:t>
      </w:r>
      <w:r w:rsidRPr="008A6767">
        <w:rPr>
          <w:rFonts w:cstheme="minorBidi" w:hint="eastAsia"/>
          <w:color w:val="000000" w:themeColor="text1"/>
          <w:sz w:val="24"/>
          <w:szCs w:val="22"/>
        </w:rPr>
        <w:t>项目</w:t>
      </w:r>
      <w:r w:rsidR="00363A1E" w:rsidRPr="008A6767">
        <w:rPr>
          <w:rFonts w:cstheme="minorBidi"/>
          <w:color w:val="000000" w:themeColor="text1"/>
          <w:sz w:val="24"/>
          <w:szCs w:val="22"/>
        </w:rPr>
        <w:t>50</w:t>
      </w:r>
      <w:r w:rsidRPr="008A6767">
        <w:rPr>
          <w:rFonts w:cstheme="minorBidi" w:hint="eastAsia"/>
          <w:color w:val="000000" w:themeColor="text1"/>
          <w:sz w:val="24"/>
          <w:szCs w:val="22"/>
        </w:rPr>
        <w:t>项，工程总投资</w:t>
      </w:r>
      <w:r w:rsidR="00363A1E" w:rsidRPr="008A6767">
        <w:rPr>
          <w:rFonts w:cstheme="minorBidi"/>
          <w:color w:val="000000" w:themeColor="text1"/>
          <w:sz w:val="24"/>
          <w:szCs w:val="22"/>
        </w:rPr>
        <w:t>3.12</w:t>
      </w:r>
      <w:r w:rsidRPr="008A6767">
        <w:rPr>
          <w:rFonts w:cstheme="minorBidi" w:hint="eastAsia"/>
          <w:color w:val="000000" w:themeColor="text1"/>
          <w:sz w:val="24"/>
          <w:szCs w:val="22"/>
        </w:rPr>
        <w:t>亿元；</w:t>
      </w:r>
      <w:r w:rsidRPr="008A6767">
        <w:rPr>
          <w:rFonts w:cstheme="minorBidi" w:hint="eastAsia"/>
          <w:b/>
          <w:bCs/>
          <w:color w:val="000000" w:themeColor="text1"/>
          <w:sz w:val="24"/>
          <w:szCs w:val="22"/>
        </w:rPr>
        <w:t>城市公园、绿地建设</w:t>
      </w:r>
      <w:r w:rsidRPr="008A6767">
        <w:rPr>
          <w:rFonts w:cstheme="minorBidi" w:hint="eastAsia"/>
          <w:color w:val="000000" w:themeColor="text1"/>
          <w:sz w:val="24"/>
          <w:szCs w:val="22"/>
        </w:rPr>
        <w:t>项目</w:t>
      </w:r>
      <w:r w:rsidR="00363A1E" w:rsidRPr="008A6767">
        <w:rPr>
          <w:rFonts w:cstheme="minorBidi"/>
          <w:color w:val="000000" w:themeColor="text1"/>
          <w:sz w:val="24"/>
          <w:szCs w:val="22"/>
        </w:rPr>
        <w:t>3</w:t>
      </w:r>
      <w:r w:rsidR="00FF003A" w:rsidRPr="008A6767">
        <w:rPr>
          <w:rFonts w:cstheme="minorBidi"/>
          <w:color w:val="000000" w:themeColor="text1"/>
          <w:sz w:val="24"/>
          <w:szCs w:val="22"/>
        </w:rPr>
        <w:t>8</w:t>
      </w:r>
      <w:r w:rsidRPr="008A6767">
        <w:rPr>
          <w:rFonts w:cstheme="minorBidi" w:hint="eastAsia"/>
          <w:color w:val="000000" w:themeColor="text1"/>
          <w:sz w:val="24"/>
          <w:szCs w:val="22"/>
        </w:rPr>
        <w:t>项，工程总投资</w:t>
      </w:r>
      <w:r w:rsidR="00363A1E" w:rsidRPr="008A6767">
        <w:rPr>
          <w:rFonts w:cstheme="minorBidi"/>
          <w:color w:val="000000" w:themeColor="text1"/>
          <w:sz w:val="24"/>
          <w:szCs w:val="22"/>
        </w:rPr>
        <w:t>6.</w:t>
      </w:r>
      <w:r w:rsidR="00FF003A" w:rsidRPr="008A6767">
        <w:rPr>
          <w:rFonts w:cstheme="minorBidi"/>
          <w:color w:val="000000" w:themeColor="text1"/>
          <w:sz w:val="24"/>
          <w:szCs w:val="22"/>
        </w:rPr>
        <w:t>66</w:t>
      </w:r>
      <w:r w:rsidRPr="008A6767">
        <w:rPr>
          <w:rFonts w:cstheme="minorBidi" w:hint="eastAsia"/>
          <w:color w:val="000000" w:themeColor="text1"/>
          <w:sz w:val="24"/>
          <w:szCs w:val="22"/>
        </w:rPr>
        <w:t>亿元；</w:t>
      </w:r>
      <w:r w:rsidR="00601528" w:rsidRPr="008A6767">
        <w:rPr>
          <w:rFonts w:cstheme="minorBidi" w:hint="eastAsia"/>
          <w:b/>
          <w:bCs/>
          <w:color w:val="000000" w:themeColor="text1"/>
          <w:sz w:val="24"/>
          <w:szCs w:val="22"/>
        </w:rPr>
        <w:t>城市特色街区改造</w:t>
      </w:r>
      <w:r w:rsidR="00601528" w:rsidRPr="008A6767">
        <w:rPr>
          <w:rFonts w:cstheme="minorBidi" w:hint="eastAsia"/>
          <w:color w:val="000000" w:themeColor="text1"/>
          <w:sz w:val="24"/>
          <w:szCs w:val="22"/>
        </w:rPr>
        <w:t>项目</w:t>
      </w:r>
      <w:r w:rsidR="00363A1E" w:rsidRPr="008A6767">
        <w:rPr>
          <w:rFonts w:cstheme="minorBidi"/>
          <w:color w:val="000000" w:themeColor="text1"/>
          <w:sz w:val="24"/>
          <w:szCs w:val="22"/>
        </w:rPr>
        <w:t>4</w:t>
      </w:r>
      <w:r w:rsidR="00601528" w:rsidRPr="008A6767">
        <w:rPr>
          <w:rFonts w:cstheme="minorBidi" w:hint="eastAsia"/>
          <w:color w:val="000000" w:themeColor="text1"/>
          <w:sz w:val="24"/>
          <w:szCs w:val="22"/>
        </w:rPr>
        <w:t>项，工程总投资</w:t>
      </w:r>
      <w:r w:rsidR="00363A1E" w:rsidRPr="008A6767">
        <w:rPr>
          <w:rFonts w:cstheme="minorBidi"/>
          <w:color w:val="000000" w:themeColor="text1"/>
          <w:sz w:val="24"/>
          <w:szCs w:val="22"/>
        </w:rPr>
        <w:t>1.99</w:t>
      </w:r>
      <w:r w:rsidR="00601528" w:rsidRPr="008A6767">
        <w:rPr>
          <w:rFonts w:cstheme="minorBidi" w:hint="eastAsia"/>
          <w:color w:val="000000" w:themeColor="text1"/>
          <w:sz w:val="24"/>
          <w:szCs w:val="22"/>
        </w:rPr>
        <w:t>亿元；</w:t>
      </w:r>
      <w:r w:rsidRPr="008A6767">
        <w:rPr>
          <w:rFonts w:cstheme="minorBidi" w:hint="eastAsia"/>
          <w:b/>
          <w:bCs/>
          <w:color w:val="000000" w:themeColor="text1"/>
          <w:sz w:val="24"/>
          <w:szCs w:val="22"/>
        </w:rPr>
        <w:t>美丽乡村建设</w:t>
      </w:r>
      <w:r w:rsidRPr="008A6767">
        <w:rPr>
          <w:rFonts w:cstheme="minorBidi" w:hint="eastAsia"/>
          <w:color w:val="000000" w:themeColor="text1"/>
          <w:sz w:val="24"/>
          <w:szCs w:val="22"/>
        </w:rPr>
        <w:t>项目</w:t>
      </w:r>
      <w:r w:rsidR="00601528" w:rsidRPr="008A6767">
        <w:rPr>
          <w:rFonts w:cstheme="minorBidi"/>
          <w:color w:val="000000" w:themeColor="text1"/>
          <w:sz w:val="24"/>
          <w:szCs w:val="22"/>
        </w:rPr>
        <w:t>5</w:t>
      </w:r>
      <w:r w:rsidR="00363A1E" w:rsidRPr="008A6767">
        <w:rPr>
          <w:rFonts w:cstheme="minorBidi"/>
          <w:color w:val="000000" w:themeColor="text1"/>
          <w:sz w:val="24"/>
          <w:szCs w:val="22"/>
        </w:rPr>
        <w:t>3</w:t>
      </w:r>
      <w:r w:rsidRPr="008A6767">
        <w:rPr>
          <w:rFonts w:cstheme="minorBidi" w:hint="eastAsia"/>
          <w:color w:val="000000" w:themeColor="text1"/>
          <w:sz w:val="24"/>
          <w:szCs w:val="22"/>
        </w:rPr>
        <w:t>项（含</w:t>
      </w:r>
      <w:r w:rsidRPr="008A6767">
        <w:rPr>
          <w:rFonts w:cstheme="minorBidi" w:hint="eastAsia"/>
          <w:color w:val="000000" w:themeColor="text1"/>
          <w:sz w:val="24"/>
          <w:szCs w:val="22"/>
        </w:rPr>
        <w:t>3</w:t>
      </w:r>
      <w:r w:rsidRPr="008A6767">
        <w:rPr>
          <w:rFonts w:cstheme="minorBidi" w:hint="eastAsia"/>
          <w:color w:val="000000" w:themeColor="text1"/>
          <w:sz w:val="24"/>
          <w:szCs w:val="22"/>
        </w:rPr>
        <w:t>个重点、美丽小城镇建设项目、全县</w:t>
      </w:r>
      <w:r w:rsidRPr="008A6767">
        <w:rPr>
          <w:rFonts w:cstheme="minorBidi" w:hint="eastAsia"/>
          <w:color w:val="000000" w:themeColor="text1"/>
          <w:sz w:val="24"/>
          <w:szCs w:val="22"/>
        </w:rPr>
        <w:t>5</w:t>
      </w:r>
      <w:r w:rsidRPr="008A6767">
        <w:rPr>
          <w:rFonts w:cstheme="minorBidi"/>
          <w:color w:val="000000" w:themeColor="text1"/>
          <w:sz w:val="24"/>
          <w:szCs w:val="22"/>
        </w:rPr>
        <w:t>0</w:t>
      </w:r>
      <w:r w:rsidRPr="008A6767">
        <w:rPr>
          <w:rFonts w:cstheme="minorBidi" w:hint="eastAsia"/>
          <w:color w:val="000000" w:themeColor="text1"/>
          <w:sz w:val="24"/>
          <w:szCs w:val="22"/>
        </w:rPr>
        <w:t>个美丽村庄建设项目），工程总投资</w:t>
      </w:r>
      <w:r w:rsidR="00363A1E" w:rsidRPr="008A6767">
        <w:rPr>
          <w:rFonts w:cstheme="minorBidi"/>
          <w:color w:val="000000" w:themeColor="text1"/>
          <w:sz w:val="24"/>
          <w:szCs w:val="22"/>
        </w:rPr>
        <w:t>41.31</w:t>
      </w:r>
      <w:r w:rsidRPr="008A6767">
        <w:rPr>
          <w:rFonts w:cstheme="minorBidi" w:hint="eastAsia"/>
          <w:color w:val="000000" w:themeColor="text1"/>
          <w:sz w:val="24"/>
          <w:szCs w:val="22"/>
        </w:rPr>
        <w:t>亿元</w:t>
      </w:r>
      <w:r w:rsidR="002E4322" w:rsidRPr="008A6767">
        <w:rPr>
          <w:rFonts w:cstheme="minorBidi" w:hint="eastAsia"/>
          <w:color w:val="000000" w:themeColor="text1"/>
          <w:sz w:val="24"/>
          <w:szCs w:val="22"/>
        </w:rPr>
        <w:t>。</w:t>
      </w:r>
    </w:p>
    <w:p w14:paraId="1D92892B" w14:textId="1BD6A461" w:rsidR="00334425" w:rsidRPr="008A6767" w:rsidRDefault="00A27B56" w:rsidP="007D14C5">
      <w:pPr>
        <w:pStyle w:val="2"/>
        <w:rPr>
          <w:color w:val="000000" w:themeColor="text1"/>
        </w:rPr>
      </w:pPr>
      <w:bookmarkStart w:id="92" w:name="_Toc94121959"/>
      <w:r w:rsidRPr="008A6767">
        <w:rPr>
          <w:rFonts w:hint="eastAsia"/>
          <w:color w:val="000000" w:themeColor="text1"/>
        </w:rPr>
        <w:t>第二</w:t>
      </w:r>
      <w:r w:rsidR="000C74A4" w:rsidRPr="008A6767">
        <w:rPr>
          <w:rFonts w:hint="eastAsia"/>
          <w:color w:val="000000" w:themeColor="text1"/>
        </w:rPr>
        <w:t>节</w:t>
      </w:r>
      <w:r w:rsidRPr="008A6767">
        <w:rPr>
          <w:rFonts w:hint="eastAsia"/>
          <w:color w:val="000000" w:themeColor="text1"/>
        </w:rPr>
        <w:t xml:space="preserve"> </w:t>
      </w:r>
      <w:r w:rsidR="000C74A4" w:rsidRPr="008A6767">
        <w:rPr>
          <w:rFonts w:hint="eastAsia"/>
          <w:color w:val="000000" w:themeColor="text1"/>
        </w:rPr>
        <w:t>规划实施保障</w:t>
      </w:r>
      <w:bookmarkEnd w:id="92"/>
    </w:p>
    <w:p w14:paraId="19A50825" w14:textId="77777777" w:rsidR="00334425" w:rsidRPr="008A6767" w:rsidRDefault="000C74A4" w:rsidP="007D14C5">
      <w:pPr>
        <w:pStyle w:val="3"/>
        <w:ind w:firstLine="560"/>
        <w:rPr>
          <w:color w:val="000000" w:themeColor="text1"/>
        </w:rPr>
      </w:pPr>
      <w:bookmarkStart w:id="93" w:name="_Toc94121960"/>
      <w:bookmarkStart w:id="94" w:name="_Hlk47444621"/>
      <w:r w:rsidRPr="008A6767">
        <w:rPr>
          <w:rFonts w:hint="eastAsia"/>
          <w:color w:val="000000" w:themeColor="text1"/>
        </w:rPr>
        <w:t>一、完善规划实施机制</w:t>
      </w:r>
      <w:bookmarkEnd w:id="93"/>
    </w:p>
    <w:bookmarkEnd w:id="94"/>
    <w:p w14:paraId="6B363EE4" w14:textId="4D94192F"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建议我</w:t>
      </w:r>
      <w:r w:rsidR="00806FE8" w:rsidRPr="008A6767">
        <w:rPr>
          <w:rFonts w:cstheme="minorBidi" w:hint="eastAsia"/>
          <w:color w:val="000000" w:themeColor="text1"/>
          <w:sz w:val="24"/>
          <w:szCs w:val="22"/>
        </w:rPr>
        <w:t>局各相关科室</w:t>
      </w:r>
      <w:r w:rsidRPr="008A6767">
        <w:rPr>
          <w:rFonts w:cstheme="minorBidi" w:hint="eastAsia"/>
          <w:color w:val="000000" w:themeColor="text1"/>
          <w:sz w:val="24"/>
          <w:szCs w:val="22"/>
        </w:rPr>
        <w:t>要加强对本规划实施的组织领导，制定实施方案，分解目标任务，夯实工作责任，落实目标任务，保障规划顺利实施。对规划中确定的约束性指标以及重大项目、重大工程、重大政策和重要改革任务，要明确责任主体、实施进度要求，确保如期完成。要以《</w:t>
      </w:r>
      <w:r w:rsidR="00251969" w:rsidRPr="00251969">
        <w:rPr>
          <w:rFonts w:cstheme="minorBidi" w:hint="eastAsia"/>
          <w:color w:val="000000" w:themeColor="text1"/>
          <w:sz w:val="24"/>
          <w:szCs w:val="22"/>
        </w:rPr>
        <w:t>盐池县“十四五”城乡建设专项规划</w:t>
      </w:r>
      <w:r w:rsidRPr="008A6767">
        <w:rPr>
          <w:rFonts w:cstheme="minorBidi" w:hint="eastAsia"/>
          <w:color w:val="000000" w:themeColor="text1"/>
          <w:sz w:val="24"/>
          <w:szCs w:val="22"/>
        </w:rPr>
        <w:t>》为统领，以住房</w:t>
      </w:r>
      <w:r w:rsidR="005A1E90" w:rsidRPr="008A6767">
        <w:rPr>
          <w:rFonts w:cstheme="minorBidi" w:hint="eastAsia"/>
          <w:color w:val="000000" w:themeColor="text1"/>
          <w:sz w:val="24"/>
          <w:szCs w:val="22"/>
        </w:rPr>
        <w:t>发展</w:t>
      </w:r>
      <w:r w:rsidRPr="008A6767">
        <w:rPr>
          <w:rFonts w:cstheme="minorBidi" w:hint="eastAsia"/>
          <w:color w:val="000000" w:themeColor="text1"/>
          <w:sz w:val="24"/>
          <w:szCs w:val="22"/>
        </w:rPr>
        <w:t>、建筑节能与绿色发展、建筑业、城市建设、村镇建设等专项规划为支撑，形成各类规划定位清晰、功能互补、统一衔接的“十四五”城乡建设发展规划体系。加强财政预算与规划实施的衔接协调，年度预算安排要优先考虑本规划提出的重大任务和重大项目。</w:t>
      </w:r>
    </w:p>
    <w:p w14:paraId="1B17ADA9" w14:textId="77777777" w:rsidR="00334425" w:rsidRPr="008A6767" w:rsidRDefault="000C74A4" w:rsidP="007D14C5">
      <w:pPr>
        <w:pStyle w:val="3"/>
        <w:ind w:firstLine="560"/>
        <w:rPr>
          <w:color w:val="000000" w:themeColor="text1"/>
        </w:rPr>
      </w:pPr>
      <w:bookmarkStart w:id="95" w:name="_Toc94121961"/>
      <w:r w:rsidRPr="008A6767">
        <w:rPr>
          <w:rFonts w:hint="eastAsia"/>
          <w:color w:val="000000" w:themeColor="text1"/>
        </w:rPr>
        <w:t>二、加强组织领导</w:t>
      </w:r>
      <w:bookmarkEnd w:id="95"/>
    </w:p>
    <w:p w14:paraId="766DF78B" w14:textId="77777777"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盐池县</w:t>
      </w:r>
      <w:r w:rsidRPr="008A6767">
        <w:rPr>
          <w:rFonts w:cstheme="minorBidi"/>
          <w:color w:val="000000" w:themeColor="text1"/>
          <w:sz w:val="24"/>
          <w:szCs w:val="22"/>
        </w:rPr>
        <w:t>“</w:t>
      </w:r>
      <w:r w:rsidRPr="008A6767">
        <w:rPr>
          <w:rFonts w:cstheme="minorBidi"/>
          <w:color w:val="000000" w:themeColor="text1"/>
          <w:sz w:val="24"/>
          <w:szCs w:val="22"/>
        </w:rPr>
        <w:t>十四五</w:t>
      </w:r>
      <w:r w:rsidRPr="008A6767">
        <w:rPr>
          <w:rFonts w:cstheme="minorBidi"/>
          <w:color w:val="000000" w:themeColor="text1"/>
          <w:sz w:val="24"/>
          <w:szCs w:val="22"/>
        </w:rPr>
        <w:t>”</w:t>
      </w:r>
      <w:r w:rsidRPr="008A6767">
        <w:rPr>
          <w:rFonts w:cstheme="minorBidi" w:hint="eastAsia"/>
          <w:color w:val="000000" w:themeColor="text1"/>
          <w:sz w:val="24"/>
          <w:szCs w:val="22"/>
        </w:rPr>
        <w:t>规划推进工作领导小组统筹协调全县</w:t>
      </w:r>
      <w:r w:rsidRPr="008A6767">
        <w:rPr>
          <w:rFonts w:cstheme="minorBidi"/>
          <w:color w:val="000000" w:themeColor="text1"/>
          <w:sz w:val="24"/>
          <w:szCs w:val="22"/>
        </w:rPr>
        <w:t>城乡建设</w:t>
      </w:r>
      <w:r w:rsidRPr="008A6767">
        <w:rPr>
          <w:rFonts w:cstheme="minorBidi" w:hint="eastAsia"/>
          <w:color w:val="000000" w:themeColor="text1"/>
          <w:sz w:val="24"/>
          <w:szCs w:val="22"/>
        </w:rPr>
        <w:t>工作，研究制定城乡建设方针、重大战略和基本政策，协调解决城城乡建设</w:t>
      </w:r>
      <w:r w:rsidRPr="008A6767">
        <w:rPr>
          <w:rFonts w:cstheme="minorBidi"/>
          <w:color w:val="000000" w:themeColor="text1"/>
          <w:sz w:val="24"/>
          <w:szCs w:val="22"/>
        </w:rPr>
        <w:t>过程</w:t>
      </w:r>
      <w:r w:rsidRPr="008A6767">
        <w:rPr>
          <w:rFonts w:cstheme="minorBidi" w:hint="eastAsia"/>
          <w:color w:val="000000" w:themeColor="text1"/>
          <w:sz w:val="24"/>
          <w:szCs w:val="22"/>
        </w:rPr>
        <w:t>中的关键问题。各成员单位加强对城乡建设工作的指导、监督和协调，依据本规划细化工作方案，定期研究部署，落实相关政策。完善工作机制，研究确立发展目标和重点任务，</w:t>
      </w:r>
      <w:r w:rsidRPr="008A6767">
        <w:rPr>
          <w:rFonts w:cstheme="minorBidi" w:hint="eastAsia"/>
          <w:color w:val="000000" w:themeColor="text1"/>
          <w:sz w:val="24"/>
          <w:szCs w:val="22"/>
        </w:rPr>
        <w:lastRenderedPageBreak/>
        <w:t>制定年度计划，落实责任分工，多方筹措资金，有序推进。各级政府应加大城乡</w:t>
      </w:r>
      <w:r w:rsidRPr="008A6767">
        <w:rPr>
          <w:rFonts w:cstheme="minorBidi"/>
          <w:color w:val="000000" w:themeColor="text1"/>
          <w:sz w:val="24"/>
          <w:szCs w:val="22"/>
        </w:rPr>
        <w:t>建设</w:t>
      </w:r>
      <w:r w:rsidRPr="008A6767">
        <w:rPr>
          <w:rFonts w:cstheme="minorBidi" w:hint="eastAsia"/>
          <w:color w:val="000000" w:themeColor="text1"/>
          <w:sz w:val="24"/>
          <w:szCs w:val="22"/>
        </w:rPr>
        <w:t>教育培训投入，培养一批专家型的城市规划建设管理干部。加强宣传工作，营造推进城乡建设的良好氛围，引导社会各界和广大居民参与美丽新盐池建设。</w:t>
      </w:r>
    </w:p>
    <w:p w14:paraId="73BE96D0" w14:textId="5BD8849D" w:rsidR="00334425" w:rsidRPr="008A6767" w:rsidRDefault="00034569" w:rsidP="007D14C5">
      <w:pPr>
        <w:pStyle w:val="3"/>
        <w:ind w:firstLine="560"/>
        <w:rPr>
          <w:color w:val="000000" w:themeColor="text1"/>
        </w:rPr>
      </w:pPr>
      <w:bookmarkStart w:id="96" w:name="_Toc94121962"/>
      <w:r w:rsidRPr="008A6767">
        <w:rPr>
          <w:rFonts w:hint="eastAsia"/>
          <w:color w:val="000000" w:themeColor="text1"/>
        </w:rPr>
        <w:t>三</w:t>
      </w:r>
      <w:r w:rsidR="000C74A4" w:rsidRPr="008A6767">
        <w:rPr>
          <w:rFonts w:hint="eastAsia"/>
          <w:color w:val="000000" w:themeColor="text1"/>
        </w:rPr>
        <w:t>、加大规划监管</w:t>
      </w:r>
      <w:bookmarkEnd w:id="96"/>
    </w:p>
    <w:p w14:paraId="71ACAB8F" w14:textId="3F71F1CC"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加强对城乡</w:t>
      </w:r>
      <w:r w:rsidRPr="008A6767">
        <w:rPr>
          <w:rFonts w:cstheme="minorBidi"/>
          <w:color w:val="000000" w:themeColor="text1"/>
          <w:sz w:val="24"/>
          <w:szCs w:val="22"/>
        </w:rPr>
        <w:t>建设</w:t>
      </w:r>
      <w:r w:rsidR="00B3719A" w:rsidRPr="008A6767">
        <w:rPr>
          <w:rFonts w:cstheme="minorBidi" w:hint="eastAsia"/>
          <w:color w:val="000000" w:themeColor="text1"/>
          <w:sz w:val="24"/>
          <w:szCs w:val="22"/>
        </w:rPr>
        <w:t>“十四五”</w:t>
      </w:r>
      <w:r w:rsidRPr="008A6767">
        <w:rPr>
          <w:rFonts w:cstheme="minorBidi" w:hint="eastAsia"/>
          <w:color w:val="000000" w:themeColor="text1"/>
          <w:sz w:val="24"/>
          <w:szCs w:val="22"/>
        </w:rPr>
        <w:t>规划实施的动态跟踪和监督检查，建立规划中期评估制度，及时掌握规划落实情况。强化城乡建设规划与盐池</w:t>
      </w:r>
      <w:r w:rsidRPr="008A6767">
        <w:rPr>
          <w:rFonts w:cstheme="minorBidi"/>
          <w:color w:val="000000" w:themeColor="text1"/>
          <w:sz w:val="24"/>
          <w:szCs w:val="22"/>
        </w:rPr>
        <w:t>县</w:t>
      </w:r>
      <w:r w:rsidR="00875708" w:rsidRPr="008A6767">
        <w:rPr>
          <w:rFonts w:cstheme="minorBidi" w:hint="eastAsia"/>
          <w:color w:val="000000" w:themeColor="text1"/>
          <w:sz w:val="24"/>
          <w:szCs w:val="22"/>
        </w:rPr>
        <w:t>国民经济</w:t>
      </w:r>
      <w:r w:rsidRPr="008A6767">
        <w:rPr>
          <w:rFonts w:cstheme="minorBidi" w:hint="eastAsia"/>
          <w:color w:val="000000" w:themeColor="text1"/>
          <w:sz w:val="24"/>
          <w:szCs w:val="22"/>
        </w:rPr>
        <w:t>社会发展规划、</w:t>
      </w:r>
      <w:r w:rsidR="00875708" w:rsidRPr="008A6767">
        <w:rPr>
          <w:rFonts w:cstheme="minorBidi" w:hint="eastAsia"/>
          <w:color w:val="000000" w:themeColor="text1"/>
          <w:sz w:val="24"/>
          <w:szCs w:val="22"/>
        </w:rPr>
        <w:t>国土</w:t>
      </w:r>
      <w:r w:rsidRPr="008A6767">
        <w:rPr>
          <w:rFonts w:cstheme="minorBidi" w:hint="eastAsia"/>
          <w:color w:val="000000" w:themeColor="text1"/>
          <w:sz w:val="24"/>
          <w:szCs w:val="22"/>
        </w:rPr>
        <w:t>空间规划</w:t>
      </w:r>
      <w:r w:rsidR="00875708" w:rsidRPr="008A6767">
        <w:rPr>
          <w:rFonts w:cstheme="minorBidi" w:hint="eastAsia"/>
          <w:color w:val="000000" w:themeColor="text1"/>
          <w:sz w:val="24"/>
          <w:szCs w:val="22"/>
        </w:rPr>
        <w:t>、</w:t>
      </w:r>
      <w:r w:rsidRPr="008A6767">
        <w:rPr>
          <w:rFonts w:cstheme="minorBidi" w:hint="eastAsia"/>
          <w:color w:val="000000" w:themeColor="text1"/>
          <w:sz w:val="24"/>
          <w:szCs w:val="22"/>
        </w:rPr>
        <w:t>环境保护</w:t>
      </w:r>
      <w:r w:rsidR="00875708" w:rsidRPr="008A6767">
        <w:rPr>
          <w:rFonts w:cstheme="minorBidi" w:hint="eastAsia"/>
          <w:color w:val="000000" w:themeColor="text1"/>
          <w:sz w:val="24"/>
          <w:szCs w:val="22"/>
        </w:rPr>
        <w:t>等相关</w:t>
      </w:r>
      <w:r w:rsidRPr="008A6767">
        <w:rPr>
          <w:rFonts w:cstheme="minorBidi" w:hint="eastAsia"/>
          <w:color w:val="000000" w:themeColor="text1"/>
          <w:sz w:val="24"/>
          <w:szCs w:val="22"/>
        </w:rPr>
        <w:t>规划的相互衔接，提升规划实施的有效性。加强城乡建设项目用地与国土空间规划的衔接，确保重点建设项目的空间需求。</w:t>
      </w:r>
      <w:r w:rsidR="00B819AA" w:rsidRPr="008A6767">
        <w:rPr>
          <w:rFonts w:cstheme="minorBidi" w:hint="eastAsia"/>
          <w:color w:val="000000" w:themeColor="text1"/>
          <w:sz w:val="24"/>
          <w:szCs w:val="22"/>
        </w:rPr>
        <w:t>建立健全“十四五”城乡建设绩效评价和监督考核机制，制定考核办法，把城乡建设工作纳入各级政府效能目标和各相关部门责任考核，形成激励约束机制，保障规划顺利实施。加强城乡建设统计工作，规范统计口径、统计标准和统计制度方法，依法统计城乡建设相关数据，及时发布建设项目监测评估报告，准确反映城乡建设进度。</w:t>
      </w:r>
    </w:p>
    <w:p w14:paraId="083E92DA" w14:textId="515DB86F" w:rsidR="00334425" w:rsidRPr="008A6767" w:rsidRDefault="00034569" w:rsidP="007D14C5">
      <w:pPr>
        <w:pStyle w:val="3"/>
        <w:ind w:firstLine="560"/>
        <w:rPr>
          <w:color w:val="000000" w:themeColor="text1"/>
        </w:rPr>
      </w:pPr>
      <w:bookmarkStart w:id="97" w:name="_Toc94121963"/>
      <w:r w:rsidRPr="008A6767">
        <w:rPr>
          <w:rFonts w:hint="eastAsia"/>
          <w:color w:val="000000" w:themeColor="text1"/>
        </w:rPr>
        <w:t>四</w:t>
      </w:r>
      <w:r w:rsidR="000C74A4" w:rsidRPr="008A6767">
        <w:rPr>
          <w:rFonts w:hint="eastAsia"/>
          <w:color w:val="000000" w:themeColor="text1"/>
        </w:rPr>
        <w:t>、强化重大项目支撑</w:t>
      </w:r>
      <w:bookmarkEnd w:id="97"/>
    </w:p>
    <w:p w14:paraId="63945916" w14:textId="16BC2124" w:rsidR="00334425"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加快推进规划提出的</w:t>
      </w:r>
      <w:r w:rsidR="00EC63FC" w:rsidRPr="008A6767">
        <w:rPr>
          <w:rFonts w:cstheme="minorBidi" w:hint="eastAsia"/>
          <w:color w:val="000000" w:themeColor="text1"/>
          <w:sz w:val="24"/>
          <w:szCs w:val="22"/>
        </w:rPr>
        <w:t>：城市基础设施建设，住房建设，城市环卫设施建设，城市公园、绿地建设，城市特色街区改造项目和美丽乡村</w:t>
      </w:r>
      <w:r w:rsidRPr="008A6767">
        <w:rPr>
          <w:rFonts w:cstheme="minorBidi" w:hint="eastAsia"/>
          <w:color w:val="000000" w:themeColor="text1"/>
          <w:sz w:val="24"/>
          <w:szCs w:val="22"/>
        </w:rPr>
        <w:t>等</w:t>
      </w:r>
      <w:r w:rsidR="00886A07" w:rsidRPr="008A6767">
        <w:rPr>
          <w:rFonts w:cstheme="minorBidi" w:hint="eastAsia"/>
          <w:color w:val="000000" w:themeColor="text1"/>
          <w:sz w:val="24"/>
          <w:szCs w:val="22"/>
        </w:rPr>
        <w:t>六</w:t>
      </w:r>
      <w:r w:rsidRPr="008A6767">
        <w:rPr>
          <w:rFonts w:cstheme="minorBidi" w:hint="eastAsia"/>
          <w:color w:val="000000" w:themeColor="text1"/>
          <w:sz w:val="24"/>
          <w:szCs w:val="22"/>
        </w:rPr>
        <w:t>类</w:t>
      </w:r>
      <w:r w:rsidR="00FF003A" w:rsidRPr="008A6767">
        <w:rPr>
          <w:rFonts w:cstheme="minorBidi"/>
          <w:color w:val="000000" w:themeColor="text1"/>
          <w:sz w:val="24"/>
          <w:szCs w:val="22"/>
        </w:rPr>
        <w:t>269</w:t>
      </w:r>
      <w:r w:rsidRPr="008A6767">
        <w:rPr>
          <w:rFonts w:cstheme="minorBidi" w:hint="eastAsia"/>
          <w:color w:val="000000" w:themeColor="text1"/>
          <w:sz w:val="24"/>
          <w:szCs w:val="22"/>
        </w:rPr>
        <w:t>个重大项目建设，为</w:t>
      </w:r>
      <w:r w:rsidR="005C0D7D" w:rsidRPr="005C0D7D">
        <w:rPr>
          <w:rFonts w:cstheme="minorBidi" w:hint="eastAsia"/>
          <w:color w:val="000000" w:themeColor="text1"/>
          <w:sz w:val="24"/>
          <w:szCs w:val="22"/>
        </w:rPr>
        <w:t>盐池县“十四五”城乡建设</w:t>
      </w:r>
      <w:r w:rsidRPr="008A6767">
        <w:rPr>
          <w:rFonts w:cstheme="minorBidi" w:hint="eastAsia"/>
          <w:color w:val="000000" w:themeColor="text1"/>
          <w:sz w:val="24"/>
          <w:szCs w:val="22"/>
        </w:rPr>
        <w:t>提供有力支撑。深入研究和把握国家宏观政策走向、项目实施动向，依据我县发展能力和建设需求，及时储备和更新城乡</w:t>
      </w:r>
      <w:r w:rsidR="00886A07" w:rsidRPr="008A6767">
        <w:rPr>
          <w:rFonts w:cstheme="minorBidi" w:hint="eastAsia"/>
          <w:color w:val="000000" w:themeColor="text1"/>
          <w:sz w:val="24"/>
          <w:szCs w:val="22"/>
        </w:rPr>
        <w:t>建设</w:t>
      </w:r>
      <w:r w:rsidRPr="008A6767">
        <w:rPr>
          <w:rFonts w:cstheme="minorBidi" w:hint="eastAsia"/>
          <w:color w:val="000000" w:themeColor="text1"/>
          <w:sz w:val="24"/>
          <w:szCs w:val="22"/>
        </w:rPr>
        <w:t>重大项目库，做到“规划一批、储备一批、建成一批”。建立重大项目建设目标责任制，明确责任单位、时间表和路线图，狠抓工作落实，确保重大项目如期完成。严格项目基本建设程序，规范招投标管理，强化安全质量监管，提升城</w:t>
      </w:r>
      <w:r w:rsidR="00423EF9" w:rsidRPr="008A6767">
        <w:rPr>
          <w:rFonts w:cstheme="minorBidi" w:hint="eastAsia"/>
          <w:color w:val="000000" w:themeColor="text1"/>
          <w:sz w:val="24"/>
          <w:szCs w:val="22"/>
        </w:rPr>
        <w:t>乡</w:t>
      </w:r>
      <w:r w:rsidRPr="008A6767">
        <w:rPr>
          <w:rFonts w:cstheme="minorBidi" w:hint="eastAsia"/>
          <w:color w:val="000000" w:themeColor="text1"/>
          <w:sz w:val="24"/>
          <w:szCs w:val="22"/>
        </w:rPr>
        <w:t>重大项目质量安全和社会风险防控水平。</w:t>
      </w:r>
    </w:p>
    <w:p w14:paraId="4D2A7B0E" w14:textId="2FC14AE4" w:rsidR="00334425" w:rsidRPr="008A6767" w:rsidRDefault="00034569" w:rsidP="007D14C5">
      <w:pPr>
        <w:pStyle w:val="3"/>
        <w:ind w:firstLine="560"/>
        <w:rPr>
          <w:color w:val="000000" w:themeColor="text1"/>
        </w:rPr>
      </w:pPr>
      <w:bookmarkStart w:id="98" w:name="_Toc94121964"/>
      <w:r w:rsidRPr="008A6767">
        <w:rPr>
          <w:rFonts w:hint="eastAsia"/>
          <w:color w:val="000000" w:themeColor="text1"/>
        </w:rPr>
        <w:t>五</w:t>
      </w:r>
      <w:r w:rsidR="000C74A4" w:rsidRPr="008A6767">
        <w:rPr>
          <w:rFonts w:hint="eastAsia"/>
          <w:color w:val="000000" w:themeColor="text1"/>
        </w:rPr>
        <w:t>、强化人才保障</w:t>
      </w:r>
      <w:bookmarkEnd w:id="98"/>
    </w:p>
    <w:p w14:paraId="71BFAEA9" w14:textId="77777777" w:rsidR="00D82429" w:rsidRPr="008A6767" w:rsidRDefault="000C74A4" w:rsidP="00E63EF1">
      <w:pPr>
        <w:spacing w:line="360" w:lineRule="auto"/>
        <w:ind w:firstLineChars="200" w:firstLine="480"/>
        <w:rPr>
          <w:rFonts w:cstheme="minorBidi"/>
          <w:color w:val="000000" w:themeColor="text1"/>
          <w:sz w:val="24"/>
          <w:szCs w:val="22"/>
        </w:rPr>
      </w:pPr>
      <w:r w:rsidRPr="008A6767">
        <w:rPr>
          <w:rFonts w:cstheme="minorBidi" w:hint="eastAsia"/>
          <w:color w:val="000000" w:themeColor="text1"/>
          <w:sz w:val="24"/>
          <w:szCs w:val="22"/>
        </w:rPr>
        <w:t>抓好住房城乡建设系统领导干部、公务员业务素质和能力提升培训，依托区内外高等院校、自治区党校、行政学院每年组织</w:t>
      </w:r>
      <w:r w:rsidRPr="008A6767">
        <w:rPr>
          <w:rFonts w:cstheme="minorBidi" w:hint="eastAsia"/>
          <w:color w:val="000000" w:themeColor="text1"/>
          <w:sz w:val="24"/>
          <w:szCs w:val="22"/>
        </w:rPr>
        <w:t>1-2</w:t>
      </w:r>
      <w:r w:rsidRPr="008A6767">
        <w:rPr>
          <w:rFonts w:cstheme="minorBidi" w:hint="eastAsia"/>
          <w:color w:val="000000" w:themeColor="text1"/>
          <w:sz w:val="24"/>
          <w:szCs w:val="22"/>
        </w:rPr>
        <w:t>期领导干部专题培训班。以城乡规划、住房保障、城市建设、村镇建设、建筑节能、市场监管等为重点，加强住房城乡建设行业各类人才培训，加快培养一批领军型、应用型、技能型人才队伍。进一步优化行业人才发展环境，完善职业资格、专业技术职称、继续教育</w:t>
      </w:r>
      <w:r w:rsidRPr="008A6767">
        <w:rPr>
          <w:rFonts w:cstheme="minorBidi" w:hint="eastAsia"/>
          <w:color w:val="000000" w:themeColor="text1"/>
          <w:sz w:val="24"/>
          <w:szCs w:val="22"/>
        </w:rPr>
        <w:lastRenderedPageBreak/>
        <w:t>等人才评价、激励制度。建立健全相关职业标准体系，加强建筑工人培训和技能鉴定，加快构建适应行业要求的产业工人培养体系，稳定骨干工人队伍，提升工人素质和技能水平。引导行业企业加强与高等院校、科研院所的合作，采取校企合作、产教结合、订单培养等多种方式，加强行业后备人才培养。建立完善住房城乡建设行业人才数据库，注重发挥大数据的作用，为行业发展提供智力支持。</w:t>
      </w:r>
    </w:p>
    <w:p w14:paraId="429B2DFF" w14:textId="77777777" w:rsidR="000D3BC9" w:rsidRPr="008A6767" w:rsidRDefault="000D3BC9">
      <w:pPr>
        <w:widowControl/>
        <w:jc w:val="left"/>
        <w:rPr>
          <w:rFonts w:cs="黑体"/>
          <w:bCs/>
          <w:color w:val="000000" w:themeColor="text1"/>
          <w:kern w:val="44"/>
          <w:sz w:val="32"/>
          <w:szCs w:val="32"/>
        </w:rPr>
        <w:sectPr w:rsidR="000D3BC9" w:rsidRPr="008A6767" w:rsidSect="00F27DE4">
          <w:pgSz w:w="11906" w:h="16838"/>
          <w:pgMar w:top="1440" w:right="1800" w:bottom="1440" w:left="1800" w:header="851" w:footer="992" w:gutter="0"/>
          <w:pgNumType w:start="1"/>
          <w:cols w:space="425"/>
          <w:docGrid w:type="lines" w:linePitch="312"/>
        </w:sectPr>
      </w:pPr>
      <w:r w:rsidRPr="008A6767">
        <w:rPr>
          <w:rFonts w:cs="黑体"/>
          <w:bCs/>
          <w:color w:val="000000" w:themeColor="text1"/>
          <w:kern w:val="44"/>
          <w:sz w:val="32"/>
          <w:szCs w:val="32"/>
        </w:rPr>
        <w:br w:type="page"/>
      </w:r>
    </w:p>
    <w:p w14:paraId="564073E4" w14:textId="4EDBD640" w:rsidR="000D3BC9" w:rsidRPr="008A6767" w:rsidRDefault="000D3BC9" w:rsidP="00C97AD0">
      <w:pPr>
        <w:pStyle w:val="3"/>
        <w:ind w:firstLine="560"/>
        <w:rPr>
          <w:color w:val="000000" w:themeColor="text1"/>
        </w:rPr>
      </w:pPr>
      <w:bookmarkStart w:id="99" w:name="_Toc44920353"/>
      <w:bookmarkStart w:id="100" w:name="_Toc94121965"/>
      <w:r w:rsidRPr="008A6767">
        <w:rPr>
          <w:rFonts w:hint="eastAsia"/>
          <w:color w:val="000000" w:themeColor="text1"/>
        </w:rPr>
        <w:lastRenderedPageBreak/>
        <w:t>附表</w:t>
      </w:r>
      <w:r w:rsidRPr="008A6767">
        <w:rPr>
          <w:rFonts w:hint="eastAsia"/>
          <w:color w:val="000000" w:themeColor="text1"/>
        </w:rPr>
        <w:t>1</w:t>
      </w:r>
      <w:bookmarkEnd w:id="99"/>
      <w:r w:rsidR="007A2A79" w:rsidRPr="007A2A79">
        <w:rPr>
          <w:rFonts w:hint="eastAsia"/>
          <w:color w:val="000000" w:themeColor="text1"/>
        </w:rPr>
        <w:t>盐池县“十四五”城乡建设专项规划</w:t>
      </w:r>
      <w:r w:rsidRPr="008A6767">
        <w:rPr>
          <w:color w:val="000000" w:themeColor="text1"/>
        </w:rPr>
        <w:t>储备表</w:t>
      </w:r>
      <w:bookmarkEnd w:id="100"/>
    </w:p>
    <w:tbl>
      <w:tblPr>
        <w:tblStyle w:val="ab"/>
        <w:tblW w:w="5000" w:type="pct"/>
        <w:tblLook w:val="04A0" w:firstRow="1" w:lastRow="0" w:firstColumn="1" w:lastColumn="0" w:noHBand="0" w:noVBand="1"/>
      </w:tblPr>
      <w:tblGrid>
        <w:gridCol w:w="541"/>
        <w:gridCol w:w="887"/>
        <w:gridCol w:w="826"/>
        <w:gridCol w:w="2170"/>
        <w:gridCol w:w="547"/>
        <w:gridCol w:w="6625"/>
        <w:gridCol w:w="1161"/>
        <w:gridCol w:w="1191"/>
      </w:tblGrid>
      <w:tr w:rsidR="008A6767" w:rsidRPr="008A6767" w14:paraId="73689772" w14:textId="77777777" w:rsidTr="00E252CF">
        <w:trPr>
          <w:trHeight w:val="405"/>
        </w:trPr>
        <w:tc>
          <w:tcPr>
            <w:tcW w:w="5000" w:type="pct"/>
            <w:gridSpan w:val="8"/>
            <w:vAlign w:val="center"/>
            <w:hideMark/>
          </w:tcPr>
          <w:p w14:paraId="0500311B" w14:textId="318D1DDB" w:rsidR="00E252CF" w:rsidRPr="008A6767" w:rsidRDefault="007A2A79" w:rsidP="00505C75">
            <w:pPr>
              <w:spacing w:line="360" w:lineRule="exact"/>
              <w:jc w:val="center"/>
              <w:rPr>
                <w:rFonts w:ascii="仿宋_GB2312"/>
                <w:b/>
                <w:bCs/>
                <w:color w:val="000000" w:themeColor="text1"/>
                <w:sz w:val="28"/>
                <w:szCs w:val="28"/>
              </w:rPr>
            </w:pPr>
            <w:r w:rsidRPr="007A2A79">
              <w:rPr>
                <w:rFonts w:ascii="仿宋_GB2312" w:hint="eastAsia"/>
                <w:b/>
                <w:bCs/>
                <w:color w:val="000000" w:themeColor="text1"/>
                <w:sz w:val="28"/>
                <w:szCs w:val="28"/>
              </w:rPr>
              <w:t>盐池县“十四五”城乡建设专项规划</w:t>
            </w:r>
            <w:r w:rsidR="00E252CF" w:rsidRPr="008A6767">
              <w:rPr>
                <w:rFonts w:ascii="仿宋_GB2312" w:hint="eastAsia"/>
                <w:b/>
                <w:bCs/>
                <w:color w:val="000000" w:themeColor="text1"/>
                <w:sz w:val="28"/>
                <w:szCs w:val="28"/>
              </w:rPr>
              <w:t>项目库（2021-2025年）</w:t>
            </w:r>
          </w:p>
        </w:tc>
      </w:tr>
      <w:tr w:rsidR="008A6767" w:rsidRPr="008A6767" w14:paraId="68EF38F9" w14:textId="77777777" w:rsidTr="00E252CF">
        <w:trPr>
          <w:trHeight w:val="285"/>
        </w:trPr>
        <w:tc>
          <w:tcPr>
            <w:tcW w:w="5000" w:type="pct"/>
            <w:gridSpan w:val="8"/>
            <w:vAlign w:val="center"/>
            <w:hideMark/>
          </w:tcPr>
          <w:p w14:paraId="0E86EAED" w14:textId="07A6577A"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填报单位：盐池县住房和城乡建设局                                                                                      单位：万元</w:t>
            </w:r>
          </w:p>
        </w:tc>
      </w:tr>
      <w:tr w:rsidR="008A6767" w:rsidRPr="008A6767" w14:paraId="5345D37D" w14:textId="77777777" w:rsidTr="00882E8D">
        <w:trPr>
          <w:trHeight w:val="540"/>
        </w:trPr>
        <w:tc>
          <w:tcPr>
            <w:tcW w:w="194" w:type="pct"/>
            <w:vAlign w:val="center"/>
            <w:hideMark/>
          </w:tcPr>
          <w:p w14:paraId="3C698F1C"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序号</w:t>
            </w:r>
          </w:p>
        </w:tc>
        <w:tc>
          <w:tcPr>
            <w:tcW w:w="614" w:type="pct"/>
            <w:gridSpan w:val="2"/>
            <w:vAlign w:val="center"/>
            <w:hideMark/>
          </w:tcPr>
          <w:p w14:paraId="38A3F92B"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项目分类</w:t>
            </w:r>
          </w:p>
        </w:tc>
        <w:tc>
          <w:tcPr>
            <w:tcW w:w="778" w:type="pct"/>
            <w:vAlign w:val="center"/>
            <w:hideMark/>
          </w:tcPr>
          <w:p w14:paraId="059AB1DA"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项目名称</w:t>
            </w:r>
          </w:p>
        </w:tc>
        <w:tc>
          <w:tcPr>
            <w:tcW w:w="196" w:type="pct"/>
            <w:vAlign w:val="center"/>
            <w:hideMark/>
          </w:tcPr>
          <w:p w14:paraId="1AA5B9C3"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建设性质</w:t>
            </w:r>
          </w:p>
        </w:tc>
        <w:tc>
          <w:tcPr>
            <w:tcW w:w="2375" w:type="pct"/>
            <w:vAlign w:val="center"/>
            <w:hideMark/>
          </w:tcPr>
          <w:p w14:paraId="62D41ED7"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建设规模及内容</w:t>
            </w:r>
          </w:p>
        </w:tc>
        <w:tc>
          <w:tcPr>
            <w:tcW w:w="416" w:type="pct"/>
            <w:vAlign w:val="center"/>
            <w:hideMark/>
          </w:tcPr>
          <w:p w14:paraId="7EB0165D"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估算投资        （万元）</w:t>
            </w:r>
          </w:p>
        </w:tc>
        <w:tc>
          <w:tcPr>
            <w:tcW w:w="427" w:type="pct"/>
            <w:vAlign w:val="center"/>
            <w:hideMark/>
          </w:tcPr>
          <w:p w14:paraId="4456DC14" w14:textId="77777777" w:rsidR="00E252CF" w:rsidRPr="008A6767" w:rsidRDefault="00E252CF" w:rsidP="00505C75">
            <w:pPr>
              <w:spacing w:line="360" w:lineRule="exact"/>
              <w:jc w:val="center"/>
              <w:rPr>
                <w:rFonts w:ascii="仿宋_GB2312"/>
                <w:b/>
                <w:bCs/>
                <w:color w:val="000000" w:themeColor="text1"/>
                <w:szCs w:val="21"/>
              </w:rPr>
            </w:pPr>
            <w:r w:rsidRPr="008A6767">
              <w:rPr>
                <w:rFonts w:ascii="仿宋_GB2312" w:hint="eastAsia"/>
                <w:b/>
                <w:bCs/>
                <w:color w:val="000000" w:themeColor="text1"/>
                <w:szCs w:val="21"/>
              </w:rPr>
              <w:t>建设年限</w:t>
            </w:r>
          </w:p>
        </w:tc>
      </w:tr>
      <w:tr w:rsidR="008A6767" w:rsidRPr="008A6767" w14:paraId="7879F623" w14:textId="77777777" w:rsidTr="00882E8D">
        <w:trPr>
          <w:trHeight w:val="810"/>
        </w:trPr>
        <w:tc>
          <w:tcPr>
            <w:tcW w:w="194" w:type="pct"/>
            <w:vAlign w:val="center"/>
            <w:hideMark/>
          </w:tcPr>
          <w:p w14:paraId="38CF55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w:t>
            </w:r>
          </w:p>
        </w:tc>
        <w:tc>
          <w:tcPr>
            <w:tcW w:w="318" w:type="pct"/>
            <w:vMerge w:val="restart"/>
            <w:vAlign w:val="center"/>
            <w:hideMark/>
          </w:tcPr>
          <w:p w14:paraId="0515A9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城市基础设施建设</w:t>
            </w:r>
          </w:p>
        </w:tc>
        <w:tc>
          <w:tcPr>
            <w:tcW w:w="296" w:type="pct"/>
            <w:vMerge w:val="restart"/>
            <w:vAlign w:val="center"/>
            <w:hideMark/>
          </w:tcPr>
          <w:p w14:paraId="2B0454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城市道路及管网改造</w:t>
            </w:r>
          </w:p>
        </w:tc>
        <w:tc>
          <w:tcPr>
            <w:tcW w:w="778" w:type="pct"/>
            <w:vAlign w:val="center"/>
            <w:hideMark/>
          </w:tcPr>
          <w:p w14:paraId="60199D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盐池县古玩书画市场巷道硬化项目</w:t>
            </w:r>
          </w:p>
        </w:tc>
        <w:tc>
          <w:tcPr>
            <w:tcW w:w="196" w:type="pct"/>
            <w:vAlign w:val="center"/>
            <w:hideMark/>
          </w:tcPr>
          <w:p w14:paraId="51BF710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86055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改项目位于永清北路以西，鼓楼街以东，地毯博物馆以北，图书馆、新华书店以南。包括硬化工程、雨水工程、电气工程等。</w:t>
            </w:r>
          </w:p>
        </w:tc>
        <w:tc>
          <w:tcPr>
            <w:tcW w:w="416" w:type="pct"/>
            <w:vAlign w:val="center"/>
            <w:hideMark/>
          </w:tcPr>
          <w:p w14:paraId="62BE5EDB" w14:textId="060A664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186.56</w:t>
            </w:r>
          </w:p>
        </w:tc>
        <w:tc>
          <w:tcPr>
            <w:tcW w:w="427" w:type="pct"/>
            <w:vAlign w:val="center"/>
            <w:hideMark/>
          </w:tcPr>
          <w:p w14:paraId="3C49DB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1E46F1D" w14:textId="77777777" w:rsidTr="00882E8D">
        <w:trPr>
          <w:trHeight w:val="540"/>
        </w:trPr>
        <w:tc>
          <w:tcPr>
            <w:tcW w:w="194" w:type="pct"/>
            <w:vAlign w:val="center"/>
            <w:hideMark/>
          </w:tcPr>
          <w:p w14:paraId="79E485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w:t>
            </w:r>
          </w:p>
        </w:tc>
        <w:tc>
          <w:tcPr>
            <w:tcW w:w="318" w:type="pct"/>
            <w:vMerge/>
            <w:vAlign w:val="center"/>
            <w:hideMark/>
          </w:tcPr>
          <w:p w14:paraId="4ED29E3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10D971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16A8D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盐池县城北健身步道建设项目</w:t>
            </w:r>
          </w:p>
        </w:tc>
        <w:tc>
          <w:tcPr>
            <w:tcW w:w="196" w:type="pct"/>
            <w:vAlign w:val="center"/>
            <w:hideMark/>
          </w:tcPr>
          <w:p w14:paraId="6FC22A4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6DDE56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新建彩色透水混凝土健身步道，道路红线4.7米，全长1982.29米，其中北侧健身步道991.63米，南侧健身步道990.66米，标线50平方米；安装6米单叉路灯96盏。</w:t>
            </w:r>
          </w:p>
        </w:tc>
        <w:tc>
          <w:tcPr>
            <w:tcW w:w="416" w:type="pct"/>
            <w:vAlign w:val="center"/>
            <w:hideMark/>
          </w:tcPr>
          <w:p w14:paraId="09B5D99D" w14:textId="5802029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542.79</w:t>
            </w:r>
          </w:p>
        </w:tc>
        <w:tc>
          <w:tcPr>
            <w:tcW w:w="427" w:type="pct"/>
            <w:vAlign w:val="center"/>
            <w:hideMark/>
          </w:tcPr>
          <w:p w14:paraId="206A1CE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891FC69" w14:textId="77777777" w:rsidTr="00882E8D">
        <w:trPr>
          <w:trHeight w:val="540"/>
        </w:trPr>
        <w:tc>
          <w:tcPr>
            <w:tcW w:w="194" w:type="pct"/>
            <w:vAlign w:val="center"/>
            <w:hideMark/>
          </w:tcPr>
          <w:p w14:paraId="53877C2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w:t>
            </w:r>
          </w:p>
        </w:tc>
        <w:tc>
          <w:tcPr>
            <w:tcW w:w="318" w:type="pct"/>
            <w:vMerge/>
            <w:vAlign w:val="center"/>
            <w:hideMark/>
          </w:tcPr>
          <w:p w14:paraId="0FB2F57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F7F44B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07B4D8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w:t>
            </w:r>
            <w:proofErr w:type="gramStart"/>
            <w:r w:rsidRPr="008A6767">
              <w:rPr>
                <w:rFonts w:ascii="仿宋_GB2312" w:hint="eastAsia"/>
                <w:color w:val="000000" w:themeColor="text1"/>
                <w:szCs w:val="21"/>
              </w:rPr>
              <w:t>县盐林路人</w:t>
            </w:r>
            <w:proofErr w:type="gramEnd"/>
            <w:r w:rsidRPr="008A6767">
              <w:rPr>
                <w:rFonts w:ascii="仿宋_GB2312" w:hint="eastAsia"/>
                <w:color w:val="000000" w:themeColor="text1"/>
                <w:szCs w:val="21"/>
              </w:rPr>
              <w:t>行道提升改造</w:t>
            </w:r>
          </w:p>
        </w:tc>
        <w:tc>
          <w:tcPr>
            <w:tcW w:w="196" w:type="pct"/>
            <w:vAlign w:val="center"/>
            <w:hideMark/>
          </w:tcPr>
          <w:p w14:paraId="055A57B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5E2C96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改造道路总长1635米，</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、道牙更换、建筑散水面层更换、树坑更换、城市家具更换、增加检查井防坠网、增加两个口袋公园、设置坐凳及两面造型宣传景墙。</w:t>
            </w:r>
          </w:p>
        </w:tc>
        <w:tc>
          <w:tcPr>
            <w:tcW w:w="416" w:type="pct"/>
            <w:vAlign w:val="center"/>
            <w:hideMark/>
          </w:tcPr>
          <w:p w14:paraId="1854BBA0" w14:textId="602A240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397.13</w:t>
            </w:r>
          </w:p>
        </w:tc>
        <w:tc>
          <w:tcPr>
            <w:tcW w:w="427" w:type="pct"/>
            <w:vAlign w:val="center"/>
            <w:hideMark/>
          </w:tcPr>
          <w:p w14:paraId="05AEA8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E3CB903" w14:textId="77777777" w:rsidTr="00882E8D">
        <w:trPr>
          <w:trHeight w:val="810"/>
        </w:trPr>
        <w:tc>
          <w:tcPr>
            <w:tcW w:w="194" w:type="pct"/>
            <w:vAlign w:val="center"/>
            <w:hideMark/>
          </w:tcPr>
          <w:p w14:paraId="338D09D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w:t>
            </w:r>
          </w:p>
        </w:tc>
        <w:tc>
          <w:tcPr>
            <w:tcW w:w="318" w:type="pct"/>
            <w:vMerge/>
            <w:vAlign w:val="center"/>
            <w:hideMark/>
          </w:tcPr>
          <w:p w14:paraId="44BFFBD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2E16F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732E4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盐池县盐州路基础设施提升改造</w:t>
            </w:r>
          </w:p>
        </w:tc>
        <w:tc>
          <w:tcPr>
            <w:tcW w:w="196" w:type="pct"/>
            <w:vAlign w:val="center"/>
            <w:hideMark/>
          </w:tcPr>
          <w:p w14:paraId="066A8C9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0A1536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盐池县盐州路基础设施提升改造工程为改造项目，改造道路总长1641米，建设内容包括：</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、道牙更换、建筑散水面层更换、树坑更换、城市家具更换以及增加检查井防坠网、更换箱变围栏。</w:t>
            </w:r>
          </w:p>
        </w:tc>
        <w:tc>
          <w:tcPr>
            <w:tcW w:w="416" w:type="pct"/>
            <w:vAlign w:val="center"/>
            <w:hideMark/>
          </w:tcPr>
          <w:p w14:paraId="080A6820" w14:textId="4BB63F0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376.62</w:t>
            </w:r>
          </w:p>
        </w:tc>
        <w:tc>
          <w:tcPr>
            <w:tcW w:w="427" w:type="pct"/>
            <w:vAlign w:val="center"/>
            <w:hideMark/>
          </w:tcPr>
          <w:p w14:paraId="124939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583BEA2" w14:textId="77777777" w:rsidTr="00882E8D">
        <w:trPr>
          <w:trHeight w:val="810"/>
        </w:trPr>
        <w:tc>
          <w:tcPr>
            <w:tcW w:w="194" w:type="pct"/>
            <w:vAlign w:val="center"/>
            <w:hideMark/>
          </w:tcPr>
          <w:p w14:paraId="1A925BA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w:t>
            </w:r>
          </w:p>
        </w:tc>
        <w:tc>
          <w:tcPr>
            <w:tcW w:w="318" w:type="pct"/>
            <w:vMerge/>
            <w:vAlign w:val="center"/>
            <w:hideMark/>
          </w:tcPr>
          <w:p w14:paraId="7BD27B3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4CDE89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A619DC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盐池县鼓楼</w:t>
            </w:r>
            <w:proofErr w:type="gramStart"/>
            <w:r w:rsidRPr="008A6767">
              <w:rPr>
                <w:rFonts w:ascii="仿宋_GB2312" w:hint="eastAsia"/>
                <w:color w:val="000000" w:themeColor="text1"/>
                <w:szCs w:val="21"/>
              </w:rPr>
              <w:t>街基础</w:t>
            </w:r>
            <w:proofErr w:type="gramEnd"/>
            <w:r w:rsidRPr="008A6767">
              <w:rPr>
                <w:rFonts w:ascii="仿宋_GB2312" w:hint="eastAsia"/>
                <w:color w:val="000000" w:themeColor="text1"/>
                <w:szCs w:val="21"/>
              </w:rPr>
              <w:t>设施提升改造项目</w:t>
            </w:r>
          </w:p>
        </w:tc>
        <w:tc>
          <w:tcPr>
            <w:tcW w:w="196" w:type="pct"/>
            <w:vAlign w:val="center"/>
            <w:hideMark/>
          </w:tcPr>
          <w:p w14:paraId="0DEEFE3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49A4D15"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、道牙更换、建筑散水面层更换、树坑更换、城市家具更换以及增加检查井防坠网、更换箱变围栏。</w:t>
            </w:r>
          </w:p>
        </w:tc>
        <w:tc>
          <w:tcPr>
            <w:tcW w:w="416" w:type="pct"/>
            <w:vAlign w:val="center"/>
            <w:hideMark/>
          </w:tcPr>
          <w:p w14:paraId="4E8BE9B5" w14:textId="299D82E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298.57</w:t>
            </w:r>
          </w:p>
        </w:tc>
        <w:tc>
          <w:tcPr>
            <w:tcW w:w="427" w:type="pct"/>
            <w:vAlign w:val="center"/>
            <w:hideMark/>
          </w:tcPr>
          <w:p w14:paraId="68919EB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9A9B48F" w14:textId="77777777" w:rsidTr="00882E8D">
        <w:trPr>
          <w:trHeight w:val="810"/>
        </w:trPr>
        <w:tc>
          <w:tcPr>
            <w:tcW w:w="194" w:type="pct"/>
            <w:vAlign w:val="center"/>
            <w:hideMark/>
          </w:tcPr>
          <w:p w14:paraId="1A351E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6</w:t>
            </w:r>
          </w:p>
        </w:tc>
        <w:tc>
          <w:tcPr>
            <w:tcW w:w="318" w:type="pct"/>
            <w:vMerge/>
            <w:vAlign w:val="center"/>
            <w:hideMark/>
          </w:tcPr>
          <w:p w14:paraId="02CCB4F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2479F8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0BFED8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盐池县福州路人行道维修改造工程</w:t>
            </w:r>
          </w:p>
        </w:tc>
        <w:tc>
          <w:tcPr>
            <w:tcW w:w="196" w:type="pct"/>
            <w:vAlign w:val="center"/>
            <w:hideMark/>
          </w:tcPr>
          <w:p w14:paraId="2E089C6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B64BC0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盐池县福州路人行道维修改造工程为改造项目，改造道路总长1168米，</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、道牙更换、建筑散水面层更换、树坑更换、城市家具更换以及增加检查井防坠网、更换箱变围栏。</w:t>
            </w:r>
          </w:p>
        </w:tc>
        <w:tc>
          <w:tcPr>
            <w:tcW w:w="416" w:type="pct"/>
            <w:vAlign w:val="center"/>
            <w:hideMark/>
          </w:tcPr>
          <w:p w14:paraId="028E5168" w14:textId="1AB3C61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308.42</w:t>
            </w:r>
          </w:p>
        </w:tc>
        <w:tc>
          <w:tcPr>
            <w:tcW w:w="427" w:type="pct"/>
            <w:vAlign w:val="center"/>
            <w:hideMark/>
          </w:tcPr>
          <w:p w14:paraId="28D5B5B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27BD6CD" w14:textId="77777777" w:rsidTr="00882E8D">
        <w:trPr>
          <w:trHeight w:val="810"/>
        </w:trPr>
        <w:tc>
          <w:tcPr>
            <w:tcW w:w="194" w:type="pct"/>
            <w:vAlign w:val="center"/>
            <w:hideMark/>
          </w:tcPr>
          <w:p w14:paraId="6E80927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w:t>
            </w:r>
          </w:p>
        </w:tc>
        <w:tc>
          <w:tcPr>
            <w:tcW w:w="318" w:type="pct"/>
            <w:vMerge/>
            <w:vAlign w:val="center"/>
            <w:hideMark/>
          </w:tcPr>
          <w:p w14:paraId="557FA1C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C6DC16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9A2820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盐池县永清路街道整治工程</w:t>
            </w:r>
          </w:p>
        </w:tc>
        <w:tc>
          <w:tcPr>
            <w:tcW w:w="196" w:type="pct"/>
            <w:vAlign w:val="center"/>
            <w:hideMark/>
          </w:tcPr>
          <w:p w14:paraId="2A6279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EEB00A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盐池县永清路街道整治工程为改造项目，改造道路总长700米，建设内容包括：</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、道牙更换、建筑散水面层更换、树坑维修、城市家具更换、增加检查井防坠网以及增加景观节点。</w:t>
            </w:r>
          </w:p>
        </w:tc>
        <w:tc>
          <w:tcPr>
            <w:tcW w:w="416" w:type="pct"/>
            <w:vAlign w:val="center"/>
            <w:hideMark/>
          </w:tcPr>
          <w:p w14:paraId="38843AC4" w14:textId="7DC22E1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149.88</w:t>
            </w:r>
          </w:p>
        </w:tc>
        <w:tc>
          <w:tcPr>
            <w:tcW w:w="427" w:type="pct"/>
            <w:vAlign w:val="center"/>
            <w:hideMark/>
          </w:tcPr>
          <w:p w14:paraId="43CF4A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781DCAB" w14:textId="77777777" w:rsidTr="00882E8D">
        <w:trPr>
          <w:trHeight w:val="810"/>
        </w:trPr>
        <w:tc>
          <w:tcPr>
            <w:tcW w:w="194" w:type="pct"/>
            <w:vAlign w:val="center"/>
            <w:hideMark/>
          </w:tcPr>
          <w:p w14:paraId="63EC2D9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w:t>
            </w:r>
          </w:p>
        </w:tc>
        <w:tc>
          <w:tcPr>
            <w:tcW w:w="318" w:type="pct"/>
            <w:vMerge/>
            <w:vAlign w:val="center"/>
            <w:hideMark/>
          </w:tcPr>
          <w:p w14:paraId="769EFA9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C013F5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6E6B7A7"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盐池县振远</w:t>
            </w:r>
            <w:proofErr w:type="gramEnd"/>
            <w:r w:rsidRPr="008A6767">
              <w:rPr>
                <w:rFonts w:ascii="仿宋_GB2312" w:hint="eastAsia"/>
                <w:color w:val="000000" w:themeColor="text1"/>
                <w:szCs w:val="21"/>
              </w:rPr>
              <w:t>街道路两侧基础设施改造工程</w:t>
            </w:r>
          </w:p>
        </w:tc>
        <w:tc>
          <w:tcPr>
            <w:tcW w:w="196" w:type="pct"/>
            <w:vAlign w:val="center"/>
            <w:hideMark/>
          </w:tcPr>
          <w:p w14:paraId="3C2068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254A5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改造道路总长1168米，建设内容包括：</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、道牙更换、建筑散水面层更换、树坑更换、城市家具更换、增加检查井防坠网、设置景观节点。</w:t>
            </w:r>
          </w:p>
        </w:tc>
        <w:tc>
          <w:tcPr>
            <w:tcW w:w="416" w:type="pct"/>
            <w:vAlign w:val="center"/>
            <w:hideMark/>
          </w:tcPr>
          <w:p w14:paraId="445EEF07" w14:textId="1D6F709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339.89</w:t>
            </w:r>
          </w:p>
        </w:tc>
        <w:tc>
          <w:tcPr>
            <w:tcW w:w="427" w:type="pct"/>
            <w:vAlign w:val="center"/>
            <w:hideMark/>
          </w:tcPr>
          <w:p w14:paraId="0904C83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39BB18E" w14:textId="77777777" w:rsidTr="00882E8D">
        <w:trPr>
          <w:trHeight w:val="810"/>
        </w:trPr>
        <w:tc>
          <w:tcPr>
            <w:tcW w:w="194" w:type="pct"/>
            <w:vAlign w:val="center"/>
            <w:hideMark/>
          </w:tcPr>
          <w:p w14:paraId="6BFB5B2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w:t>
            </w:r>
          </w:p>
        </w:tc>
        <w:tc>
          <w:tcPr>
            <w:tcW w:w="318" w:type="pct"/>
            <w:vMerge/>
            <w:vAlign w:val="center"/>
            <w:hideMark/>
          </w:tcPr>
          <w:p w14:paraId="24E572A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16CA8E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0990BF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盐池县文化街区道路改造工程</w:t>
            </w:r>
          </w:p>
        </w:tc>
        <w:tc>
          <w:tcPr>
            <w:tcW w:w="196" w:type="pct"/>
            <w:vAlign w:val="center"/>
            <w:hideMark/>
          </w:tcPr>
          <w:p w14:paraId="5A6C352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440FFA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盐池县文化街区道路改造工程为改造项目，改造道路总长1400米，建设内容包括：</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、道牙更换、建筑散水面层更换、树坑维修、城市家具更换、增加检查井防坠网以及节点提升。</w:t>
            </w:r>
          </w:p>
        </w:tc>
        <w:tc>
          <w:tcPr>
            <w:tcW w:w="416" w:type="pct"/>
            <w:vAlign w:val="center"/>
            <w:hideMark/>
          </w:tcPr>
          <w:p w14:paraId="4C9B75C4" w14:textId="573E2B5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260.04</w:t>
            </w:r>
          </w:p>
        </w:tc>
        <w:tc>
          <w:tcPr>
            <w:tcW w:w="427" w:type="pct"/>
            <w:vAlign w:val="center"/>
            <w:hideMark/>
          </w:tcPr>
          <w:p w14:paraId="0301B5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55F56AE" w14:textId="77777777" w:rsidTr="00882E8D">
        <w:trPr>
          <w:trHeight w:val="1080"/>
        </w:trPr>
        <w:tc>
          <w:tcPr>
            <w:tcW w:w="194" w:type="pct"/>
            <w:vAlign w:val="center"/>
            <w:hideMark/>
          </w:tcPr>
          <w:p w14:paraId="36F7832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w:t>
            </w:r>
          </w:p>
        </w:tc>
        <w:tc>
          <w:tcPr>
            <w:tcW w:w="318" w:type="pct"/>
            <w:vMerge/>
            <w:vAlign w:val="center"/>
            <w:hideMark/>
          </w:tcPr>
          <w:p w14:paraId="5070708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499A55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568BA3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盐池县振兴路、福海巷道基础设施改造及道路维修改造工程</w:t>
            </w:r>
          </w:p>
        </w:tc>
        <w:tc>
          <w:tcPr>
            <w:tcW w:w="196" w:type="pct"/>
            <w:vAlign w:val="center"/>
            <w:hideMark/>
          </w:tcPr>
          <w:p w14:paraId="6DBCD8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0C4BE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盐池县振兴路、福海巷道基础设施改造及道路维修工程为改造项目，建设内容包括：车行道道路改造、</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、道牙更换、建筑散水面层更换、树坑维修、城市家具更换、增加检查井防坠网。</w:t>
            </w:r>
          </w:p>
        </w:tc>
        <w:tc>
          <w:tcPr>
            <w:tcW w:w="416" w:type="pct"/>
            <w:vAlign w:val="center"/>
            <w:hideMark/>
          </w:tcPr>
          <w:p w14:paraId="16D2CAF0" w14:textId="0711791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791.12</w:t>
            </w:r>
          </w:p>
        </w:tc>
        <w:tc>
          <w:tcPr>
            <w:tcW w:w="427" w:type="pct"/>
            <w:vAlign w:val="center"/>
            <w:hideMark/>
          </w:tcPr>
          <w:p w14:paraId="2FC00A7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E5FB6D2" w14:textId="77777777" w:rsidTr="00882E8D">
        <w:trPr>
          <w:trHeight w:val="1080"/>
        </w:trPr>
        <w:tc>
          <w:tcPr>
            <w:tcW w:w="194" w:type="pct"/>
            <w:vAlign w:val="center"/>
            <w:hideMark/>
          </w:tcPr>
          <w:p w14:paraId="658D3D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w:t>
            </w:r>
          </w:p>
        </w:tc>
        <w:tc>
          <w:tcPr>
            <w:tcW w:w="318" w:type="pct"/>
            <w:vMerge/>
            <w:vAlign w:val="center"/>
            <w:hideMark/>
          </w:tcPr>
          <w:p w14:paraId="7683B34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5822CD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DFF4A2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盐池县安居</w:t>
            </w:r>
            <w:proofErr w:type="gramStart"/>
            <w:r w:rsidRPr="008A6767">
              <w:rPr>
                <w:rFonts w:ascii="仿宋_GB2312" w:hint="eastAsia"/>
                <w:color w:val="000000" w:themeColor="text1"/>
                <w:szCs w:val="21"/>
              </w:rPr>
              <w:t>巷及其它道路</w:t>
            </w:r>
            <w:proofErr w:type="gramEnd"/>
            <w:r w:rsidRPr="008A6767">
              <w:rPr>
                <w:rFonts w:ascii="仿宋_GB2312" w:hint="eastAsia"/>
                <w:color w:val="000000" w:themeColor="text1"/>
                <w:szCs w:val="21"/>
              </w:rPr>
              <w:t>部分破损基础设施改造工程</w:t>
            </w:r>
          </w:p>
        </w:tc>
        <w:tc>
          <w:tcPr>
            <w:tcW w:w="196" w:type="pct"/>
            <w:vAlign w:val="center"/>
            <w:hideMark/>
          </w:tcPr>
          <w:p w14:paraId="25CDE69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714B9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盐池县安居</w:t>
            </w:r>
            <w:proofErr w:type="gramStart"/>
            <w:r w:rsidRPr="008A6767">
              <w:rPr>
                <w:rFonts w:ascii="仿宋_GB2312" w:hint="eastAsia"/>
                <w:color w:val="000000" w:themeColor="text1"/>
                <w:szCs w:val="21"/>
              </w:rPr>
              <w:t>巷及其它道路</w:t>
            </w:r>
            <w:proofErr w:type="gramEnd"/>
            <w:r w:rsidRPr="008A6767">
              <w:rPr>
                <w:rFonts w:ascii="仿宋_GB2312" w:hint="eastAsia"/>
                <w:color w:val="000000" w:themeColor="text1"/>
                <w:szCs w:val="21"/>
              </w:rPr>
              <w:t>部分破损基础设施改造工程为改造项目，建设内容包括：停车位路面改造、</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、道牙更换、建筑散水面层维修、树坑维修、城市家具更换。</w:t>
            </w:r>
          </w:p>
        </w:tc>
        <w:tc>
          <w:tcPr>
            <w:tcW w:w="416" w:type="pct"/>
            <w:vAlign w:val="center"/>
            <w:hideMark/>
          </w:tcPr>
          <w:p w14:paraId="212F745A" w14:textId="445ED14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1035.24</w:t>
            </w:r>
          </w:p>
        </w:tc>
        <w:tc>
          <w:tcPr>
            <w:tcW w:w="427" w:type="pct"/>
            <w:vAlign w:val="center"/>
            <w:hideMark/>
          </w:tcPr>
          <w:p w14:paraId="348F73F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6A2F5B0" w14:textId="77777777" w:rsidTr="00882E8D">
        <w:trPr>
          <w:trHeight w:val="810"/>
        </w:trPr>
        <w:tc>
          <w:tcPr>
            <w:tcW w:w="194" w:type="pct"/>
            <w:vAlign w:val="center"/>
            <w:hideMark/>
          </w:tcPr>
          <w:p w14:paraId="38F5811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w:t>
            </w:r>
          </w:p>
        </w:tc>
        <w:tc>
          <w:tcPr>
            <w:tcW w:w="318" w:type="pct"/>
            <w:vMerge/>
            <w:vAlign w:val="center"/>
            <w:hideMark/>
          </w:tcPr>
          <w:p w14:paraId="3D65168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A1D4EF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16A6BF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盐池县影院巷、</w:t>
            </w:r>
            <w:proofErr w:type="gramStart"/>
            <w:r w:rsidRPr="008A6767">
              <w:rPr>
                <w:rFonts w:ascii="仿宋_GB2312" w:hint="eastAsia"/>
                <w:color w:val="000000" w:themeColor="text1"/>
                <w:szCs w:val="21"/>
              </w:rPr>
              <w:t>耕读路</w:t>
            </w:r>
            <w:proofErr w:type="gramEnd"/>
            <w:r w:rsidRPr="008A6767">
              <w:rPr>
                <w:rFonts w:ascii="仿宋_GB2312" w:hint="eastAsia"/>
                <w:color w:val="000000" w:themeColor="text1"/>
                <w:szCs w:val="21"/>
              </w:rPr>
              <w:t>等巷道基础设施改造工程</w:t>
            </w:r>
          </w:p>
        </w:tc>
        <w:tc>
          <w:tcPr>
            <w:tcW w:w="196" w:type="pct"/>
            <w:vAlign w:val="center"/>
            <w:hideMark/>
          </w:tcPr>
          <w:p w14:paraId="6ABC923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F42E7C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盐池县影院巷、</w:t>
            </w:r>
            <w:proofErr w:type="gramStart"/>
            <w:r w:rsidRPr="008A6767">
              <w:rPr>
                <w:rFonts w:ascii="仿宋_GB2312" w:hint="eastAsia"/>
                <w:color w:val="000000" w:themeColor="text1"/>
                <w:szCs w:val="21"/>
              </w:rPr>
              <w:t>耕读路</w:t>
            </w:r>
            <w:proofErr w:type="gramEnd"/>
            <w:r w:rsidRPr="008A6767">
              <w:rPr>
                <w:rFonts w:ascii="仿宋_GB2312" w:hint="eastAsia"/>
                <w:color w:val="000000" w:themeColor="text1"/>
                <w:szCs w:val="21"/>
              </w:rPr>
              <w:t>等巷道基础设施改造工程为改造项目，建设内容包括：车行道道路改造、</w:t>
            </w: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、道牙更换、建筑散水面层更换、树坑维修、城市家具更换、增加检查井防坠网、墙面喷绘、节点提升。</w:t>
            </w:r>
          </w:p>
        </w:tc>
        <w:tc>
          <w:tcPr>
            <w:tcW w:w="416" w:type="pct"/>
            <w:vAlign w:val="center"/>
            <w:hideMark/>
          </w:tcPr>
          <w:p w14:paraId="24C2BCBF" w14:textId="048E6E0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540.40</w:t>
            </w:r>
          </w:p>
        </w:tc>
        <w:tc>
          <w:tcPr>
            <w:tcW w:w="427" w:type="pct"/>
            <w:vAlign w:val="center"/>
            <w:hideMark/>
          </w:tcPr>
          <w:p w14:paraId="5DCFC4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37F0688" w14:textId="77777777" w:rsidTr="00882E8D">
        <w:trPr>
          <w:trHeight w:val="810"/>
        </w:trPr>
        <w:tc>
          <w:tcPr>
            <w:tcW w:w="194" w:type="pct"/>
            <w:vAlign w:val="center"/>
            <w:hideMark/>
          </w:tcPr>
          <w:p w14:paraId="34B8050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13</w:t>
            </w:r>
          </w:p>
        </w:tc>
        <w:tc>
          <w:tcPr>
            <w:tcW w:w="318" w:type="pct"/>
            <w:vMerge/>
            <w:vAlign w:val="center"/>
            <w:hideMark/>
          </w:tcPr>
          <w:p w14:paraId="12A6B2B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0220A8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4FA38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盐池县元华街道路及排水改造项目</w:t>
            </w:r>
          </w:p>
        </w:tc>
        <w:tc>
          <w:tcPr>
            <w:tcW w:w="196" w:type="pct"/>
            <w:vAlign w:val="center"/>
            <w:hideMark/>
          </w:tcPr>
          <w:p w14:paraId="1E47289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AED1F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元华街（盐州南路-鼓楼街）道路长度约140米，主要建设内容为道路工程、路灯工程、污水管道工程、交通标线及其他附属设施</w:t>
            </w:r>
          </w:p>
        </w:tc>
        <w:tc>
          <w:tcPr>
            <w:tcW w:w="416" w:type="pct"/>
            <w:vAlign w:val="center"/>
            <w:hideMark/>
          </w:tcPr>
          <w:p w14:paraId="65D746EE" w14:textId="6720AE7B"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136.98</w:t>
            </w:r>
          </w:p>
        </w:tc>
        <w:tc>
          <w:tcPr>
            <w:tcW w:w="427" w:type="pct"/>
            <w:vAlign w:val="center"/>
            <w:hideMark/>
          </w:tcPr>
          <w:p w14:paraId="0EC916D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DA76E6A" w14:textId="77777777" w:rsidTr="00882E8D">
        <w:trPr>
          <w:trHeight w:val="1080"/>
        </w:trPr>
        <w:tc>
          <w:tcPr>
            <w:tcW w:w="194" w:type="pct"/>
            <w:vAlign w:val="center"/>
            <w:hideMark/>
          </w:tcPr>
          <w:p w14:paraId="4B2A7E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w:t>
            </w:r>
          </w:p>
        </w:tc>
        <w:tc>
          <w:tcPr>
            <w:tcW w:w="318" w:type="pct"/>
            <w:vMerge/>
            <w:vAlign w:val="center"/>
            <w:hideMark/>
          </w:tcPr>
          <w:p w14:paraId="3856020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699A6A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F9A5C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人行道改造工程（福州路—</w:t>
            </w:r>
            <w:r w:rsidRPr="008A6767">
              <w:rPr>
                <w:rFonts w:ascii="微软雅黑" w:eastAsia="微软雅黑" w:hAnsi="微软雅黑" w:cs="微软雅黑" w:hint="eastAsia"/>
                <w:color w:val="000000" w:themeColor="text1"/>
                <w:szCs w:val="21"/>
              </w:rPr>
              <w:t>昫</w:t>
            </w:r>
            <w:r w:rsidRPr="008A6767">
              <w:rPr>
                <w:rFonts w:ascii="仿宋_GB2312" w:hAnsi="仿宋_GB2312" w:cs="仿宋_GB2312" w:hint="eastAsia"/>
                <w:color w:val="000000" w:themeColor="text1"/>
                <w:szCs w:val="21"/>
              </w:rPr>
              <w:t>衍路）</w:t>
            </w:r>
          </w:p>
        </w:tc>
        <w:tc>
          <w:tcPr>
            <w:tcW w:w="196" w:type="pct"/>
            <w:vAlign w:val="center"/>
            <w:hideMark/>
          </w:tcPr>
          <w:p w14:paraId="3FE08D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493733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福州街至</w:t>
            </w:r>
            <w:proofErr w:type="gramStart"/>
            <w:r w:rsidRPr="008A6767">
              <w:rPr>
                <w:rFonts w:ascii="微软雅黑" w:eastAsia="微软雅黑" w:hAnsi="微软雅黑" w:cs="微软雅黑" w:hint="eastAsia"/>
                <w:color w:val="000000" w:themeColor="text1"/>
                <w:szCs w:val="21"/>
              </w:rPr>
              <w:t>昫</w:t>
            </w:r>
            <w:r w:rsidRPr="008A6767">
              <w:rPr>
                <w:rFonts w:ascii="仿宋_GB2312" w:hAnsi="仿宋_GB2312" w:cs="仿宋_GB2312" w:hint="eastAsia"/>
                <w:color w:val="000000" w:themeColor="text1"/>
                <w:szCs w:val="21"/>
              </w:rPr>
              <w:t>衍路两侧人行道道砖更换</w:t>
            </w:r>
            <w:proofErr w:type="gramEnd"/>
            <w:r w:rsidRPr="008A6767">
              <w:rPr>
                <w:rFonts w:ascii="仿宋_GB2312" w:hAnsi="仿宋_GB2312" w:cs="仿宋_GB2312" w:hint="eastAsia"/>
                <w:color w:val="000000" w:themeColor="text1"/>
                <w:szCs w:val="21"/>
              </w:rPr>
              <w:t>、道牙更换、建筑散水台阶面层更换、树坑更换、提升景观小品效果，增设健康步道。</w:t>
            </w:r>
          </w:p>
        </w:tc>
        <w:tc>
          <w:tcPr>
            <w:tcW w:w="416" w:type="pct"/>
            <w:vAlign w:val="center"/>
            <w:hideMark/>
          </w:tcPr>
          <w:p w14:paraId="47B72C31" w14:textId="6BD282A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851.28</w:t>
            </w:r>
          </w:p>
        </w:tc>
        <w:tc>
          <w:tcPr>
            <w:tcW w:w="427" w:type="pct"/>
            <w:vAlign w:val="center"/>
            <w:hideMark/>
          </w:tcPr>
          <w:p w14:paraId="5927244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2C7B1A1" w14:textId="77777777" w:rsidTr="00882E8D">
        <w:trPr>
          <w:trHeight w:val="540"/>
        </w:trPr>
        <w:tc>
          <w:tcPr>
            <w:tcW w:w="194" w:type="pct"/>
            <w:vAlign w:val="center"/>
            <w:hideMark/>
          </w:tcPr>
          <w:p w14:paraId="2B43C24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w:t>
            </w:r>
          </w:p>
        </w:tc>
        <w:tc>
          <w:tcPr>
            <w:tcW w:w="318" w:type="pct"/>
            <w:vMerge/>
            <w:vAlign w:val="center"/>
            <w:hideMark/>
          </w:tcPr>
          <w:p w14:paraId="6182167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6A4647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BAEFA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盐池县城区沥青油面修补项目</w:t>
            </w:r>
          </w:p>
        </w:tc>
        <w:tc>
          <w:tcPr>
            <w:tcW w:w="196" w:type="pct"/>
            <w:vAlign w:val="center"/>
            <w:hideMark/>
          </w:tcPr>
          <w:p w14:paraId="02CDE9F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095187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主要建设内容为对盐池县城区的非机动车道和机动车道的破损路面沥青油面进行修补及检查井盖、雨水篦子进行更换。</w:t>
            </w:r>
          </w:p>
        </w:tc>
        <w:tc>
          <w:tcPr>
            <w:tcW w:w="416" w:type="pct"/>
            <w:vAlign w:val="center"/>
            <w:hideMark/>
          </w:tcPr>
          <w:p w14:paraId="62D8A3D6" w14:textId="05EAC53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773.81</w:t>
            </w:r>
          </w:p>
        </w:tc>
        <w:tc>
          <w:tcPr>
            <w:tcW w:w="427" w:type="pct"/>
            <w:vAlign w:val="center"/>
            <w:hideMark/>
          </w:tcPr>
          <w:p w14:paraId="2C123D5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CFA0837" w14:textId="77777777" w:rsidTr="00882E8D">
        <w:trPr>
          <w:trHeight w:val="810"/>
        </w:trPr>
        <w:tc>
          <w:tcPr>
            <w:tcW w:w="194" w:type="pct"/>
            <w:vAlign w:val="center"/>
            <w:hideMark/>
          </w:tcPr>
          <w:p w14:paraId="51F65F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w:t>
            </w:r>
          </w:p>
        </w:tc>
        <w:tc>
          <w:tcPr>
            <w:tcW w:w="318" w:type="pct"/>
            <w:vMerge/>
            <w:vAlign w:val="center"/>
            <w:hideMark/>
          </w:tcPr>
          <w:p w14:paraId="73C728E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A78D41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86CB28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盐池县花海巷道路及人行道提升改造项目</w:t>
            </w:r>
          </w:p>
        </w:tc>
        <w:tc>
          <w:tcPr>
            <w:tcW w:w="196" w:type="pct"/>
            <w:vAlign w:val="center"/>
            <w:hideMark/>
          </w:tcPr>
          <w:p w14:paraId="0D0A6FF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475242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改造建设内容有道路工程、排水工程、电气工程、绿化工程及其他附属工程。</w:t>
            </w:r>
          </w:p>
        </w:tc>
        <w:tc>
          <w:tcPr>
            <w:tcW w:w="416" w:type="pct"/>
            <w:vAlign w:val="center"/>
            <w:hideMark/>
          </w:tcPr>
          <w:p w14:paraId="7CF9B1F4" w14:textId="1A9D922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196.16</w:t>
            </w:r>
          </w:p>
        </w:tc>
        <w:tc>
          <w:tcPr>
            <w:tcW w:w="427" w:type="pct"/>
            <w:vAlign w:val="center"/>
            <w:hideMark/>
          </w:tcPr>
          <w:p w14:paraId="122CD52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6D6D88C" w14:textId="77777777" w:rsidTr="00882E8D">
        <w:trPr>
          <w:trHeight w:val="1350"/>
        </w:trPr>
        <w:tc>
          <w:tcPr>
            <w:tcW w:w="194" w:type="pct"/>
            <w:vAlign w:val="center"/>
            <w:hideMark/>
          </w:tcPr>
          <w:p w14:paraId="7F1A180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w:t>
            </w:r>
          </w:p>
        </w:tc>
        <w:tc>
          <w:tcPr>
            <w:tcW w:w="318" w:type="pct"/>
            <w:vMerge/>
            <w:vAlign w:val="center"/>
            <w:hideMark/>
          </w:tcPr>
          <w:p w14:paraId="2718633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DA20D8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CED5C1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永清南路人行道拓宽改造工程</w:t>
            </w:r>
          </w:p>
        </w:tc>
        <w:tc>
          <w:tcPr>
            <w:tcW w:w="196" w:type="pct"/>
            <w:vAlign w:val="center"/>
            <w:hideMark/>
          </w:tcPr>
          <w:p w14:paraId="38F1CD3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F5ABD7A"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人行道道砖更换</w:t>
            </w:r>
            <w:proofErr w:type="gramEnd"/>
            <w:r w:rsidRPr="008A6767">
              <w:rPr>
                <w:rFonts w:ascii="仿宋_GB2312" w:hint="eastAsia"/>
                <w:color w:val="000000" w:themeColor="text1"/>
                <w:szCs w:val="21"/>
              </w:rPr>
              <w:t>:新增混凝土透水砖人行道面积1552.84</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，新建透水混凝土健身步道</w:t>
            </w:r>
            <w:r w:rsidRPr="008A6767">
              <w:rPr>
                <w:rFonts w:ascii="仿宋_GB2312" w:hint="eastAsia"/>
                <w:color w:val="000000" w:themeColor="text1"/>
                <w:szCs w:val="21"/>
              </w:rPr>
              <w:t>412.72</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。道牙更换</w:t>
            </w:r>
            <w:r w:rsidRPr="008A6767">
              <w:rPr>
                <w:rFonts w:ascii="仿宋_GB2312" w:hint="eastAsia"/>
                <w:color w:val="000000" w:themeColor="text1"/>
                <w:szCs w:val="21"/>
              </w:rPr>
              <w:t>:更换人行道花岗岩道牙420m、更换健身步道花岗岩平道牙450m。建筑散水面层更换:新建花岗岩台阶，面积约66</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。树坑维修</w:t>
            </w:r>
            <w:r w:rsidRPr="008A6767">
              <w:rPr>
                <w:rFonts w:ascii="仿宋_GB2312" w:hint="eastAsia"/>
                <w:color w:val="000000" w:themeColor="text1"/>
                <w:szCs w:val="21"/>
              </w:rPr>
              <w:t>:维修花岗岩树坑，总计29套。增加检查井防坠网约11个，整修雨水井16个，整修检查井11个等。拆除并新建一中南北两侧围墙350m。</w:t>
            </w:r>
          </w:p>
        </w:tc>
        <w:tc>
          <w:tcPr>
            <w:tcW w:w="416" w:type="pct"/>
            <w:vAlign w:val="center"/>
            <w:hideMark/>
          </w:tcPr>
          <w:p w14:paraId="4723CCE2" w14:textId="29FC7F3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108.10</w:t>
            </w:r>
          </w:p>
        </w:tc>
        <w:tc>
          <w:tcPr>
            <w:tcW w:w="427" w:type="pct"/>
            <w:vAlign w:val="center"/>
            <w:hideMark/>
          </w:tcPr>
          <w:p w14:paraId="4377D29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7F6E7D3" w14:textId="77777777" w:rsidTr="00882E8D">
        <w:trPr>
          <w:trHeight w:val="810"/>
        </w:trPr>
        <w:tc>
          <w:tcPr>
            <w:tcW w:w="194" w:type="pct"/>
            <w:vAlign w:val="center"/>
            <w:hideMark/>
          </w:tcPr>
          <w:p w14:paraId="5B3E701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w:t>
            </w:r>
          </w:p>
        </w:tc>
        <w:tc>
          <w:tcPr>
            <w:tcW w:w="318" w:type="pct"/>
            <w:vMerge/>
            <w:vAlign w:val="center"/>
            <w:hideMark/>
          </w:tcPr>
          <w:p w14:paraId="055E03A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2BF28D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A8D72C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盐池县福州路巷道等提升改造项目</w:t>
            </w:r>
          </w:p>
        </w:tc>
        <w:tc>
          <w:tcPr>
            <w:tcW w:w="196" w:type="pct"/>
            <w:vAlign w:val="center"/>
            <w:hideMark/>
          </w:tcPr>
          <w:p w14:paraId="1F7A080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791DD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福州路巷道工程、外立面粉刷工程、室外铺装工程。</w:t>
            </w:r>
          </w:p>
        </w:tc>
        <w:tc>
          <w:tcPr>
            <w:tcW w:w="416" w:type="pct"/>
            <w:vAlign w:val="center"/>
            <w:hideMark/>
          </w:tcPr>
          <w:p w14:paraId="21EDB6EE" w14:textId="56AA334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163.24</w:t>
            </w:r>
          </w:p>
        </w:tc>
        <w:tc>
          <w:tcPr>
            <w:tcW w:w="427" w:type="pct"/>
            <w:vAlign w:val="center"/>
            <w:hideMark/>
          </w:tcPr>
          <w:p w14:paraId="378F85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E16A6FF" w14:textId="77777777" w:rsidTr="00882E8D">
        <w:trPr>
          <w:trHeight w:val="540"/>
        </w:trPr>
        <w:tc>
          <w:tcPr>
            <w:tcW w:w="194" w:type="pct"/>
            <w:vAlign w:val="center"/>
            <w:hideMark/>
          </w:tcPr>
          <w:p w14:paraId="762856C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w:t>
            </w:r>
          </w:p>
        </w:tc>
        <w:tc>
          <w:tcPr>
            <w:tcW w:w="318" w:type="pct"/>
            <w:vMerge/>
            <w:vAlign w:val="center"/>
            <w:hideMark/>
          </w:tcPr>
          <w:p w14:paraId="0495006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33E5F6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ADE5A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安定街道路及管网改造项目</w:t>
            </w:r>
          </w:p>
        </w:tc>
        <w:tc>
          <w:tcPr>
            <w:tcW w:w="196" w:type="pct"/>
            <w:vAlign w:val="center"/>
            <w:hideMark/>
          </w:tcPr>
          <w:p w14:paraId="6F4635D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38C2AA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对安定街(利民巷-教育</w:t>
            </w:r>
            <w:proofErr w:type="gramStart"/>
            <w:r w:rsidRPr="008A6767">
              <w:rPr>
                <w:rFonts w:ascii="仿宋_GB2312" w:hint="eastAsia"/>
                <w:color w:val="000000" w:themeColor="text1"/>
                <w:szCs w:val="21"/>
              </w:rPr>
              <w:t>小区北入口</w:t>
            </w:r>
            <w:proofErr w:type="gramEnd"/>
            <w:r w:rsidRPr="008A6767">
              <w:rPr>
                <w:rFonts w:ascii="仿宋_GB2312" w:hint="eastAsia"/>
                <w:color w:val="000000" w:themeColor="text1"/>
                <w:szCs w:val="21"/>
              </w:rPr>
              <w:t>）进行道路及排水改造，包括道路工程、给水工程、雨水工程、暖通工程、道路照明工程、电力电信工程及燃气工程。改造道路总长度915米。</w:t>
            </w:r>
          </w:p>
        </w:tc>
        <w:tc>
          <w:tcPr>
            <w:tcW w:w="416" w:type="pct"/>
            <w:vMerge w:val="restart"/>
            <w:vAlign w:val="center"/>
            <w:hideMark/>
          </w:tcPr>
          <w:p w14:paraId="634C653C" w14:textId="5A7E2F1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4500.00</w:t>
            </w:r>
          </w:p>
        </w:tc>
        <w:tc>
          <w:tcPr>
            <w:tcW w:w="427" w:type="pct"/>
            <w:vAlign w:val="center"/>
            <w:hideMark/>
          </w:tcPr>
          <w:p w14:paraId="04D4AD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6843CCE" w14:textId="77777777" w:rsidTr="00882E8D">
        <w:trPr>
          <w:trHeight w:val="132"/>
        </w:trPr>
        <w:tc>
          <w:tcPr>
            <w:tcW w:w="194" w:type="pct"/>
            <w:vAlign w:val="center"/>
            <w:hideMark/>
          </w:tcPr>
          <w:p w14:paraId="761181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w:t>
            </w:r>
          </w:p>
        </w:tc>
        <w:tc>
          <w:tcPr>
            <w:tcW w:w="318" w:type="pct"/>
            <w:vMerge/>
            <w:vAlign w:val="center"/>
            <w:hideMark/>
          </w:tcPr>
          <w:p w14:paraId="18AF030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D13E90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FDE8D73"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体育北巷道</w:t>
            </w:r>
            <w:proofErr w:type="gramEnd"/>
            <w:r w:rsidRPr="008A6767">
              <w:rPr>
                <w:rFonts w:ascii="仿宋_GB2312" w:hint="eastAsia"/>
                <w:color w:val="000000" w:themeColor="text1"/>
                <w:szCs w:val="21"/>
              </w:rPr>
              <w:t>路及管网改造项目</w:t>
            </w:r>
          </w:p>
        </w:tc>
        <w:tc>
          <w:tcPr>
            <w:tcW w:w="196" w:type="pct"/>
            <w:vAlign w:val="center"/>
            <w:hideMark/>
          </w:tcPr>
          <w:p w14:paraId="27E556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43687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w:t>
            </w:r>
            <w:proofErr w:type="gramStart"/>
            <w:r w:rsidRPr="008A6767">
              <w:rPr>
                <w:rFonts w:ascii="仿宋_GB2312" w:hint="eastAsia"/>
                <w:color w:val="000000" w:themeColor="text1"/>
                <w:szCs w:val="21"/>
              </w:rPr>
              <w:t>体育北巷</w:t>
            </w:r>
            <w:proofErr w:type="gramEnd"/>
            <w:r w:rsidRPr="008A6767">
              <w:rPr>
                <w:rFonts w:ascii="仿宋_GB2312" w:hint="eastAsia"/>
                <w:color w:val="000000" w:themeColor="text1"/>
                <w:szCs w:val="21"/>
              </w:rPr>
              <w:t>（安定街-民族街）进行道路及排水改造，包括道路工程、雨水工程、道路照明工程、电力电信工程及燃气工程。改造道路总长</w:t>
            </w:r>
            <w:r w:rsidRPr="008A6767">
              <w:rPr>
                <w:rFonts w:ascii="仿宋_GB2312" w:hint="eastAsia"/>
                <w:color w:val="000000" w:themeColor="text1"/>
                <w:szCs w:val="21"/>
              </w:rPr>
              <w:lastRenderedPageBreak/>
              <w:t>度325米。</w:t>
            </w:r>
          </w:p>
        </w:tc>
        <w:tc>
          <w:tcPr>
            <w:tcW w:w="416" w:type="pct"/>
            <w:vMerge/>
            <w:vAlign w:val="center"/>
            <w:hideMark/>
          </w:tcPr>
          <w:p w14:paraId="5AF3C556"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54E66A2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6E6A1C1" w14:textId="77777777" w:rsidTr="00882E8D">
        <w:trPr>
          <w:trHeight w:val="540"/>
        </w:trPr>
        <w:tc>
          <w:tcPr>
            <w:tcW w:w="194" w:type="pct"/>
            <w:vAlign w:val="center"/>
            <w:hideMark/>
          </w:tcPr>
          <w:p w14:paraId="3A1D79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21</w:t>
            </w:r>
          </w:p>
        </w:tc>
        <w:tc>
          <w:tcPr>
            <w:tcW w:w="318" w:type="pct"/>
            <w:vMerge/>
            <w:vAlign w:val="center"/>
            <w:hideMark/>
          </w:tcPr>
          <w:p w14:paraId="17C5A60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7FFC3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CFBAC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民生街道路及管网改造项目</w:t>
            </w:r>
          </w:p>
        </w:tc>
        <w:tc>
          <w:tcPr>
            <w:tcW w:w="196" w:type="pct"/>
            <w:vAlign w:val="center"/>
            <w:hideMark/>
          </w:tcPr>
          <w:p w14:paraId="2E10323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E635E4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对民生街（利民巷-鼓楼街）进行道路及排水改造，包括道路工程、给水工程、雨水工程、道路照明工程、电力电信工程及燃气工程。改造道路总长度480米。</w:t>
            </w:r>
          </w:p>
        </w:tc>
        <w:tc>
          <w:tcPr>
            <w:tcW w:w="416" w:type="pct"/>
            <w:vMerge/>
            <w:vAlign w:val="center"/>
            <w:hideMark/>
          </w:tcPr>
          <w:p w14:paraId="052535D2"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7F8E73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AEBD9C2" w14:textId="77777777" w:rsidTr="00882E8D">
        <w:trPr>
          <w:trHeight w:val="540"/>
        </w:trPr>
        <w:tc>
          <w:tcPr>
            <w:tcW w:w="194" w:type="pct"/>
            <w:vAlign w:val="center"/>
            <w:hideMark/>
          </w:tcPr>
          <w:p w14:paraId="28D839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22</w:t>
            </w:r>
          </w:p>
        </w:tc>
        <w:tc>
          <w:tcPr>
            <w:tcW w:w="318" w:type="pct"/>
            <w:vMerge/>
            <w:vAlign w:val="center"/>
            <w:hideMark/>
          </w:tcPr>
          <w:p w14:paraId="0A1D6CD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5E6507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FA9106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永清路道路及管网改造项目</w:t>
            </w:r>
          </w:p>
        </w:tc>
        <w:tc>
          <w:tcPr>
            <w:tcW w:w="196" w:type="pct"/>
            <w:vAlign w:val="center"/>
            <w:hideMark/>
          </w:tcPr>
          <w:p w14:paraId="63E774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173ACD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对永清路（花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-广惠街）进行道路及排水改造，道路工程、给水工程、污水工程、雨水工程、道路照明工程、电力电信工程及燃气工程。改造道路总长度1190米。</w:t>
            </w:r>
          </w:p>
        </w:tc>
        <w:tc>
          <w:tcPr>
            <w:tcW w:w="416" w:type="pct"/>
            <w:vMerge/>
            <w:vAlign w:val="center"/>
            <w:hideMark/>
          </w:tcPr>
          <w:p w14:paraId="0DBBBE4E"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768081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DCA1CC7" w14:textId="77777777" w:rsidTr="00882E8D">
        <w:trPr>
          <w:trHeight w:val="540"/>
        </w:trPr>
        <w:tc>
          <w:tcPr>
            <w:tcW w:w="194" w:type="pct"/>
            <w:vAlign w:val="center"/>
            <w:hideMark/>
          </w:tcPr>
          <w:p w14:paraId="050DA90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23</w:t>
            </w:r>
          </w:p>
        </w:tc>
        <w:tc>
          <w:tcPr>
            <w:tcW w:w="318" w:type="pct"/>
            <w:vMerge/>
            <w:vAlign w:val="center"/>
            <w:hideMark/>
          </w:tcPr>
          <w:p w14:paraId="781ABBF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4AB1DE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3A6C8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影院巷道路及管网改造项目</w:t>
            </w:r>
          </w:p>
        </w:tc>
        <w:tc>
          <w:tcPr>
            <w:tcW w:w="196" w:type="pct"/>
            <w:vAlign w:val="center"/>
            <w:hideMark/>
          </w:tcPr>
          <w:p w14:paraId="506905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7F7253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对影院巷（鼓楼街-永清路）进行道路及排水改造，道路工程、污水工程、雨水工程、暖通工程、道路照明工程、电力电信工程及燃气工程。改造道路总长度180米。</w:t>
            </w:r>
          </w:p>
        </w:tc>
        <w:tc>
          <w:tcPr>
            <w:tcW w:w="416" w:type="pct"/>
            <w:vMerge/>
            <w:vAlign w:val="center"/>
            <w:hideMark/>
          </w:tcPr>
          <w:p w14:paraId="0F5AD751"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2B03045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D429F5F" w14:textId="77777777" w:rsidTr="00882E8D">
        <w:trPr>
          <w:trHeight w:val="540"/>
        </w:trPr>
        <w:tc>
          <w:tcPr>
            <w:tcW w:w="194" w:type="pct"/>
            <w:vAlign w:val="center"/>
            <w:hideMark/>
          </w:tcPr>
          <w:p w14:paraId="3DBEC7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24</w:t>
            </w:r>
          </w:p>
        </w:tc>
        <w:tc>
          <w:tcPr>
            <w:tcW w:w="318" w:type="pct"/>
            <w:vMerge/>
            <w:vAlign w:val="center"/>
            <w:hideMark/>
          </w:tcPr>
          <w:p w14:paraId="5AF27EF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3FEB21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D01D6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耕读路道路及管网改造项目</w:t>
            </w:r>
          </w:p>
        </w:tc>
        <w:tc>
          <w:tcPr>
            <w:tcW w:w="196" w:type="pct"/>
            <w:vAlign w:val="center"/>
            <w:hideMark/>
          </w:tcPr>
          <w:p w14:paraId="4A9BFDC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D64798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w:t>
            </w:r>
            <w:proofErr w:type="gramStart"/>
            <w:r w:rsidRPr="008A6767">
              <w:rPr>
                <w:rFonts w:ascii="仿宋_GB2312" w:hint="eastAsia"/>
                <w:color w:val="000000" w:themeColor="text1"/>
                <w:szCs w:val="21"/>
              </w:rPr>
              <w:t>耕读路</w:t>
            </w:r>
            <w:proofErr w:type="gramEnd"/>
            <w:r w:rsidRPr="008A6767">
              <w:rPr>
                <w:rFonts w:ascii="仿宋_GB2312" w:hint="eastAsia"/>
                <w:color w:val="000000" w:themeColor="text1"/>
                <w:szCs w:val="21"/>
              </w:rPr>
              <w:t>(花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-影院巷）进行道路及排水改造，道路工程、给水工程、污水工程、雨水工程、暖通工程、道路照明工程、电力电信工程及燃气工程。改造道路总长度255米。</w:t>
            </w:r>
          </w:p>
        </w:tc>
        <w:tc>
          <w:tcPr>
            <w:tcW w:w="416" w:type="pct"/>
            <w:vMerge/>
            <w:vAlign w:val="center"/>
            <w:hideMark/>
          </w:tcPr>
          <w:p w14:paraId="729680D6"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12D981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A26B65A" w14:textId="77777777" w:rsidTr="00882E8D">
        <w:trPr>
          <w:trHeight w:val="1350"/>
        </w:trPr>
        <w:tc>
          <w:tcPr>
            <w:tcW w:w="194" w:type="pct"/>
            <w:vAlign w:val="center"/>
            <w:hideMark/>
          </w:tcPr>
          <w:p w14:paraId="3FE8DA0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w:t>
            </w:r>
          </w:p>
        </w:tc>
        <w:tc>
          <w:tcPr>
            <w:tcW w:w="318" w:type="pct"/>
            <w:vMerge/>
            <w:vAlign w:val="center"/>
            <w:hideMark/>
          </w:tcPr>
          <w:p w14:paraId="6301023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8BE5F8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A649C2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（振兴路-盐州路） 道路及管网改造项目一期</w:t>
            </w:r>
          </w:p>
        </w:tc>
        <w:tc>
          <w:tcPr>
            <w:tcW w:w="196" w:type="pct"/>
            <w:vAlign w:val="center"/>
            <w:hideMark/>
          </w:tcPr>
          <w:p w14:paraId="00C8898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84F9F7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采用雨污分流模式，在排水、给水、路灯、供热、通信、燃气、道路工程等方面对花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振兴路-盐州路）进行了改造，其中排水工程雨水排水主要采用D1500管径，污水排水采用D600管径；道路工程包括拆除沥青路面、人行道、路缘石。新建沥青路面34964平方米，人行道11407平方米，花岗岩路缘石6048米，混凝土平道牙1911米，花岗岩树框290套。</w:t>
            </w:r>
          </w:p>
        </w:tc>
        <w:tc>
          <w:tcPr>
            <w:tcW w:w="416" w:type="pct"/>
            <w:vAlign w:val="center"/>
            <w:hideMark/>
          </w:tcPr>
          <w:p w14:paraId="11A6236E" w14:textId="35E2633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4861.00</w:t>
            </w:r>
          </w:p>
        </w:tc>
        <w:tc>
          <w:tcPr>
            <w:tcW w:w="427" w:type="pct"/>
            <w:vAlign w:val="center"/>
            <w:hideMark/>
          </w:tcPr>
          <w:p w14:paraId="2DA9E79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4B5B8B5" w14:textId="77777777" w:rsidTr="00882E8D">
        <w:trPr>
          <w:trHeight w:val="68"/>
        </w:trPr>
        <w:tc>
          <w:tcPr>
            <w:tcW w:w="194" w:type="pct"/>
            <w:vAlign w:val="center"/>
            <w:hideMark/>
          </w:tcPr>
          <w:p w14:paraId="6A2E941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26</w:t>
            </w:r>
          </w:p>
        </w:tc>
        <w:tc>
          <w:tcPr>
            <w:tcW w:w="318" w:type="pct"/>
            <w:vMerge/>
            <w:vAlign w:val="center"/>
            <w:hideMark/>
          </w:tcPr>
          <w:p w14:paraId="17F516F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07EFA4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254CCB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盐池县盐州路北延伸段（民族街-防秋西街）道路及管网改造</w:t>
            </w:r>
            <w:r w:rsidRPr="008A6767">
              <w:rPr>
                <w:rFonts w:ascii="仿宋_GB2312" w:hint="eastAsia"/>
                <w:color w:val="000000" w:themeColor="text1"/>
                <w:szCs w:val="21"/>
              </w:rPr>
              <w:lastRenderedPageBreak/>
              <w:t>工程</w:t>
            </w:r>
          </w:p>
        </w:tc>
        <w:tc>
          <w:tcPr>
            <w:tcW w:w="196" w:type="pct"/>
            <w:vAlign w:val="center"/>
            <w:hideMark/>
          </w:tcPr>
          <w:p w14:paraId="5A3D53A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改造</w:t>
            </w:r>
          </w:p>
        </w:tc>
        <w:tc>
          <w:tcPr>
            <w:tcW w:w="2375" w:type="pct"/>
            <w:vAlign w:val="center"/>
            <w:hideMark/>
          </w:tcPr>
          <w:p w14:paraId="7DC008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对盐州路延伸段（泄洪渠桥梁及北侧道路）进行新建改造，通过实施雨污分流改造、完善供气供电管线、人行道透水铺装等，改造道路230米，新建道路740米，改造桥梁长度30米。</w:t>
            </w:r>
          </w:p>
        </w:tc>
        <w:tc>
          <w:tcPr>
            <w:tcW w:w="416" w:type="pct"/>
            <w:vAlign w:val="center"/>
            <w:hideMark/>
          </w:tcPr>
          <w:p w14:paraId="4B163C2E" w14:textId="4904521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5801.00</w:t>
            </w:r>
          </w:p>
        </w:tc>
        <w:tc>
          <w:tcPr>
            <w:tcW w:w="427" w:type="pct"/>
            <w:vAlign w:val="center"/>
            <w:hideMark/>
          </w:tcPr>
          <w:p w14:paraId="2F0F9AE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473A7B2" w14:textId="77777777" w:rsidTr="00882E8D">
        <w:trPr>
          <w:trHeight w:val="1080"/>
        </w:trPr>
        <w:tc>
          <w:tcPr>
            <w:tcW w:w="194" w:type="pct"/>
            <w:vAlign w:val="center"/>
            <w:hideMark/>
          </w:tcPr>
          <w:p w14:paraId="4A7B9AB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27</w:t>
            </w:r>
          </w:p>
        </w:tc>
        <w:tc>
          <w:tcPr>
            <w:tcW w:w="318" w:type="pct"/>
            <w:vMerge/>
            <w:vAlign w:val="center"/>
            <w:hideMark/>
          </w:tcPr>
          <w:p w14:paraId="02EC649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1DA8D4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869BF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盐池县盐州路（</w:t>
            </w:r>
            <w:proofErr w:type="gramStart"/>
            <w:r w:rsidRPr="008A6767">
              <w:rPr>
                <w:rFonts w:ascii="仿宋_GB2312" w:hint="eastAsia"/>
                <w:color w:val="000000" w:themeColor="text1"/>
                <w:szCs w:val="21"/>
              </w:rPr>
              <w:t>广惠街</w:t>
            </w:r>
            <w:proofErr w:type="gramEnd"/>
            <w:r w:rsidRPr="008A6767">
              <w:rPr>
                <w:rFonts w:ascii="仿宋_GB2312" w:hint="eastAsia"/>
                <w:color w:val="000000" w:themeColor="text1"/>
                <w:szCs w:val="21"/>
              </w:rPr>
              <w:t>-民族街）管网改造及路面恢复工程</w:t>
            </w:r>
          </w:p>
        </w:tc>
        <w:tc>
          <w:tcPr>
            <w:tcW w:w="196" w:type="pct"/>
            <w:vAlign w:val="center"/>
            <w:hideMark/>
          </w:tcPr>
          <w:p w14:paraId="0BD6D8B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C43C7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新建雨水管网、改建污水管网、完善给水管网、补充燃气管线、配套强弱电排管，对泄洪渠以北段道路进行新建，对现状道路进行改建，人行道设置透水铺装进行道路海绵化设计，全长2.64公里。</w:t>
            </w:r>
          </w:p>
        </w:tc>
        <w:tc>
          <w:tcPr>
            <w:tcW w:w="416" w:type="pct"/>
            <w:vAlign w:val="center"/>
            <w:hideMark/>
          </w:tcPr>
          <w:p w14:paraId="5F4F4B33" w14:textId="45CD85B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6063.00</w:t>
            </w:r>
          </w:p>
        </w:tc>
        <w:tc>
          <w:tcPr>
            <w:tcW w:w="427" w:type="pct"/>
            <w:vAlign w:val="center"/>
            <w:hideMark/>
          </w:tcPr>
          <w:p w14:paraId="0004D53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8982602" w14:textId="77777777" w:rsidTr="00882E8D">
        <w:trPr>
          <w:trHeight w:val="810"/>
        </w:trPr>
        <w:tc>
          <w:tcPr>
            <w:tcW w:w="194" w:type="pct"/>
            <w:vAlign w:val="center"/>
            <w:hideMark/>
          </w:tcPr>
          <w:p w14:paraId="73F52AE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28</w:t>
            </w:r>
          </w:p>
        </w:tc>
        <w:tc>
          <w:tcPr>
            <w:tcW w:w="318" w:type="pct"/>
            <w:vMerge/>
            <w:vAlign w:val="center"/>
            <w:hideMark/>
          </w:tcPr>
          <w:p w14:paraId="1F7C0CC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0309E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0A0CEE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盐池县民族街管网改造及路面恢复工程</w:t>
            </w:r>
          </w:p>
        </w:tc>
        <w:tc>
          <w:tcPr>
            <w:tcW w:w="196" w:type="pct"/>
            <w:vAlign w:val="center"/>
            <w:hideMark/>
          </w:tcPr>
          <w:p w14:paraId="042EF71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8CA38E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对民族街（平安大道-东顺路）进行改造，全长2.986公里，包括：道路工程、给水工程、雨水工程、污水工程、暖通工程、燃气工程、电缆入地、通信预埋、道路照明等市政基础设施建设。</w:t>
            </w:r>
          </w:p>
        </w:tc>
        <w:tc>
          <w:tcPr>
            <w:tcW w:w="416" w:type="pct"/>
            <w:vAlign w:val="center"/>
            <w:hideMark/>
          </w:tcPr>
          <w:p w14:paraId="20F4A518" w14:textId="7890472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10665.86</w:t>
            </w:r>
          </w:p>
        </w:tc>
        <w:tc>
          <w:tcPr>
            <w:tcW w:w="427" w:type="pct"/>
            <w:vAlign w:val="center"/>
            <w:hideMark/>
          </w:tcPr>
          <w:p w14:paraId="646E5AA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4A8AED7" w14:textId="77777777" w:rsidTr="00882E8D">
        <w:trPr>
          <w:trHeight w:val="1620"/>
        </w:trPr>
        <w:tc>
          <w:tcPr>
            <w:tcW w:w="194" w:type="pct"/>
            <w:vAlign w:val="center"/>
            <w:hideMark/>
          </w:tcPr>
          <w:p w14:paraId="7FF7122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29</w:t>
            </w:r>
          </w:p>
        </w:tc>
        <w:tc>
          <w:tcPr>
            <w:tcW w:w="318" w:type="pct"/>
            <w:vMerge/>
            <w:vAlign w:val="center"/>
            <w:hideMark/>
          </w:tcPr>
          <w:p w14:paraId="44809D6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523C25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7E3BE2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盐林路（民族街至永生物流园）、振远街（鼓楼街至东顺路）等路段人行道提升改造工程</w:t>
            </w:r>
          </w:p>
        </w:tc>
        <w:tc>
          <w:tcPr>
            <w:tcW w:w="196" w:type="pct"/>
            <w:vAlign w:val="center"/>
            <w:hideMark/>
          </w:tcPr>
          <w:p w14:paraId="1703A92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27C16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对盐林路（民族街至永生物流园）、振远街（鼓楼街至东顺路）、解放街等路段人行道铺装提升改造。铺装透水砖1000平米，更换台阶大理石面砖500平米，更换大理石道牙4000米，混凝土硬化500平米等。</w:t>
            </w:r>
          </w:p>
        </w:tc>
        <w:tc>
          <w:tcPr>
            <w:tcW w:w="416" w:type="pct"/>
            <w:vAlign w:val="center"/>
            <w:hideMark/>
          </w:tcPr>
          <w:p w14:paraId="6D6D9498" w14:textId="520766E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350.00</w:t>
            </w:r>
          </w:p>
        </w:tc>
        <w:tc>
          <w:tcPr>
            <w:tcW w:w="427" w:type="pct"/>
            <w:vAlign w:val="center"/>
            <w:hideMark/>
          </w:tcPr>
          <w:p w14:paraId="1FEA90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C62E7F2" w14:textId="77777777" w:rsidTr="00882E8D">
        <w:trPr>
          <w:trHeight w:val="810"/>
        </w:trPr>
        <w:tc>
          <w:tcPr>
            <w:tcW w:w="194" w:type="pct"/>
            <w:vAlign w:val="center"/>
            <w:hideMark/>
          </w:tcPr>
          <w:p w14:paraId="564827F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w:t>
            </w:r>
          </w:p>
        </w:tc>
        <w:tc>
          <w:tcPr>
            <w:tcW w:w="318" w:type="pct"/>
            <w:vMerge/>
            <w:vAlign w:val="center"/>
            <w:hideMark/>
          </w:tcPr>
          <w:p w14:paraId="293177C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9CE149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1F7ECB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广惠街综合</w:t>
            </w:r>
            <w:proofErr w:type="gramEnd"/>
            <w:r w:rsidRPr="008A6767">
              <w:rPr>
                <w:rFonts w:ascii="仿宋_GB2312" w:hint="eastAsia"/>
                <w:color w:val="000000" w:themeColor="text1"/>
                <w:szCs w:val="21"/>
              </w:rPr>
              <w:t>管网及人行道提升改造工程</w:t>
            </w:r>
          </w:p>
        </w:tc>
        <w:tc>
          <w:tcPr>
            <w:tcW w:w="196" w:type="pct"/>
            <w:vAlign w:val="center"/>
            <w:hideMark/>
          </w:tcPr>
          <w:p w14:paraId="3F422EB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906AEF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新建污水管网、雨水管网、完善给水管网、补充供热管线、配套路灯及强弱电排管等，全长2.1千米。</w:t>
            </w:r>
          </w:p>
        </w:tc>
        <w:tc>
          <w:tcPr>
            <w:tcW w:w="416" w:type="pct"/>
            <w:vAlign w:val="center"/>
            <w:hideMark/>
          </w:tcPr>
          <w:p w14:paraId="40742CED" w14:textId="0104B3B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17442.44</w:t>
            </w:r>
          </w:p>
        </w:tc>
        <w:tc>
          <w:tcPr>
            <w:tcW w:w="427" w:type="pct"/>
            <w:vAlign w:val="center"/>
            <w:hideMark/>
          </w:tcPr>
          <w:p w14:paraId="43EC541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6CDDFCC" w14:textId="77777777" w:rsidTr="00882E8D">
        <w:trPr>
          <w:trHeight w:val="1080"/>
        </w:trPr>
        <w:tc>
          <w:tcPr>
            <w:tcW w:w="194" w:type="pct"/>
            <w:vAlign w:val="center"/>
            <w:hideMark/>
          </w:tcPr>
          <w:p w14:paraId="596916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31</w:t>
            </w:r>
          </w:p>
        </w:tc>
        <w:tc>
          <w:tcPr>
            <w:tcW w:w="318" w:type="pct"/>
            <w:vMerge/>
            <w:vAlign w:val="center"/>
            <w:hideMark/>
          </w:tcPr>
          <w:p w14:paraId="2F9E0D7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D77ACD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32F15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广惠街（盐州</w:t>
            </w:r>
            <w:proofErr w:type="gramStart"/>
            <w:r w:rsidRPr="008A6767">
              <w:rPr>
                <w:rFonts w:ascii="仿宋_GB2312" w:hint="eastAsia"/>
                <w:color w:val="000000" w:themeColor="text1"/>
                <w:szCs w:val="21"/>
              </w:rPr>
              <w:t>路至盐川大</w:t>
            </w:r>
            <w:proofErr w:type="gramEnd"/>
            <w:r w:rsidRPr="008A6767">
              <w:rPr>
                <w:rFonts w:ascii="仿宋_GB2312" w:hint="eastAsia"/>
                <w:color w:val="000000" w:themeColor="text1"/>
                <w:szCs w:val="21"/>
              </w:rPr>
              <w:t>道）人行道提升改造工程</w:t>
            </w:r>
          </w:p>
        </w:tc>
        <w:tc>
          <w:tcPr>
            <w:tcW w:w="196" w:type="pct"/>
            <w:vAlign w:val="center"/>
            <w:hideMark/>
          </w:tcPr>
          <w:p w14:paraId="505844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54DEE1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广惠街（盐州</w:t>
            </w:r>
            <w:proofErr w:type="gramStart"/>
            <w:r w:rsidRPr="008A6767">
              <w:rPr>
                <w:rFonts w:ascii="仿宋_GB2312" w:hint="eastAsia"/>
                <w:color w:val="000000" w:themeColor="text1"/>
                <w:szCs w:val="21"/>
              </w:rPr>
              <w:t>路至盐川大</w:t>
            </w:r>
            <w:proofErr w:type="gramEnd"/>
            <w:r w:rsidRPr="008A6767">
              <w:rPr>
                <w:rFonts w:ascii="仿宋_GB2312" w:hint="eastAsia"/>
                <w:color w:val="000000" w:themeColor="text1"/>
                <w:szCs w:val="21"/>
              </w:rPr>
              <w:t>道）两侧人行道进行提升改造，新建透水混凝土步道等。</w:t>
            </w:r>
          </w:p>
        </w:tc>
        <w:tc>
          <w:tcPr>
            <w:tcW w:w="416" w:type="pct"/>
            <w:vAlign w:val="center"/>
            <w:hideMark/>
          </w:tcPr>
          <w:p w14:paraId="79B3D021" w14:textId="2C6F6BF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600.00</w:t>
            </w:r>
          </w:p>
        </w:tc>
        <w:tc>
          <w:tcPr>
            <w:tcW w:w="427" w:type="pct"/>
            <w:vAlign w:val="center"/>
            <w:hideMark/>
          </w:tcPr>
          <w:p w14:paraId="024471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21486EFC" w14:textId="77777777" w:rsidTr="00882E8D">
        <w:trPr>
          <w:trHeight w:val="810"/>
        </w:trPr>
        <w:tc>
          <w:tcPr>
            <w:tcW w:w="194" w:type="pct"/>
            <w:vAlign w:val="center"/>
            <w:hideMark/>
          </w:tcPr>
          <w:p w14:paraId="730F5C4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w:t>
            </w:r>
          </w:p>
        </w:tc>
        <w:tc>
          <w:tcPr>
            <w:tcW w:w="318" w:type="pct"/>
            <w:vMerge/>
            <w:vAlign w:val="center"/>
            <w:hideMark/>
          </w:tcPr>
          <w:p w14:paraId="2F54892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91E8A3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3A8384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文化街道路及管网改造项目</w:t>
            </w:r>
          </w:p>
        </w:tc>
        <w:tc>
          <w:tcPr>
            <w:tcW w:w="196" w:type="pct"/>
            <w:vAlign w:val="center"/>
            <w:hideMark/>
          </w:tcPr>
          <w:p w14:paraId="67845B7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BB5528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对文化街（五原路-平安大道）进行雨污分流改造，铺设雨水管网，改造道路总长度1600米。文化街（盐州路-五原路）进行给水管网提升改造工程，主管道管径为 DN200～DN400，改造道路总长度3500米。</w:t>
            </w:r>
          </w:p>
        </w:tc>
        <w:tc>
          <w:tcPr>
            <w:tcW w:w="416" w:type="pct"/>
            <w:vMerge w:val="restart"/>
            <w:vAlign w:val="center"/>
            <w:hideMark/>
          </w:tcPr>
          <w:p w14:paraId="562CA3CB" w14:textId="498DBF9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11876.00</w:t>
            </w:r>
          </w:p>
        </w:tc>
        <w:tc>
          <w:tcPr>
            <w:tcW w:w="427" w:type="pct"/>
            <w:vAlign w:val="center"/>
            <w:hideMark/>
          </w:tcPr>
          <w:p w14:paraId="099481E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770E4B0" w14:textId="77777777" w:rsidTr="00882E8D">
        <w:trPr>
          <w:trHeight w:val="540"/>
        </w:trPr>
        <w:tc>
          <w:tcPr>
            <w:tcW w:w="194" w:type="pct"/>
            <w:vAlign w:val="center"/>
            <w:hideMark/>
          </w:tcPr>
          <w:p w14:paraId="72D67AE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33</w:t>
            </w:r>
          </w:p>
        </w:tc>
        <w:tc>
          <w:tcPr>
            <w:tcW w:w="318" w:type="pct"/>
            <w:vMerge/>
            <w:vAlign w:val="center"/>
            <w:hideMark/>
          </w:tcPr>
          <w:p w14:paraId="293518E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0A1A6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FA4E2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振远街道路及管网改</w:t>
            </w:r>
            <w:r w:rsidRPr="008A6767">
              <w:rPr>
                <w:rFonts w:ascii="仿宋_GB2312" w:hint="eastAsia"/>
                <w:color w:val="000000" w:themeColor="text1"/>
                <w:szCs w:val="21"/>
              </w:rPr>
              <w:lastRenderedPageBreak/>
              <w:t>造项目</w:t>
            </w:r>
          </w:p>
        </w:tc>
        <w:tc>
          <w:tcPr>
            <w:tcW w:w="196" w:type="pct"/>
            <w:vAlign w:val="center"/>
            <w:hideMark/>
          </w:tcPr>
          <w:p w14:paraId="1382C7E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改</w:t>
            </w:r>
            <w:r w:rsidRPr="008A6767">
              <w:rPr>
                <w:rFonts w:ascii="仿宋_GB2312" w:hint="eastAsia"/>
                <w:color w:val="000000" w:themeColor="text1"/>
                <w:szCs w:val="21"/>
              </w:rPr>
              <w:lastRenderedPageBreak/>
              <w:t>造</w:t>
            </w:r>
          </w:p>
        </w:tc>
        <w:tc>
          <w:tcPr>
            <w:tcW w:w="2375" w:type="pct"/>
            <w:vAlign w:val="center"/>
            <w:hideMark/>
          </w:tcPr>
          <w:p w14:paraId="1B3BB533" w14:textId="3DBB58D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对振远街（东顺路-城西规划路）进行给水管网提升改造工程，主管道</w:t>
            </w:r>
            <w:r w:rsidRPr="008A6767">
              <w:rPr>
                <w:rFonts w:ascii="仿宋_GB2312" w:hint="eastAsia"/>
                <w:color w:val="000000" w:themeColor="text1"/>
                <w:szCs w:val="21"/>
              </w:rPr>
              <w:lastRenderedPageBreak/>
              <w:t>管径为DN200～DN400，改造道路总长度5000米。</w:t>
            </w:r>
          </w:p>
        </w:tc>
        <w:tc>
          <w:tcPr>
            <w:tcW w:w="416" w:type="pct"/>
            <w:vMerge/>
            <w:vAlign w:val="center"/>
            <w:hideMark/>
          </w:tcPr>
          <w:p w14:paraId="5CA3158E"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777ED2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F29F6CA" w14:textId="77777777" w:rsidTr="00882E8D">
        <w:trPr>
          <w:trHeight w:val="540"/>
        </w:trPr>
        <w:tc>
          <w:tcPr>
            <w:tcW w:w="194" w:type="pct"/>
            <w:vAlign w:val="center"/>
            <w:hideMark/>
          </w:tcPr>
          <w:p w14:paraId="2102175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34</w:t>
            </w:r>
          </w:p>
        </w:tc>
        <w:tc>
          <w:tcPr>
            <w:tcW w:w="318" w:type="pct"/>
            <w:vMerge/>
            <w:vAlign w:val="center"/>
            <w:hideMark/>
          </w:tcPr>
          <w:p w14:paraId="68474C6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24B3B2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B2812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东顺路道路及管网改造项目</w:t>
            </w:r>
          </w:p>
        </w:tc>
        <w:tc>
          <w:tcPr>
            <w:tcW w:w="196" w:type="pct"/>
            <w:vAlign w:val="center"/>
            <w:hideMark/>
          </w:tcPr>
          <w:p w14:paraId="7B584E6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5C44E5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对东顺路（</w:t>
            </w:r>
            <w:proofErr w:type="gramStart"/>
            <w:r w:rsidRPr="008A6767">
              <w:rPr>
                <w:rFonts w:ascii="仿宋_GB2312" w:hint="eastAsia"/>
                <w:color w:val="000000" w:themeColor="text1"/>
                <w:szCs w:val="21"/>
              </w:rPr>
              <w:t>防秋路</w:t>
            </w:r>
            <w:proofErr w:type="gramEnd"/>
            <w:r w:rsidRPr="008A6767">
              <w:rPr>
                <w:rFonts w:ascii="仿宋_GB2312" w:hint="eastAsia"/>
                <w:color w:val="000000" w:themeColor="text1"/>
                <w:szCs w:val="21"/>
              </w:rPr>
              <w:t>-凝翠街）进行雨污分流改造，铺设雨水管网，改造道路总长度3400米。</w:t>
            </w:r>
          </w:p>
        </w:tc>
        <w:tc>
          <w:tcPr>
            <w:tcW w:w="416" w:type="pct"/>
            <w:vAlign w:val="center"/>
            <w:hideMark/>
          </w:tcPr>
          <w:p w14:paraId="56FE0465" w14:textId="5DFB050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3400.00</w:t>
            </w:r>
          </w:p>
        </w:tc>
        <w:tc>
          <w:tcPr>
            <w:tcW w:w="427" w:type="pct"/>
            <w:vAlign w:val="center"/>
            <w:hideMark/>
          </w:tcPr>
          <w:p w14:paraId="69FB77A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5639234" w14:textId="77777777" w:rsidTr="00882E8D">
        <w:trPr>
          <w:trHeight w:val="810"/>
        </w:trPr>
        <w:tc>
          <w:tcPr>
            <w:tcW w:w="194" w:type="pct"/>
            <w:vAlign w:val="center"/>
            <w:hideMark/>
          </w:tcPr>
          <w:p w14:paraId="37ED9B4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35</w:t>
            </w:r>
          </w:p>
        </w:tc>
        <w:tc>
          <w:tcPr>
            <w:tcW w:w="318" w:type="pct"/>
            <w:vMerge/>
            <w:vAlign w:val="center"/>
            <w:hideMark/>
          </w:tcPr>
          <w:p w14:paraId="316A718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B91D1C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429D70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解放街东延伸段道路及管网改造项目</w:t>
            </w:r>
          </w:p>
        </w:tc>
        <w:tc>
          <w:tcPr>
            <w:tcW w:w="196" w:type="pct"/>
            <w:vAlign w:val="center"/>
            <w:hideMark/>
          </w:tcPr>
          <w:p w14:paraId="542AD43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A1B8C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对解放街东延伸段（</w:t>
            </w:r>
            <w:proofErr w:type="gramStart"/>
            <w:r w:rsidRPr="008A6767">
              <w:rPr>
                <w:rFonts w:ascii="微软雅黑" w:eastAsia="微软雅黑" w:hAnsi="微软雅黑" w:cs="微软雅黑" w:hint="eastAsia"/>
                <w:color w:val="000000" w:themeColor="text1"/>
                <w:szCs w:val="21"/>
              </w:rPr>
              <w:t>昫</w:t>
            </w:r>
            <w:r w:rsidRPr="008A6767">
              <w:rPr>
                <w:rFonts w:ascii="仿宋_GB2312" w:hAnsi="仿宋_GB2312" w:cs="仿宋_GB2312" w:hint="eastAsia"/>
                <w:color w:val="000000" w:themeColor="text1"/>
                <w:szCs w:val="21"/>
              </w:rPr>
              <w:t>衍路</w:t>
            </w:r>
            <w:proofErr w:type="gramEnd"/>
            <w:r w:rsidRPr="008A6767">
              <w:rPr>
                <w:rFonts w:ascii="仿宋_GB2312" w:hint="eastAsia"/>
                <w:color w:val="000000" w:themeColor="text1"/>
                <w:szCs w:val="21"/>
              </w:rPr>
              <w:t>-盐川大道）进行雨污分流改造，铺设雨水管网，改造道路总长度1300米。</w:t>
            </w:r>
          </w:p>
        </w:tc>
        <w:tc>
          <w:tcPr>
            <w:tcW w:w="416" w:type="pct"/>
            <w:vAlign w:val="center"/>
            <w:hideMark/>
          </w:tcPr>
          <w:p w14:paraId="5DE090BF" w14:textId="01FD2D4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1300.00</w:t>
            </w:r>
          </w:p>
        </w:tc>
        <w:tc>
          <w:tcPr>
            <w:tcW w:w="427" w:type="pct"/>
            <w:vAlign w:val="center"/>
            <w:hideMark/>
          </w:tcPr>
          <w:p w14:paraId="0B1DE84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756D22C" w14:textId="77777777" w:rsidTr="00882E8D">
        <w:trPr>
          <w:trHeight w:val="540"/>
        </w:trPr>
        <w:tc>
          <w:tcPr>
            <w:tcW w:w="194" w:type="pct"/>
            <w:vAlign w:val="center"/>
            <w:hideMark/>
          </w:tcPr>
          <w:p w14:paraId="27EC9C2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36</w:t>
            </w:r>
          </w:p>
        </w:tc>
        <w:tc>
          <w:tcPr>
            <w:tcW w:w="318" w:type="pct"/>
            <w:vMerge/>
            <w:vAlign w:val="center"/>
            <w:hideMark/>
          </w:tcPr>
          <w:p w14:paraId="3B2F2DA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BF837D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C820A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平安街东段道路建设工程</w:t>
            </w:r>
          </w:p>
        </w:tc>
        <w:tc>
          <w:tcPr>
            <w:tcW w:w="196" w:type="pct"/>
            <w:vAlign w:val="center"/>
            <w:hideMark/>
          </w:tcPr>
          <w:p w14:paraId="43EB8ED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ED43B5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新建平安街东段（福州路-东顺路）道路，同步建设排水工程，道路长度1700米。</w:t>
            </w:r>
          </w:p>
        </w:tc>
        <w:tc>
          <w:tcPr>
            <w:tcW w:w="416" w:type="pct"/>
            <w:vAlign w:val="center"/>
            <w:hideMark/>
          </w:tcPr>
          <w:p w14:paraId="6EF4E233" w14:textId="68BD90D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900.00</w:t>
            </w:r>
          </w:p>
        </w:tc>
        <w:tc>
          <w:tcPr>
            <w:tcW w:w="427" w:type="pct"/>
            <w:vAlign w:val="center"/>
            <w:hideMark/>
          </w:tcPr>
          <w:p w14:paraId="4396B2D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FA6BEA2" w14:textId="77777777" w:rsidTr="00882E8D">
        <w:trPr>
          <w:trHeight w:val="540"/>
        </w:trPr>
        <w:tc>
          <w:tcPr>
            <w:tcW w:w="194" w:type="pct"/>
            <w:vAlign w:val="center"/>
            <w:hideMark/>
          </w:tcPr>
          <w:p w14:paraId="28C998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w:t>
            </w:r>
          </w:p>
        </w:tc>
        <w:tc>
          <w:tcPr>
            <w:tcW w:w="318" w:type="pct"/>
            <w:vMerge/>
            <w:vAlign w:val="center"/>
            <w:hideMark/>
          </w:tcPr>
          <w:p w14:paraId="58DC3D0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1D7EB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A924E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北园街东延伸段道路建设工程</w:t>
            </w:r>
          </w:p>
        </w:tc>
        <w:tc>
          <w:tcPr>
            <w:tcW w:w="196" w:type="pct"/>
            <w:vAlign w:val="center"/>
            <w:hideMark/>
          </w:tcPr>
          <w:p w14:paraId="69C73FF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BED20F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新建北园街东延伸段（盐州路北段-东顺路），同步建设排水、给水、供热、电力、通信及燃气工程，道路长度1020米。</w:t>
            </w:r>
          </w:p>
        </w:tc>
        <w:tc>
          <w:tcPr>
            <w:tcW w:w="416" w:type="pct"/>
            <w:vAlign w:val="center"/>
            <w:hideMark/>
          </w:tcPr>
          <w:p w14:paraId="7316C62C" w14:textId="4B6A88D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2700.00</w:t>
            </w:r>
          </w:p>
        </w:tc>
        <w:tc>
          <w:tcPr>
            <w:tcW w:w="427" w:type="pct"/>
            <w:vAlign w:val="center"/>
            <w:hideMark/>
          </w:tcPr>
          <w:p w14:paraId="4BBD7E6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2534885" w14:textId="77777777" w:rsidTr="00882E8D">
        <w:trPr>
          <w:trHeight w:val="540"/>
        </w:trPr>
        <w:tc>
          <w:tcPr>
            <w:tcW w:w="194" w:type="pct"/>
            <w:vAlign w:val="center"/>
            <w:hideMark/>
          </w:tcPr>
          <w:p w14:paraId="7AEC33C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38</w:t>
            </w:r>
          </w:p>
        </w:tc>
        <w:tc>
          <w:tcPr>
            <w:tcW w:w="318" w:type="pct"/>
            <w:vMerge/>
            <w:vAlign w:val="center"/>
            <w:hideMark/>
          </w:tcPr>
          <w:p w14:paraId="528C2F5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700FDC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C14F86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振远街东延伸段道路建设工程</w:t>
            </w:r>
          </w:p>
        </w:tc>
        <w:tc>
          <w:tcPr>
            <w:tcW w:w="196" w:type="pct"/>
            <w:vAlign w:val="center"/>
            <w:hideMark/>
          </w:tcPr>
          <w:p w14:paraId="3B8ABF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4E7CFB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振远街东延伸段（东顺路-盐川大道），同步建设排水、给水、供热、电力、通信及燃气工程，道路长度960米。</w:t>
            </w:r>
          </w:p>
        </w:tc>
        <w:tc>
          <w:tcPr>
            <w:tcW w:w="416" w:type="pct"/>
            <w:vAlign w:val="center"/>
            <w:hideMark/>
          </w:tcPr>
          <w:p w14:paraId="5C17D1EE" w14:textId="5110467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1000.00</w:t>
            </w:r>
          </w:p>
        </w:tc>
        <w:tc>
          <w:tcPr>
            <w:tcW w:w="427" w:type="pct"/>
            <w:vAlign w:val="center"/>
            <w:hideMark/>
          </w:tcPr>
          <w:p w14:paraId="18DD716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53D382B6" w14:textId="77777777" w:rsidTr="00882E8D">
        <w:trPr>
          <w:trHeight w:val="1080"/>
        </w:trPr>
        <w:tc>
          <w:tcPr>
            <w:tcW w:w="194" w:type="pct"/>
            <w:vAlign w:val="center"/>
            <w:hideMark/>
          </w:tcPr>
          <w:p w14:paraId="5011C53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39</w:t>
            </w:r>
          </w:p>
        </w:tc>
        <w:tc>
          <w:tcPr>
            <w:tcW w:w="318" w:type="pct"/>
            <w:vMerge/>
            <w:vAlign w:val="center"/>
            <w:hideMark/>
          </w:tcPr>
          <w:p w14:paraId="54C7EA4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74B7F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CC1207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（振兴路-盐州路） 道路及管网改造项目一期</w:t>
            </w:r>
          </w:p>
        </w:tc>
        <w:tc>
          <w:tcPr>
            <w:tcW w:w="196" w:type="pct"/>
            <w:vAlign w:val="center"/>
            <w:hideMark/>
          </w:tcPr>
          <w:p w14:paraId="7808655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52516E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（盐州路-盐川大道）进行道路及管网改造，包括道路工程、给水工程、排水工程、路灯工程、供热工程、通信工程及燃气工程，总长度2000米。</w:t>
            </w:r>
          </w:p>
        </w:tc>
        <w:tc>
          <w:tcPr>
            <w:tcW w:w="416" w:type="pct"/>
            <w:vAlign w:val="center"/>
            <w:hideMark/>
          </w:tcPr>
          <w:p w14:paraId="2AEC29EE" w14:textId="786C436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5261.00</w:t>
            </w:r>
          </w:p>
        </w:tc>
        <w:tc>
          <w:tcPr>
            <w:tcW w:w="427" w:type="pct"/>
            <w:vAlign w:val="center"/>
            <w:hideMark/>
          </w:tcPr>
          <w:p w14:paraId="411168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48A5299" w14:textId="77777777" w:rsidTr="00882E8D">
        <w:trPr>
          <w:trHeight w:val="540"/>
        </w:trPr>
        <w:tc>
          <w:tcPr>
            <w:tcW w:w="194" w:type="pct"/>
            <w:vAlign w:val="center"/>
            <w:hideMark/>
          </w:tcPr>
          <w:p w14:paraId="744A75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40</w:t>
            </w:r>
          </w:p>
        </w:tc>
        <w:tc>
          <w:tcPr>
            <w:tcW w:w="318" w:type="pct"/>
            <w:vMerge/>
            <w:vAlign w:val="center"/>
            <w:hideMark/>
          </w:tcPr>
          <w:p w14:paraId="677A6ED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EFBCBA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CC0CE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振兴路道路及管网改造项目</w:t>
            </w:r>
          </w:p>
        </w:tc>
        <w:tc>
          <w:tcPr>
            <w:tcW w:w="196" w:type="pct"/>
            <w:vAlign w:val="center"/>
            <w:hideMark/>
          </w:tcPr>
          <w:p w14:paraId="0BC9DE4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A61C50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对振兴路（民族街-广惠街）进行道路及排水改造，总长度1800米。</w:t>
            </w:r>
          </w:p>
        </w:tc>
        <w:tc>
          <w:tcPr>
            <w:tcW w:w="416" w:type="pct"/>
            <w:vMerge w:val="restart"/>
            <w:vAlign w:val="center"/>
            <w:hideMark/>
          </w:tcPr>
          <w:p w14:paraId="73D078F4" w14:textId="6C63CAF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24435.56</w:t>
            </w:r>
          </w:p>
        </w:tc>
        <w:tc>
          <w:tcPr>
            <w:tcW w:w="427" w:type="pct"/>
            <w:vAlign w:val="center"/>
            <w:hideMark/>
          </w:tcPr>
          <w:p w14:paraId="1FBD198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1A13CF3" w14:textId="77777777" w:rsidTr="00882E8D">
        <w:trPr>
          <w:trHeight w:val="540"/>
        </w:trPr>
        <w:tc>
          <w:tcPr>
            <w:tcW w:w="194" w:type="pct"/>
            <w:vAlign w:val="center"/>
            <w:hideMark/>
          </w:tcPr>
          <w:p w14:paraId="398F94A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41</w:t>
            </w:r>
          </w:p>
        </w:tc>
        <w:tc>
          <w:tcPr>
            <w:tcW w:w="318" w:type="pct"/>
            <w:vMerge/>
            <w:vAlign w:val="center"/>
            <w:hideMark/>
          </w:tcPr>
          <w:p w14:paraId="5446485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7523FF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96CEB6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元华街道路及管网改造项目</w:t>
            </w:r>
          </w:p>
        </w:tc>
        <w:tc>
          <w:tcPr>
            <w:tcW w:w="196" w:type="pct"/>
            <w:vAlign w:val="center"/>
            <w:hideMark/>
          </w:tcPr>
          <w:p w14:paraId="0290A8B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2A622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对元华街（鼓楼街-东顺路）进行道路及排水改造，总长度1000米。</w:t>
            </w:r>
          </w:p>
        </w:tc>
        <w:tc>
          <w:tcPr>
            <w:tcW w:w="416" w:type="pct"/>
            <w:vMerge/>
            <w:vAlign w:val="center"/>
            <w:hideMark/>
          </w:tcPr>
          <w:p w14:paraId="3A984270"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7E3991F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5A02AA5" w14:textId="77777777" w:rsidTr="00882E8D">
        <w:trPr>
          <w:trHeight w:val="540"/>
        </w:trPr>
        <w:tc>
          <w:tcPr>
            <w:tcW w:w="194" w:type="pct"/>
            <w:vAlign w:val="center"/>
            <w:hideMark/>
          </w:tcPr>
          <w:p w14:paraId="21ABDA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42</w:t>
            </w:r>
          </w:p>
        </w:tc>
        <w:tc>
          <w:tcPr>
            <w:tcW w:w="318" w:type="pct"/>
            <w:vMerge/>
            <w:vAlign w:val="center"/>
            <w:hideMark/>
          </w:tcPr>
          <w:p w14:paraId="58F47CA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65EE3C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15528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紫塞路道路及管网改造项目</w:t>
            </w:r>
          </w:p>
        </w:tc>
        <w:tc>
          <w:tcPr>
            <w:tcW w:w="196" w:type="pct"/>
            <w:vAlign w:val="center"/>
            <w:hideMark/>
          </w:tcPr>
          <w:p w14:paraId="6AEC789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CDC1F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对紫塞路（平安街-防秋路）进行道路及排水改造，总长度800米。</w:t>
            </w:r>
          </w:p>
        </w:tc>
        <w:tc>
          <w:tcPr>
            <w:tcW w:w="416" w:type="pct"/>
            <w:vMerge/>
            <w:vAlign w:val="center"/>
            <w:hideMark/>
          </w:tcPr>
          <w:p w14:paraId="73B2B863"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2A58A43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7F808702" w14:textId="77777777" w:rsidTr="00882E8D">
        <w:trPr>
          <w:trHeight w:val="540"/>
        </w:trPr>
        <w:tc>
          <w:tcPr>
            <w:tcW w:w="194" w:type="pct"/>
            <w:vAlign w:val="center"/>
            <w:hideMark/>
          </w:tcPr>
          <w:p w14:paraId="0C90C7E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43</w:t>
            </w:r>
          </w:p>
        </w:tc>
        <w:tc>
          <w:tcPr>
            <w:tcW w:w="318" w:type="pct"/>
            <w:vMerge/>
            <w:vAlign w:val="center"/>
            <w:hideMark/>
          </w:tcPr>
          <w:p w14:paraId="2952634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8B6892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DB7B2F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西三环道路及管网改</w:t>
            </w:r>
            <w:r w:rsidRPr="008A6767">
              <w:rPr>
                <w:rFonts w:ascii="仿宋_GB2312" w:hint="eastAsia"/>
                <w:color w:val="000000" w:themeColor="text1"/>
                <w:szCs w:val="21"/>
              </w:rPr>
              <w:lastRenderedPageBreak/>
              <w:t>造项目</w:t>
            </w:r>
          </w:p>
        </w:tc>
        <w:tc>
          <w:tcPr>
            <w:tcW w:w="196" w:type="pct"/>
            <w:vAlign w:val="center"/>
            <w:hideMark/>
          </w:tcPr>
          <w:p w14:paraId="3B5AABB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改</w:t>
            </w:r>
            <w:r w:rsidRPr="008A6767">
              <w:rPr>
                <w:rFonts w:ascii="仿宋_GB2312" w:hint="eastAsia"/>
                <w:color w:val="000000" w:themeColor="text1"/>
                <w:szCs w:val="21"/>
              </w:rPr>
              <w:lastRenderedPageBreak/>
              <w:t>造</w:t>
            </w:r>
          </w:p>
        </w:tc>
        <w:tc>
          <w:tcPr>
            <w:tcW w:w="2375" w:type="pct"/>
            <w:vAlign w:val="center"/>
            <w:hideMark/>
          </w:tcPr>
          <w:p w14:paraId="207A659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对西三环（G307-G338）进行道路及排水改造，总长度2700米。</w:t>
            </w:r>
          </w:p>
        </w:tc>
        <w:tc>
          <w:tcPr>
            <w:tcW w:w="416" w:type="pct"/>
            <w:vMerge/>
            <w:vAlign w:val="center"/>
            <w:hideMark/>
          </w:tcPr>
          <w:p w14:paraId="12994BF2"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1E034BD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7FB3C0B4" w14:textId="77777777" w:rsidTr="00882E8D">
        <w:trPr>
          <w:trHeight w:val="540"/>
        </w:trPr>
        <w:tc>
          <w:tcPr>
            <w:tcW w:w="194" w:type="pct"/>
            <w:vAlign w:val="center"/>
            <w:hideMark/>
          </w:tcPr>
          <w:p w14:paraId="00C8622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44</w:t>
            </w:r>
          </w:p>
        </w:tc>
        <w:tc>
          <w:tcPr>
            <w:tcW w:w="318" w:type="pct"/>
            <w:vMerge/>
            <w:vAlign w:val="center"/>
            <w:hideMark/>
          </w:tcPr>
          <w:p w14:paraId="2269059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2096DB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EC3F43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凝翠街道路及管网改造项目</w:t>
            </w:r>
          </w:p>
        </w:tc>
        <w:tc>
          <w:tcPr>
            <w:tcW w:w="196" w:type="pct"/>
            <w:vAlign w:val="center"/>
            <w:hideMark/>
          </w:tcPr>
          <w:p w14:paraId="2E7CD0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55905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对凝翠街（五原路-盐川大道）进行道路及排水改造，总长度5600米。</w:t>
            </w:r>
          </w:p>
        </w:tc>
        <w:tc>
          <w:tcPr>
            <w:tcW w:w="416" w:type="pct"/>
            <w:vMerge/>
            <w:vAlign w:val="center"/>
            <w:hideMark/>
          </w:tcPr>
          <w:p w14:paraId="43296D86"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275B96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317F34D" w14:textId="77777777" w:rsidTr="00882E8D">
        <w:trPr>
          <w:trHeight w:val="540"/>
        </w:trPr>
        <w:tc>
          <w:tcPr>
            <w:tcW w:w="194" w:type="pct"/>
            <w:vAlign w:val="center"/>
            <w:hideMark/>
          </w:tcPr>
          <w:p w14:paraId="2DF4C1F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45</w:t>
            </w:r>
          </w:p>
        </w:tc>
        <w:tc>
          <w:tcPr>
            <w:tcW w:w="318" w:type="pct"/>
            <w:vMerge/>
            <w:vAlign w:val="center"/>
            <w:hideMark/>
          </w:tcPr>
          <w:p w14:paraId="21C2BF7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738B0D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4E51C2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凝翠街再生水管网建设工程</w:t>
            </w:r>
          </w:p>
        </w:tc>
        <w:tc>
          <w:tcPr>
            <w:tcW w:w="196" w:type="pct"/>
            <w:vAlign w:val="center"/>
            <w:hideMark/>
          </w:tcPr>
          <w:p w14:paraId="447685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1E5839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对凝翠街（平安大道-盐川大道）铺设再生水主管道，改造道路总长度3900米。</w:t>
            </w:r>
          </w:p>
        </w:tc>
        <w:tc>
          <w:tcPr>
            <w:tcW w:w="416" w:type="pct"/>
            <w:vMerge w:val="restart"/>
            <w:vAlign w:val="center"/>
            <w:hideMark/>
          </w:tcPr>
          <w:p w14:paraId="2CF6FC4C" w14:textId="4B6F722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14233.11</w:t>
            </w:r>
          </w:p>
        </w:tc>
        <w:tc>
          <w:tcPr>
            <w:tcW w:w="427" w:type="pct"/>
            <w:vAlign w:val="center"/>
            <w:hideMark/>
          </w:tcPr>
          <w:p w14:paraId="1A39B66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64E4CFFB" w14:textId="77777777" w:rsidTr="00882E8D">
        <w:trPr>
          <w:trHeight w:val="540"/>
        </w:trPr>
        <w:tc>
          <w:tcPr>
            <w:tcW w:w="194" w:type="pct"/>
            <w:vAlign w:val="center"/>
            <w:hideMark/>
          </w:tcPr>
          <w:p w14:paraId="38DD8EF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46</w:t>
            </w:r>
          </w:p>
        </w:tc>
        <w:tc>
          <w:tcPr>
            <w:tcW w:w="318" w:type="pct"/>
            <w:vMerge/>
            <w:vAlign w:val="center"/>
            <w:hideMark/>
          </w:tcPr>
          <w:p w14:paraId="26C16F5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5D95AD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E7F86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盐川大</w:t>
            </w:r>
            <w:proofErr w:type="gramStart"/>
            <w:r w:rsidRPr="008A6767">
              <w:rPr>
                <w:rFonts w:ascii="仿宋_GB2312" w:hint="eastAsia"/>
                <w:color w:val="000000" w:themeColor="text1"/>
                <w:szCs w:val="21"/>
              </w:rPr>
              <w:t>道道路</w:t>
            </w:r>
            <w:proofErr w:type="gramEnd"/>
            <w:r w:rsidRPr="008A6767">
              <w:rPr>
                <w:rFonts w:ascii="仿宋_GB2312" w:hint="eastAsia"/>
                <w:color w:val="000000" w:themeColor="text1"/>
                <w:szCs w:val="21"/>
              </w:rPr>
              <w:t>及管网改造项目</w:t>
            </w:r>
          </w:p>
        </w:tc>
        <w:tc>
          <w:tcPr>
            <w:tcW w:w="196" w:type="pct"/>
            <w:vAlign w:val="center"/>
            <w:hideMark/>
          </w:tcPr>
          <w:p w14:paraId="5D4D7D3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0CA9E6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对盐川大道（民族街-凝翠街）进行雨污分流改造，铺设雨水管网和再生水主管道，改造道路总长度2600米。</w:t>
            </w:r>
          </w:p>
        </w:tc>
        <w:tc>
          <w:tcPr>
            <w:tcW w:w="416" w:type="pct"/>
            <w:vMerge/>
            <w:vAlign w:val="center"/>
            <w:hideMark/>
          </w:tcPr>
          <w:p w14:paraId="782A7D19"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110E19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692C3FFB" w14:textId="77777777" w:rsidTr="00882E8D">
        <w:trPr>
          <w:trHeight w:val="540"/>
        </w:trPr>
        <w:tc>
          <w:tcPr>
            <w:tcW w:w="194" w:type="pct"/>
            <w:vAlign w:val="center"/>
            <w:hideMark/>
          </w:tcPr>
          <w:p w14:paraId="390BC7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47</w:t>
            </w:r>
          </w:p>
        </w:tc>
        <w:tc>
          <w:tcPr>
            <w:tcW w:w="318" w:type="pct"/>
            <w:vMerge/>
            <w:vAlign w:val="center"/>
            <w:hideMark/>
          </w:tcPr>
          <w:p w14:paraId="13F0270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F16089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B555D6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307国道再生水管网建设工程</w:t>
            </w:r>
          </w:p>
        </w:tc>
        <w:tc>
          <w:tcPr>
            <w:tcW w:w="196" w:type="pct"/>
            <w:vAlign w:val="center"/>
            <w:hideMark/>
          </w:tcPr>
          <w:p w14:paraId="64ED27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9185A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沿307国道（五原路-凝翠街）铺设再生水主管道，改造道路总长度12.6公里。</w:t>
            </w:r>
          </w:p>
        </w:tc>
        <w:tc>
          <w:tcPr>
            <w:tcW w:w="416" w:type="pct"/>
            <w:vMerge/>
            <w:vAlign w:val="center"/>
            <w:hideMark/>
          </w:tcPr>
          <w:p w14:paraId="365AE96D"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58B9C0F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7DB572E" w14:textId="77777777" w:rsidTr="00882E8D">
        <w:trPr>
          <w:trHeight w:val="540"/>
        </w:trPr>
        <w:tc>
          <w:tcPr>
            <w:tcW w:w="194" w:type="pct"/>
            <w:vAlign w:val="center"/>
            <w:hideMark/>
          </w:tcPr>
          <w:p w14:paraId="619F7D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48</w:t>
            </w:r>
          </w:p>
        </w:tc>
        <w:tc>
          <w:tcPr>
            <w:tcW w:w="318" w:type="pct"/>
            <w:vMerge/>
            <w:vAlign w:val="center"/>
            <w:hideMark/>
          </w:tcPr>
          <w:p w14:paraId="3E946D1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F29123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5ABED0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平安大道道路及管网改造项目</w:t>
            </w:r>
          </w:p>
        </w:tc>
        <w:tc>
          <w:tcPr>
            <w:tcW w:w="196" w:type="pct"/>
            <w:vAlign w:val="center"/>
            <w:hideMark/>
          </w:tcPr>
          <w:p w14:paraId="6FB09F0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5D18A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对平安大道（307国道-凝翠街）铺设再生水主管道，改造道路总长度4000米。对平安大道（民族街-广惠街）进行雨污分流改造，铺设雨水管网，改造道路总长度1800米。</w:t>
            </w:r>
          </w:p>
        </w:tc>
        <w:tc>
          <w:tcPr>
            <w:tcW w:w="416" w:type="pct"/>
            <w:vMerge/>
            <w:vAlign w:val="center"/>
            <w:hideMark/>
          </w:tcPr>
          <w:p w14:paraId="32BE7B6D"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5091E3C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6A6CD5E0" w14:textId="77777777" w:rsidTr="00882E8D">
        <w:trPr>
          <w:trHeight w:val="540"/>
        </w:trPr>
        <w:tc>
          <w:tcPr>
            <w:tcW w:w="194" w:type="pct"/>
            <w:vAlign w:val="center"/>
            <w:hideMark/>
          </w:tcPr>
          <w:p w14:paraId="04AC41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49</w:t>
            </w:r>
          </w:p>
        </w:tc>
        <w:tc>
          <w:tcPr>
            <w:tcW w:w="318" w:type="pct"/>
            <w:vMerge/>
            <w:vAlign w:val="center"/>
            <w:hideMark/>
          </w:tcPr>
          <w:p w14:paraId="5F48522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485B35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83DB1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兴武南路道路及管网改造项目</w:t>
            </w:r>
          </w:p>
        </w:tc>
        <w:tc>
          <w:tcPr>
            <w:tcW w:w="196" w:type="pct"/>
            <w:vAlign w:val="center"/>
            <w:hideMark/>
          </w:tcPr>
          <w:p w14:paraId="01BE0C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2E7D2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对兴武南路（民族街-人民街）进行雨污分流改造，铺设雨水管网，改造道路总长度2100米。</w:t>
            </w:r>
          </w:p>
        </w:tc>
        <w:tc>
          <w:tcPr>
            <w:tcW w:w="416" w:type="pct"/>
            <w:vAlign w:val="center"/>
            <w:hideMark/>
          </w:tcPr>
          <w:p w14:paraId="42704E67" w14:textId="0D7C049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2100.00</w:t>
            </w:r>
          </w:p>
        </w:tc>
        <w:tc>
          <w:tcPr>
            <w:tcW w:w="427" w:type="pct"/>
            <w:vAlign w:val="center"/>
            <w:hideMark/>
          </w:tcPr>
          <w:p w14:paraId="697C8E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3F40FB4" w14:textId="77777777" w:rsidTr="00882E8D">
        <w:trPr>
          <w:trHeight w:val="540"/>
        </w:trPr>
        <w:tc>
          <w:tcPr>
            <w:tcW w:w="194" w:type="pct"/>
            <w:vAlign w:val="center"/>
            <w:hideMark/>
          </w:tcPr>
          <w:p w14:paraId="6C55D66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50</w:t>
            </w:r>
          </w:p>
        </w:tc>
        <w:tc>
          <w:tcPr>
            <w:tcW w:w="318" w:type="pct"/>
            <w:vMerge/>
            <w:vAlign w:val="center"/>
            <w:hideMark/>
          </w:tcPr>
          <w:p w14:paraId="340F1A1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267C05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14A8BFE"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后卫南</w:t>
            </w:r>
            <w:proofErr w:type="gramEnd"/>
            <w:r w:rsidRPr="008A6767">
              <w:rPr>
                <w:rFonts w:ascii="仿宋_GB2312" w:hint="eastAsia"/>
                <w:color w:val="000000" w:themeColor="text1"/>
                <w:szCs w:val="21"/>
              </w:rPr>
              <w:t>路道路及管网改造项目</w:t>
            </w:r>
          </w:p>
        </w:tc>
        <w:tc>
          <w:tcPr>
            <w:tcW w:w="196" w:type="pct"/>
            <w:vAlign w:val="center"/>
            <w:hideMark/>
          </w:tcPr>
          <w:p w14:paraId="43E966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C1093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对后卫南路（民族街-人民街）进行雨污分流改造，铺设雨水管网，改造道路总长度1600米。</w:t>
            </w:r>
          </w:p>
        </w:tc>
        <w:tc>
          <w:tcPr>
            <w:tcW w:w="416" w:type="pct"/>
            <w:vAlign w:val="center"/>
            <w:hideMark/>
          </w:tcPr>
          <w:p w14:paraId="52FB6D5C" w14:textId="69C8B8F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1600.00</w:t>
            </w:r>
          </w:p>
        </w:tc>
        <w:tc>
          <w:tcPr>
            <w:tcW w:w="427" w:type="pct"/>
            <w:vAlign w:val="center"/>
            <w:hideMark/>
          </w:tcPr>
          <w:p w14:paraId="129F4A5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CA40403" w14:textId="77777777" w:rsidTr="00882E8D">
        <w:trPr>
          <w:trHeight w:val="540"/>
        </w:trPr>
        <w:tc>
          <w:tcPr>
            <w:tcW w:w="194" w:type="pct"/>
            <w:vAlign w:val="center"/>
            <w:hideMark/>
          </w:tcPr>
          <w:p w14:paraId="450B17E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51</w:t>
            </w:r>
          </w:p>
        </w:tc>
        <w:tc>
          <w:tcPr>
            <w:tcW w:w="318" w:type="pct"/>
            <w:vMerge/>
            <w:vAlign w:val="center"/>
            <w:hideMark/>
          </w:tcPr>
          <w:p w14:paraId="55A1A70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5919FC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EAB1572"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纬</w:t>
            </w:r>
            <w:proofErr w:type="gramEnd"/>
            <w:r w:rsidRPr="008A6767">
              <w:rPr>
                <w:rFonts w:ascii="仿宋_GB2312" w:hint="eastAsia"/>
                <w:color w:val="000000" w:themeColor="text1"/>
                <w:szCs w:val="21"/>
              </w:rPr>
              <w:t>二路西延伸段道路建设工程</w:t>
            </w:r>
          </w:p>
        </w:tc>
        <w:tc>
          <w:tcPr>
            <w:tcW w:w="196" w:type="pct"/>
            <w:vAlign w:val="center"/>
            <w:hideMark/>
          </w:tcPr>
          <w:p w14:paraId="746277D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09BC9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roofErr w:type="gramStart"/>
            <w:r w:rsidRPr="008A6767">
              <w:rPr>
                <w:rFonts w:ascii="仿宋_GB2312" w:hint="eastAsia"/>
                <w:color w:val="000000" w:themeColor="text1"/>
                <w:szCs w:val="21"/>
              </w:rPr>
              <w:t>纬</w:t>
            </w:r>
            <w:proofErr w:type="gramEnd"/>
            <w:r w:rsidRPr="008A6767">
              <w:rPr>
                <w:rFonts w:ascii="仿宋_GB2312" w:hint="eastAsia"/>
                <w:color w:val="000000" w:themeColor="text1"/>
                <w:szCs w:val="21"/>
              </w:rPr>
              <w:t>二路西延伸段（政</w:t>
            </w:r>
            <w:proofErr w:type="gramStart"/>
            <w:r w:rsidRPr="008A6767">
              <w:rPr>
                <w:rFonts w:ascii="仿宋_GB2312" w:hint="eastAsia"/>
                <w:color w:val="000000" w:themeColor="text1"/>
                <w:szCs w:val="21"/>
              </w:rPr>
              <w:t>谐</w:t>
            </w:r>
            <w:proofErr w:type="gramEnd"/>
            <w:r w:rsidRPr="008A6767">
              <w:rPr>
                <w:rFonts w:ascii="仿宋_GB2312" w:hint="eastAsia"/>
                <w:color w:val="000000" w:themeColor="text1"/>
                <w:szCs w:val="21"/>
              </w:rPr>
              <w:t>南路-西三环）道路，同步建设排水、给水、供热、电力、通信及燃气工程，道路长度2771米。</w:t>
            </w:r>
          </w:p>
        </w:tc>
        <w:tc>
          <w:tcPr>
            <w:tcW w:w="416" w:type="pct"/>
            <w:vAlign w:val="center"/>
            <w:hideMark/>
          </w:tcPr>
          <w:p w14:paraId="738BF48D" w14:textId="546CF11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4700.00</w:t>
            </w:r>
          </w:p>
        </w:tc>
        <w:tc>
          <w:tcPr>
            <w:tcW w:w="427" w:type="pct"/>
            <w:vAlign w:val="center"/>
            <w:hideMark/>
          </w:tcPr>
          <w:p w14:paraId="5B31B2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17732A3B" w14:textId="77777777" w:rsidTr="00882E8D">
        <w:trPr>
          <w:trHeight w:val="540"/>
        </w:trPr>
        <w:tc>
          <w:tcPr>
            <w:tcW w:w="194" w:type="pct"/>
            <w:vAlign w:val="center"/>
            <w:hideMark/>
          </w:tcPr>
          <w:p w14:paraId="5B3AB5C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52</w:t>
            </w:r>
          </w:p>
        </w:tc>
        <w:tc>
          <w:tcPr>
            <w:tcW w:w="318" w:type="pct"/>
            <w:vMerge/>
            <w:vAlign w:val="center"/>
            <w:hideMark/>
          </w:tcPr>
          <w:p w14:paraId="765BEF6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FFC1C0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5CC420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振远西街延伸段道路建设工程</w:t>
            </w:r>
          </w:p>
        </w:tc>
        <w:tc>
          <w:tcPr>
            <w:tcW w:w="196" w:type="pct"/>
            <w:vAlign w:val="center"/>
            <w:hideMark/>
          </w:tcPr>
          <w:p w14:paraId="480E390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4AE684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新建振远西街延伸段（规划路-西三环）道路，同步建设排水、给水、供热、电力、通信及燃气工程，道路长度1430米。</w:t>
            </w:r>
          </w:p>
        </w:tc>
        <w:tc>
          <w:tcPr>
            <w:tcW w:w="416" w:type="pct"/>
            <w:vAlign w:val="center"/>
            <w:hideMark/>
          </w:tcPr>
          <w:p w14:paraId="11E3687A" w14:textId="7268CD0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3800.00</w:t>
            </w:r>
          </w:p>
        </w:tc>
        <w:tc>
          <w:tcPr>
            <w:tcW w:w="427" w:type="pct"/>
            <w:vAlign w:val="center"/>
            <w:hideMark/>
          </w:tcPr>
          <w:p w14:paraId="5C2BCD6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2CA40134" w14:textId="77777777" w:rsidTr="00882E8D">
        <w:trPr>
          <w:trHeight w:val="540"/>
        </w:trPr>
        <w:tc>
          <w:tcPr>
            <w:tcW w:w="194" w:type="pct"/>
            <w:vAlign w:val="center"/>
            <w:hideMark/>
          </w:tcPr>
          <w:p w14:paraId="3827D6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53</w:t>
            </w:r>
          </w:p>
        </w:tc>
        <w:tc>
          <w:tcPr>
            <w:tcW w:w="318" w:type="pct"/>
            <w:vMerge/>
            <w:vAlign w:val="center"/>
            <w:hideMark/>
          </w:tcPr>
          <w:p w14:paraId="6B4B888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BC1EB7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9737CF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文化街西延伸段道路建设工程</w:t>
            </w:r>
          </w:p>
        </w:tc>
        <w:tc>
          <w:tcPr>
            <w:tcW w:w="196" w:type="pct"/>
            <w:vAlign w:val="center"/>
            <w:hideMark/>
          </w:tcPr>
          <w:p w14:paraId="0E8DDAD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310112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新建文化街西延伸段（五原路-规划路）道路，同步建设排水、给水、供热、电力、通信及燃气工程，道路长度430米。</w:t>
            </w:r>
          </w:p>
        </w:tc>
        <w:tc>
          <w:tcPr>
            <w:tcW w:w="416" w:type="pct"/>
            <w:vAlign w:val="center"/>
            <w:hideMark/>
          </w:tcPr>
          <w:p w14:paraId="4A703E0C" w14:textId="398E53B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2000.00</w:t>
            </w:r>
          </w:p>
        </w:tc>
        <w:tc>
          <w:tcPr>
            <w:tcW w:w="427" w:type="pct"/>
            <w:vAlign w:val="center"/>
            <w:hideMark/>
          </w:tcPr>
          <w:p w14:paraId="4F09238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6FAAD03E" w14:textId="77777777" w:rsidTr="00882E8D">
        <w:trPr>
          <w:trHeight w:val="540"/>
        </w:trPr>
        <w:tc>
          <w:tcPr>
            <w:tcW w:w="194" w:type="pct"/>
            <w:vAlign w:val="center"/>
            <w:hideMark/>
          </w:tcPr>
          <w:p w14:paraId="2ACEEC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54</w:t>
            </w:r>
          </w:p>
        </w:tc>
        <w:tc>
          <w:tcPr>
            <w:tcW w:w="318" w:type="pct"/>
            <w:vMerge/>
            <w:vAlign w:val="center"/>
            <w:hideMark/>
          </w:tcPr>
          <w:p w14:paraId="5F57991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E98528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4A3031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城西规划路道路建设工程</w:t>
            </w:r>
          </w:p>
        </w:tc>
        <w:tc>
          <w:tcPr>
            <w:tcW w:w="196" w:type="pct"/>
            <w:vAlign w:val="center"/>
            <w:hideMark/>
          </w:tcPr>
          <w:p w14:paraId="2CB9B74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BBA2F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新建规划路（民族街-纬二路西延伸段）道路，同步建设排水、给水、供热、电力、通信及燃气工程，道路长度1545米。</w:t>
            </w:r>
          </w:p>
        </w:tc>
        <w:tc>
          <w:tcPr>
            <w:tcW w:w="416" w:type="pct"/>
            <w:vAlign w:val="center"/>
            <w:hideMark/>
          </w:tcPr>
          <w:p w14:paraId="60C057D2" w14:textId="242D988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4100.00</w:t>
            </w:r>
          </w:p>
        </w:tc>
        <w:tc>
          <w:tcPr>
            <w:tcW w:w="427" w:type="pct"/>
            <w:vAlign w:val="center"/>
            <w:hideMark/>
          </w:tcPr>
          <w:p w14:paraId="4DF5F4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201CDCE9" w14:textId="77777777" w:rsidTr="00882E8D">
        <w:trPr>
          <w:trHeight w:val="540"/>
        </w:trPr>
        <w:tc>
          <w:tcPr>
            <w:tcW w:w="194" w:type="pct"/>
            <w:vAlign w:val="center"/>
            <w:hideMark/>
          </w:tcPr>
          <w:p w14:paraId="0703CE4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55</w:t>
            </w:r>
          </w:p>
        </w:tc>
        <w:tc>
          <w:tcPr>
            <w:tcW w:w="318" w:type="pct"/>
            <w:vMerge/>
            <w:vAlign w:val="center"/>
            <w:hideMark/>
          </w:tcPr>
          <w:p w14:paraId="380DB8C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176D0F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63A397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福州路道路及管网改造项目</w:t>
            </w:r>
          </w:p>
        </w:tc>
        <w:tc>
          <w:tcPr>
            <w:tcW w:w="196" w:type="pct"/>
            <w:vAlign w:val="center"/>
            <w:hideMark/>
          </w:tcPr>
          <w:p w14:paraId="42BB5F8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94B8B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对福州路（花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-凝翠街）进行道路及管网改造，包括道路工程、给水工程、排水工程、路灯工程、供热工程、通信工程及燃气工程，规划道路路面宽度12米，总长度2200米。</w:t>
            </w:r>
          </w:p>
        </w:tc>
        <w:tc>
          <w:tcPr>
            <w:tcW w:w="416" w:type="pct"/>
            <w:vAlign w:val="center"/>
            <w:hideMark/>
          </w:tcPr>
          <w:p w14:paraId="5235F9E3" w14:textId="044123C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5100.00</w:t>
            </w:r>
          </w:p>
        </w:tc>
        <w:tc>
          <w:tcPr>
            <w:tcW w:w="427" w:type="pct"/>
            <w:vAlign w:val="center"/>
            <w:hideMark/>
          </w:tcPr>
          <w:p w14:paraId="7BC06CD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1237C881" w14:textId="77777777" w:rsidTr="00882E8D">
        <w:trPr>
          <w:trHeight w:val="540"/>
        </w:trPr>
        <w:tc>
          <w:tcPr>
            <w:tcW w:w="194" w:type="pct"/>
            <w:vAlign w:val="center"/>
            <w:hideMark/>
          </w:tcPr>
          <w:p w14:paraId="0E5397E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56</w:t>
            </w:r>
          </w:p>
        </w:tc>
        <w:tc>
          <w:tcPr>
            <w:tcW w:w="318" w:type="pct"/>
            <w:vMerge/>
            <w:vAlign w:val="center"/>
            <w:hideMark/>
          </w:tcPr>
          <w:p w14:paraId="37F7812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D21FE1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C1DCB8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五原路道路及管网改造项目</w:t>
            </w:r>
          </w:p>
        </w:tc>
        <w:tc>
          <w:tcPr>
            <w:tcW w:w="196" w:type="pct"/>
            <w:vAlign w:val="center"/>
            <w:hideMark/>
          </w:tcPr>
          <w:p w14:paraId="6E1556E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3B3AE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对五原路（民族街-凝翠街）进行道路及排水改造，包括道路工程、雨水工程、路灯工程及燃气工程，改造道路总长度3600米。</w:t>
            </w:r>
          </w:p>
        </w:tc>
        <w:tc>
          <w:tcPr>
            <w:tcW w:w="416" w:type="pct"/>
            <w:vAlign w:val="center"/>
            <w:hideMark/>
          </w:tcPr>
          <w:p w14:paraId="5F39D1D7" w14:textId="520532C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4600.00</w:t>
            </w:r>
          </w:p>
        </w:tc>
        <w:tc>
          <w:tcPr>
            <w:tcW w:w="427" w:type="pct"/>
            <w:vAlign w:val="center"/>
            <w:hideMark/>
          </w:tcPr>
          <w:p w14:paraId="48341C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3C65271D" w14:textId="77777777" w:rsidTr="00882E8D">
        <w:trPr>
          <w:trHeight w:val="540"/>
        </w:trPr>
        <w:tc>
          <w:tcPr>
            <w:tcW w:w="194" w:type="pct"/>
            <w:vAlign w:val="center"/>
            <w:hideMark/>
          </w:tcPr>
          <w:p w14:paraId="0113C5B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57</w:t>
            </w:r>
          </w:p>
        </w:tc>
        <w:tc>
          <w:tcPr>
            <w:tcW w:w="318" w:type="pct"/>
            <w:vMerge/>
            <w:vAlign w:val="center"/>
            <w:hideMark/>
          </w:tcPr>
          <w:p w14:paraId="6E94066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FC71F0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4FDFAA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政和南路道路及管网改造项目</w:t>
            </w:r>
          </w:p>
        </w:tc>
        <w:tc>
          <w:tcPr>
            <w:tcW w:w="196" w:type="pct"/>
            <w:vAlign w:val="center"/>
            <w:hideMark/>
          </w:tcPr>
          <w:p w14:paraId="2E84B6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46C490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对政和南路（民族街-人民街）进行雨污分流改造，铺设雨水管网，改造道路总长度1700米。</w:t>
            </w:r>
          </w:p>
        </w:tc>
        <w:tc>
          <w:tcPr>
            <w:tcW w:w="416" w:type="pct"/>
            <w:vAlign w:val="center"/>
            <w:hideMark/>
          </w:tcPr>
          <w:p w14:paraId="393B1BFD" w14:textId="2C79AE5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1700.00</w:t>
            </w:r>
          </w:p>
        </w:tc>
        <w:tc>
          <w:tcPr>
            <w:tcW w:w="427" w:type="pct"/>
            <w:vAlign w:val="center"/>
            <w:hideMark/>
          </w:tcPr>
          <w:p w14:paraId="2BAD8F7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2E4D6F78" w14:textId="77777777" w:rsidTr="00882E8D">
        <w:trPr>
          <w:trHeight w:val="540"/>
        </w:trPr>
        <w:tc>
          <w:tcPr>
            <w:tcW w:w="194" w:type="pct"/>
            <w:vAlign w:val="center"/>
            <w:hideMark/>
          </w:tcPr>
          <w:p w14:paraId="0F9A52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58</w:t>
            </w:r>
          </w:p>
        </w:tc>
        <w:tc>
          <w:tcPr>
            <w:tcW w:w="318" w:type="pct"/>
            <w:vMerge/>
            <w:vAlign w:val="center"/>
            <w:hideMark/>
          </w:tcPr>
          <w:p w14:paraId="2E59506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36F593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1BE50D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政</w:t>
            </w:r>
            <w:proofErr w:type="gramStart"/>
            <w:r w:rsidRPr="008A6767">
              <w:rPr>
                <w:rFonts w:ascii="仿宋_GB2312" w:hint="eastAsia"/>
                <w:color w:val="000000" w:themeColor="text1"/>
                <w:szCs w:val="21"/>
              </w:rPr>
              <w:t>谐</w:t>
            </w:r>
            <w:proofErr w:type="gramEnd"/>
            <w:r w:rsidRPr="008A6767">
              <w:rPr>
                <w:rFonts w:ascii="仿宋_GB2312" w:hint="eastAsia"/>
                <w:color w:val="000000" w:themeColor="text1"/>
                <w:szCs w:val="21"/>
              </w:rPr>
              <w:t>南路道路及管网改造项目</w:t>
            </w:r>
          </w:p>
        </w:tc>
        <w:tc>
          <w:tcPr>
            <w:tcW w:w="196" w:type="pct"/>
            <w:vAlign w:val="center"/>
            <w:hideMark/>
          </w:tcPr>
          <w:p w14:paraId="0D31563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8C4BE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对政</w:t>
            </w:r>
            <w:proofErr w:type="gramStart"/>
            <w:r w:rsidRPr="008A6767">
              <w:rPr>
                <w:rFonts w:ascii="仿宋_GB2312" w:hint="eastAsia"/>
                <w:color w:val="000000" w:themeColor="text1"/>
                <w:szCs w:val="21"/>
              </w:rPr>
              <w:t>谐</w:t>
            </w:r>
            <w:proofErr w:type="gramEnd"/>
            <w:r w:rsidRPr="008A6767">
              <w:rPr>
                <w:rFonts w:ascii="仿宋_GB2312" w:hint="eastAsia"/>
                <w:color w:val="000000" w:themeColor="text1"/>
                <w:szCs w:val="21"/>
              </w:rPr>
              <w:t>南路（民族街-人民街）进行雨污分流改造，铺设雨水管网，改造道路总长度1700米。</w:t>
            </w:r>
          </w:p>
        </w:tc>
        <w:tc>
          <w:tcPr>
            <w:tcW w:w="416" w:type="pct"/>
            <w:vAlign w:val="center"/>
            <w:hideMark/>
          </w:tcPr>
          <w:p w14:paraId="6ECE9011" w14:textId="53224CB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1700.00</w:t>
            </w:r>
          </w:p>
        </w:tc>
        <w:tc>
          <w:tcPr>
            <w:tcW w:w="427" w:type="pct"/>
            <w:vAlign w:val="center"/>
            <w:hideMark/>
          </w:tcPr>
          <w:p w14:paraId="0579D78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059A7DD7" w14:textId="77777777" w:rsidTr="00882E8D">
        <w:trPr>
          <w:trHeight w:val="540"/>
        </w:trPr>
        <w:tc>
          <w:tcPr>
            <w:tcW w:w="194" w:type="pct"/>
            <w:vAlign w:val="center"/>
            <w:hideMark/>
          </w:tcPr>
          <w:p w14:paraId="6BBA0E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59</w:t>
            </w:r>
          </w:p>
        </w:tc>
        <w:tc>
          <w:tcPr>
            <w:tcW w:w="318" w:type="pct"/>
            <w:vMerge/>
            <w:vAlign w:val="center"/>
            <w:hideMark/>
          </w:tcPr>
          <w:p w14:paraId="5BD9C81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CDE326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33FC88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乐业街道路及管网改造项目</w:t>
            </w:r>
          </w:p>
        </w:tc>
        <w:tc>
          <w:tcPr>
            <w:tcW w:w="196" w:type="pct"/>
            <w:vAlign w:val="center"/>
            <w:hideMark/>
          </w:tcPr>
          <w:p w14:paraId="40FB836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BEC18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对乐业街（五原路-政</w:t>
            </w:r>
            <w:proofErr w:type="gramStart"/>
            <w:r w:rsidRPr="008A6767">
              <w:rPr>
                <w:rFonts w:ascii="仿宋_GB2312" w:hint="eastAsia"/>
                <w:color w:val="000000" w:themeColor="text1"/>
                <w:szCs w:val="21"/>
              </w:rPr>
              <w:t>谐</w:t>
            </w:r>
            <w:proofErr w:type="gramEnd"/>
            <w:r w:rsidRPr="008A6767">
              <w:rPr>
                <w:rFonts w:ascii="仿宋_GB2312" w:hint="eastAsia"/>
                <w:color w:val="000000" w:themeColor="text1"/>
                <w:szCs w:val="21"/>
              </w:rPr>
              <w:t>南路）进行雨污分流改造，铺设雨水管网，改造道路总长度600米。</w:t>
            </w:r>
          </w:p>
        </w:tc>
        <w:tc>
          <w:tcPr>
            <w:tcW w:w="416" w:type="pct"/>
            <w:vAlign w:val="center"/>
            <w:hideMark/>
          </w:tcPr>
          <w:p w14:paraId="7B8324C9" w14:textId="65E523A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600.00</w:t>
            </w:r>
          </w:p>
        </w:tc>
        <w:tc>
          <w:tcPr>
            <w:tcW w:w="427" w:type="pct"/>
            <w:vAlign w:val="center"/>
            <w:hideMark/>
          </w:tcPr>
          <w:p w14:paraId="712723E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237F0D1C" w14:textId="77777777" w:rsidTr="00882E8D">
        <w:trPr>
          <w:trHeight w:val="1350"/>
        </w:trPr>
        <w:tc>
          <w:tcPr>
            <w:tcW w:w="194" w:type="pct"/>
            <w:vAlign w:val="center"/>
            <w:hideMark/>
          </w:tcPr>
          <w:p w14:paraId="12DA57E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w:t>
            </w:r>
          </w:p>
        </w:tc>
        <w:tc>
          <w:tcPr>
            <w:tcW w:w="318" w:type="pct"/>
            <w:vMerge/>
            <w:vAlign w:val="center"/>
            <w:hideMark/>
          </w:tcPr>
          <w:p w14:paraId="5D6A241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4BF82A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公共停车场</w:t>
            </w:r>
          </w:p>
        </w:tc>
        <w:tc>
          <w:tcPr>
            <w:tcW w:w="778" w:type="pct"/>
            <w:vAlign w:val="center"/>
            <w:hideMark/>
          </w:tcPr>
          <w:p w14:paraId="0A7213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第五幼儿园南侧停车场项目</w:t>
            </w:r>
          </w:p>
        </w:tc>
        <w:tc>
          <w:tcPr>
            <w:tcW w:w="196" w:type="pct"/>
            <w:vAlign w:val="center"/>
            <w:hideMark/>
          </w:tcPr>
          <w:p w14:paraId="5560539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B732E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占地面积7159平方米，其中：1、停车场167个，非机动车位（长137米，宽2.2米）共计301.4平米；2、硬化6236平米，绿化乔木166棵，灌木496平米；3、新增道牙416米，现有行道树数树池铸铁盖板19个；4、铺设双壁波纹管；5、新建雨水口44个，16个新建充电桩，预埋电缆1842米；6、拆除道牙38.4米，花岗岩硬化，地面297平米等，包含场地硬化工程、绿化工程、排水工程、拆除工程、新建工程和电气工程。</w:t>
            </w:r>
          </w:p>
        </w:tc>
        <w:tc>
          <w:tcPr>
            <w:tcW w:w="416" w:type="pct"/>
            <w:vAlign w:val="center"/>
            <w:hideMark/>
          </w:tcPr>
          <w:p w14:paraId="3CD86198" w14:textId="22949E9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316.56</w:t>
            </w:r>
          </w:p>
        </w:tc>
        <w:tc>
          <w:tcPr>
            <w:tcW w:w="427" w:type="pct"/>
            <w:vAlign w:val="center"/>
            <w:hideMark/>
          </w:tcPr>
          <w:p w14:paraId="5424D1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9EC3B09" w14:textId="77777777" w:rsidTr="00882E8D">
        <w:trPr>
          <w:trHeight w:val="1620"/>
        </w:trPr>
        <w:tc>
          <w:tcPr>
            <w:tcW w:w="194" w:type="pct"/>
            <w:vAlign w:val="center"/>
            <w:hideMark/>
          </w:tcPr>
          <w:p w14:paraId="5C26A8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61</w:t>
            </w:r>
          </w:p>
        </w:tc>
        <w:tc>
          <w:tcPr>
            <w:tcW w:w="318" w:type="pct"/>
            <w:vMerge/>
            <w:vAlign w:val="center"/>
            <w:hideMark/>
          </w:tcPr>
          <w:p w14:paraId="5211076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2569D3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FDA1EC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第六幼儿园北侧停车场项目</w:t>
            </w:r>
          </w:p>
        </w:tc>
        <w:tc>
          <w:tcPr>
            <w:tcW w:w="196" w:type="pct"/>
            <w:vAlign w:val="center"/>
            <w:hideMark/>
          </w:tcPr>
          <w:p w14:paraId="6DDC4D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79430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占地面积5670平方米，其中1、停车位121个，非机动车位（长137米，宽2.3米），共计315.1平米；2、硬化5061平米，绿化乔木21棵，灌木546平米；3、新增道牙425米，现有行道树树池铸铁盖板21个；4铺设双壁波纹管，新建雨水口44个，检查井16个；5、新建充电桩，预埋电缆1107米；6、拆除道牙190米，花岗岩硬化地面824米。混凝土硬化地面351平米；7、移除现有绿化树木共计117颗等，包含场地硬化工程、绿化工程、排水工程、拆除工程新建工程和电气工程。</w:t>
            </w:r>
          </w:p>
        </w:tc>
        <w:tc>
          <w:tcPr>
            <w:tcW w:w="416" w:type="pct"/>
            <w:vAlign w:val="center"/>
            <w:hideMark/>
          </w:tcPr>
          <w:p w14:paraId="4B205A2C" w14:textId="3A95158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253.21</w:t>
            </w:r>
          </w:p>
        </w:tc>
        <w:tc>
          <w:tcPr>
            <w:tcW w:w="427" w:type="pct"/>
            <w:vAlign w:val="center"/>
            <w:hideMark/>
          </w:tcPr>
          <w:p w14:paraId="33302AF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3BF0CB5" w14:textId="77777777" w:rsidTr="00882E8D">
        <w:trPr>
          <w:trHeight w:val="1080"/>
        </w:trPr>
        <w:tc>
          <w:tcPr>
            <w:tcW w:w="194" w:type="pct"/>
            <w:vAlign w:val="center"/>
            <w:hideMark/>
          </w:tcPr>
          <w:p w14:paraId="56A1C02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62</w:t>
            </w:r>
          </w:p>
        </w:tc>
        <w:tc>
          <w:tcPr>
            <w:tcW w:w="318" w:type="pct"/>
            <w:vMerge/>
            <w:vAlign w:val="center"/>
            <w:hideMark/>
          </w:tcPr>
          <w:p w14:paraId="165589F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A9B5F0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598E77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第三小学西侧停车场项目</w:t>
            </w:r>
          </w:p>
        </w:tc>
        <w:tc>
          <w:tcPr>
            <w:tcW w:w="196" w:type="pct"/>
            <w:vAlign w:val="center"/>
            <w:hideMark/>
          </w:tcPr>
          <w:p w14:paraId="35F446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742666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建设104个车位，车位挡板208块，花岗岩道牙798米，景观步道长142米，宽7.5米，设置16套花岗岩树池，设置15个雨水篦子，8个D700雨水检查井，雨水管道305米，16盏景观灯，停车场配置16盏路灯，安装10个30KW</w:t>
            </w:r>
            <w:proofErr w:type="gramStart"/>
            <w:r w:rsidRPr="008A6767">
              <w:rPr>
                <w:rFonts w:ascii="仿宋_GB2312" w:hint="eastAsia"/>
                <w:color w:val="000000" w:themeColor="text1"/>
                <w:szCs w:val="21"/>
              </w:rPr>
              <w:t>一</w:t>
            </w:r>
            <w:proofErr w:type="gramEnd"/>
            <w:r w:rsidRPr="008A6767">
              <w:rPr>
                <w:rFonts w:ascii="仿宋_GB2312" w:hint="eastAsia"/>
                <w:color w:val="000000" w:themeColor="text1"/>
                <w:szCs w:val="21"/>
              </w:rPr>
              <w:t>体式直流电桩，配置1个300KW配电箱，绿化面积630平方米。</w:t>
            </w:r>
          </w:p>
        </w:tc>
        <w:tc>
          <w:tcPr>
            <w:tcW w:w="416" w:type="pct"/>
            <w:vAlign w:val="center"/>
            <w:hideMark/>
          </w:tcPr>
          <w:p w14:paraId="495F9AEB" w14:textId="0467632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311.42</w:t>
            </w:r>
          </w:p>
        </w:tc>
        <w:tc>
          <w:tcPr>
            <w:tcW w:w="427" w:type="pct"/>
            <w:vAlign w:val="center"/>
            <w:hideMark/>
          </w:tcPr>
          <w:p w14:paraId="73C6FC0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42A58EF" w14:textId="77777777" w:rsidTr="00882E8D">
        <w:trPr>
          <w:trHeight w:val="810"/>
        </w:trPr>
        <w:tc>
          <w:tcPr>
            <w:tcW w:w="194" w:type="pct"/>
            <w:vAlign w:val="center"/>
            <w:hideMark/>
          </w:tcPr>
          <w:p w14:paraId="43573AE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63</w:t>
            </w:r>
          </w:p>
        </w:tc>
        <w:tc>
          <w:tcPr>
            <w:tcW w:w="318" w:type="pct"/>
            <w:vMerge/>
            <w:vAlign w:val="center"/>
            <w:hideMark/>
          </w:tcPr>
          <w:p w14:paraId="047C27E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A14B82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7E91F6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盐池县教育小区整合改造-生态停车场建设项目</w:t>
            </w:r>
          </w:p>
        </w:tc>
        <w:tc>
          <w:tcPr>
            <w:tcW w:w="196" w:type="pct"/>
            <w:vAlign w:val="center"/>
            <w:hideMark/>
          </w:tcPr>
          <w:p w14:paraId="4565D86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F2CC8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 xml:space="preserve">在原第一幼儿园旧址处，计划建设生态停车场，东西长约 56.80 米，南北宽约 45.60 米，总用地面积约2618平方米（约合3.93亩），规划停车位 47 </w:t>
            </w:r>
            <w:proofErr w:type="gramStart"/>
            <w:r w:rsidRPr="008A6767">
              <w:rPr>
                <w:rFonts w:ascii="仿宋_GB2312" w:hint="eastAsia"/>
                <w:color w:val="000000" w:themeColor="text1"/>
                <w:szCs w:val="21"/>
              </w:rPr>
              <w:t>个</w:t>
            </w:r>
            <w:proofErr w:type="gramEnd"/>
            <w:r w:rsidRPr="008A6767">
              <w:rPr>
                <w:rFonts w:ascii="仿宋_GB2312" w:hint="eastAsia"/>
                <w:color w:val="000000" w:themeColor="text1"/>
                <w:szCs w:val="21"/>
              </w:rPr>
              <w:t>。项目建设内容包括用地范围内的土方、园建、绿化种植、绿地灌溉、景观电气及停车场排水。</w:t>
            </w:r>
          </w:p>
        </w:tc>
        <w:tc>
          <w:tcPr>
            <w:tcW w:w="416" w:type="pct"/>
            <w:vAlign w:val="center"/>
            <w:hideMark/>
          </w:tcPr>
          <w:p w14:paraId="24058CFA" w14:textId="0D53FF8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157.84</w:t>
            </w:r>
          </w:p>
        </w:tc>
        <w:tc>
          <w:tcPr>
            <w:tcW w:w="427" w:type="pct"/>
            <w:vAlign w:val="center"/>
            <w:hideMark/>
          </w:tcPr>
          <w:p w14:paraId="03FE0C4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0F9D47F" w14:textId="77777777" w:rsidTr="00882E8D">
        <w:trPr>
          <w:trHeight w:val="810"/>
        </w:trPr>
        <w:tc>
          <w:tcPr>
            <w:tcW w:w="194" w:type="pct"/>
            <w:vAlign w:val="center"/>
            <w:hideMark/>
          </w:tcPr>
          <w:p w14:paraId="27A2B1C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64</w:t>
            </w:r>
          </w:p>
        </w:tc>
        <w:tc>
          <w:tcPr>
            <w:tcW w:w="318" w:type="pct"/>
            <w:vMerge/>
            <w:vAlign w:val="center"/>
            <w:hideMark/>
          </w:tcPr>
          <w:p w14:paraId="278BCB4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903544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FC481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县医院东侧停车场项目</w:t>
            </w:r>
          </w:p>
        </w:tc>
        <w:tc>
          <w:tcPr>
            <w:tcW w:w="196" w:type="pct"/>
            <w:vAlign w:val="center"/>
            <w:hideMark/>
          </w:tcPr>
          <w:p w14:paraId="40B7720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89E2F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项目用地总面积5652平方米，其中硬化面积4576平方米；绿化面积1076平方米；花岗岩道牙长度1190米；停车位152个；其中预留7个充电桩。照明采用300wLED灯22盏；</w:t>
            </w:r>
            <w:proofErr w:type="gramStart"/>
            <w:r w:rsidRPr="008A6767">
              <w:rPr>
                <w:rFonts w:ascii="仿宋_GB2312" w:hint="eastAsia"/>
                <w:color w:val="000000" w:themeColor="text1"/>
                <w:szCs w:val="21"/>
              </w:rPr>
              <w:t>挡车石</w:t>
            </w:r>
            <w:proofErr w:type="gramEnd"/>
            <w:r w:rsidRPr="008A6767">
              <w:rPr>
                <w:rFonts w:ascii="仿宋_GB2312" w:hint="eastAsia"/>
                <w:color w:val="000000" w:themeColor="text1"/>
                <w:szCs w:val="21"/>
              </w:rPr>
              <w:t>304个。</w:t>
            </w:r>
          </w:p>
        </w:tc>
        <w:tc>
          <w:tcPr>
            <w:tcW w:w="416" w:type="pct"/>
            <w:vAlign w:val="center"/>
            <w:hideMark/>
          </w:tcPr>
          <w:p w14:paraId="4790AA0C" w14:textId="6A7F8E0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252.41</w:t>
            </w:r>
          </w:p>
        </w:tc>
        <w:tc>
          <w:tcPr>
            <w:tcW w:w="427" w:type="pct"/>
            <w:vAlign w:val="center"/>
            <w:hideMark/>
          </w:tcPr>
          <w:p w14:paraId="13D86DD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AA18437" w14:textId="77777777" w:rsidTr="00882E8D">
        <w:trPr>
          <w:trHeight w:val="810"/>
        </w:trPr>
        <w:tc>
          <w:tcPr>
            <w:tcW w:w="194" w:type="pct"/>
            <w:vAlign w:val="center"/>
            <w:hideMark/>
          </w:tcPr>
          <w:p w14:paraId="3B5A09B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65</w:t>
            </w:r>
          </w:p>
        </w:tc>
        <w:tc>
          <w:tcPr>
            <w:tcW w:w="318" w:type="pct"/>
            <w:vMerge/>
            <w:vAlign w:val="center"/>
            <w:hideMark/>
          </w:tcPr>
          <w:p w14:paraId="08339BC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EECFE0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4D97A3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宁鲁花园沿街停车场项目</w:t>
            </w:r>
          </w:p>
        </w:tc>
        <w:tc>
          <w:tcPr>
            <w:tcW w:w="196" w:type="pct"/>
            <w:vAlign w:val="center"/>
            <w:hideMark/>
          </w:tcPr>
          <w:p w14:paraId="4631F0C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4F01FD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项目建设地点盐林南路宁鲁花园小区东、南、</w:t>
            </w:r>
            <w:proofErr w:type="gramStart"/>
            <w:r w:rsidRPr="008A6767">
              <w:rPr>
                <w:rFonts w:ascii="仿宋_GB2312" w:hint="eastAsia"/>
                <w:color w:val="000000" w:themeColor="text1"/>
                <w:szCs w:val="21"/>
              </w:rPr>
              <w:t>西侧商</w:t>
            </w:r>
            <w:proofErr w:type="gramEnd"/>
            <w:r w:rsidRPr="008A6767">
              <w:rPr>
                <w:rFonts w:ascii="仿宋_GB2312" w:hint="eastAsia"/>
                <w:color w:val="000000" w:themeColor="text1"/>
                <w:szCs w:val="21"/>
              </w:rPr>
              <w:t>网外围。改造面积9181平方米。透水砖硬化面积8882平方米；绿化面积299平方</w:t>
            </w:r>
            <w:r w:rsidRPr="008A6767">
              <w:rPr>
                <w:rFonts w:ascii="仿宋_GB2312" w:hint="eastAsia"/>
                <w:color w:val="000000" w:themeColor="text1"/>
                <w:szCs w:val="21"/>
              </w:rPr>
              <w:lastRenderedPageBreak/>
              <w:t>米；停车位208个，其中预留5个充电桩；花岗岩道牙长度340米；</w:t>
            </w:r>
            <w:proofErr w:type="gramStart"/>
            <w:r w:rsidRPr="008A6767">
              <w:rPr>
                <w:rFonts w:ascii="仿宋_GB2312" w:hint="eastAsia"/>
                <w:color w:val="000000" w:themeColor="text1"/>
                <w:szCs w:val="21"/>
              </w:rPr>
              <w:t>挡车石</w:t>
            </w:r>
            <w:proofErr w:type="gramEnd"/>
            <w:r w:rsidRPr="008A6767">
              <w:rPr>
                <w:rFonts w:ascii="仿宋_GB2312" w:hint="eastAsia"/>
                <w:color w:val="000000" w:themeColor="text1"/>
                <w:szCs w:val="21"/>
              </w:rPr>
              <w:t>102个。</w:t>
            </w:r>
          </w:p>
        </w:tc>
        <w:tc>
          <w:tcPr>
            <w:tcW w:w="416" w:type="pct"/>
            <w:vAlign w:val="center"/>
            <w:hideMark/>
          </w:tcPr>
          <w:p w14:paraId="0B01A757" w14:textId="3A78792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553.53</w:t>
            </w:r>
          </w:p>
        </w:tc>
        <w:tc>
          <w:tcPr>
            <w:tcW w:w="427" w:type="pct"/>
            <w:vAlign w:val="center"/>
            <w:hideMark/>
          </w:tcPr>
          <w:p w14:paraId="597D653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8B7B438" w14:textId="77777777" w:rsidTr="00882E8D">
        <w:trPr>
          <w:trHeight w:val="810"/>
        </w:trPr>
        <w:tc>
          <w:tcPr>
            <w:tcW w:w="194" w:type="pct"/>
            <w:vAlign w:val="center"/>
            <w:hideMark/>
          </w:tcPr>
          <w:p w14:paraId="615A0E8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66</w:t>
            </w:r>
          </w:p>
        </w:tc>
        <w:tc>
          <w:tcPr>
            <w:tcW w:w="318" w:type="pct"/>
            <w:vMerge/>
            <w:vAlign w:val="center"/>
            <w:hideMark/>
          </w:tcPr>
          <w:p w14:paraId="56EBC44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DD6C2D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2FCCE0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盛世华庭东侧停车场项目</w:t>
            </w:r>
          </w:p>
        </w:tc>
        <w:tc>
          <w:tcPr>
            <w:tcW w:w="196" w:type="pct"/>
            <w:vAlign w:val="center"/>
            <w:hideMark/>
          </w:tcPr>
          <w:p w14:paraId="5777BC6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78487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项目建设地点盐林南路西侧，盛世华庭小区</w:t>
            </w:r>
            <w:proofErr w:type="gramStart"/>
            <w:r w:rsidRPr="008A6767">
              <w:rPr>
                <w:rFonts w:ascii="仿宋_GB2312" w:hint="eastAsia"/>
                <w:color w:val="000000" w:themeColor="text1"/>
                <w:szCs w:val="21"/>
              </w:rPr>
              <w:t>东侧商</w:t>
            </w:r>
            <w:proofErr w:type="gramEnd"/>
            <w:r w:rsidRPr="008A6767">
              <w:rPr>
                <w:rFonts w:ascii="仿宋_GB2312" w:hint="eastAsia"/>
                <w:color w:val="000000" w:themeColor="text1"/>
                <w:szCs w:val="21"/>
              </w:rPr>
              <w:t>网外围。改造面积7747平方米。透水砖硬化面积7378平方米；绿化面积369平方米；停车位186个，其中预留8个充电桩;花岗岩道牙长度575米;</w:t>
            </w:r>
            <w:proofErr w:type="gramStart"/>
            <w:r w:rsidRPr="008A6767">
              <w:rPr>
                <w:rFonts w:ascii="仿宋_GB2312" w:hint="eastAsia"/>
                <w:color w:val="000000" w:themeColor="text1"/>
                <w:szCs w:val="21"/>
              </w:rPr>
              <w:t>挡车石</w:t>
            </w:r>
            <w:proofErr w:type="gramEnd"/>
            <w:r w:rsidRPr="008A6767">
              <w:rPr>
                <w:rFonts w:ascii="仿宋_GB2312" w:hint="eastAsia"/>
                <w:color w:val="000000" w:themeColor="text1"/>
                <w:szCs w:val="21"/>
              </w:rPr>
              <w:t>162个。</w:t>
            </w:r>
          </w:p>
        </w:tc>
        <w:tc>
          <w:tcPr>
            <w:tcW w:w="416" w:type="pct"/>
            <w:vAlign w:val="center"/>
            <w:hideMark/>
          </w:tcPr>
          <w:p w14:paraId="223DD551" w14:textId="3ACCF2D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467.07</w:t>
            </w:r>
          </w:p>
        </w:tc>
        <w:tc>
          <w:tcPr>
            <w:tcW w:w="427" w:type="pct"/>
            <w:vAlign w:val="center"/>
            <w:hideMark/>
          </w:tcPr>
          <w:p w14:paraId="392D44D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C1AA3A6" w14:textId="77777777" w:rsidTr="00882E8D">
        <w:trPr>
          <w:trHeight w:val="540"/>
        </w:trPr>
        <w:tc>
          <w:tcPr>
            <w:tcW w:w="194" w:type="pct"/>
            <w:vAlign w:val="center"/>
            <w:hideMark/>
          </w:tcPr>
          <w:p w14:paraId="5A898B5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67</w:t>
            </w:r>
          </w:p>
        </w:tc>
        <w:tc>
          <w:tcPr>
            <w:tcW w:w="318" w:type="pct"/>
            <w:vMerge/>
            <w:vAlign w:val="center"/>
            <w:hideMark/>
          </w:tcPr>
          <w:p w14:paraId="69B2FE3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2CE6E2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46390A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盐州商贸城西侧停车场项目</w:t>
            </w:r>
          </w:p>
        </w:tc>
        <w:tc>
          <w:tcPr>
            <w:tcW w:w="196" w:type="pct"/>
            <w:vAlign w:val="center"/>
            <w:hideMark/>
          </w:tcPr>
          <w:p w14:paraId="4AB208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AFDE80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项目建设地点盐林南路东侧，盐州商贸</w:t>
            </w:r>
            <w:proofErr w:type="gramStart"/>
            <w:r w:rsidRPr="008A6767">
              <w:rPr>
                <w:rFonts w:ascii="仿宋_GB2312" w:hint="eastAsia"/>
                <w:color w:val="000000" w:themeColor="text1"/>
                <w:szCs w:val="21"/>
              </w:rPr>
              <w:t>城西侧商网</w:t>
            </w:r>
            <w:proofErr w:type="gramEnd"/>
            <w:r w:rsidRPr="008A6767">
              <w:rPr>
                <w:rFonts w:ascii="仿宋_GB2312" w:hint="eastAsia"/>
                <w:color w:val="000000" w:themeColor="text1"/>
                <w:szCs w:val="21"/>
              </w:rPr>
              <w:t>外围。改造面积4260平方米。透水砖硬化面积4143平方米；绿化面积117平方米；停车位125个。</w:t>
            </w:r>
          </w:p>
        </w:tc>
        <w:tc>
          <w:tcPr>
            <w:tcW w:w="416" w:type="pct"/>
            <w:vAlign w:val="center"/>
            <w:hideMark/>
          </w:tcPr>
          <w:p w14:paraId="69BC1FB9" w14:textId="638CC68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256.84</w:t>
            </w:r>
          </w:p>
        </w:tc>
        <w:tc>
          <w:tcPr>
            <w:tcW w:w="427" w:type="pct"/>
            <w:vAlign w:val="center"/>
            <w:hideMark/>
          </w:tcPr>
          <w:p w14:paraId="7119F6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F52D4A3" w14:textId="77777777" w:rsidTr="00882E8D">
        <w:trPr>
          <w:trHeight w:val="540"/>
        </w:trPr>
        <w:tc>
          <w:tcPr>
            <w:tcW w:w="194" w:type="pct"/>
            <w:vAlign w:val="center"/>
            <w:hideMark/>
          </w:tcPr>
          <w:p w14:paraId="7504D0C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68</w:t>
            </w:r>
          </w:p>
        </w:tc>
        <w:tc>
          <w:tcPr>
            <w:tcW w:w="318" w:type="pct"/>
            <w:vMerge/>
            <w:vAlign w:val="center"/>
            <w:hideMark/>
          </w:tcPr>
          <w:p w14:paraId="54CA21F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986834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86841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新城区新建停车场项目</w:t>
            </w:r>
          </w:p>
        </w:tc>
        <w:tc>
          <w:tcPr>
            <w:tcW w:w="196" w:type="pct"/>
            <w:vAlign w:val="center"/>
            <w:hideMark/>
          </w:tcPr>
          <w:p w14:paraId="02A4754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A3419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结合盐池县西部新区局部地块控制性详细规划调整，规划新建公共停车场4处，用地面积1.76公顷。</w:t>
            </w:r>
          </w:p>
        </w:tc>
        <w:tc>
          <w:tcPr>
            <w:tcW w:w="416" w:type="pct"/>
            <w:vAlign w:val="center"/>
            <w:hideMark/>
          </w:tcPr>
          <w:p w14:paraId="3BB310E0" w14:textId="2AA8C0C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851.84</w:t>
            </w:r>
          </w:p>
        </w:tc>
        <w:tc>
          <w:tcPr>
            <w:tcW w:w="427" w:type="pct"/>
            <w:vAlign w:val="center"/>
            <w:hideMark/>
          </w:tcPr>
          <w:p w14:paraId="5F9B2E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ACA14AE" w14:textId="77777777" w:rsidTr="00882E8D">
        <w:trPr>
          <w:trHeight w:val="540"/>
        </w:trPr>
        <w:tc>
          <w:tcPr>
            <w:tcW w:w="194" w:type="pct"/>
            <w:vAlign w:val="center"/>
            <w:hideMark/>
          </w:tcPr>
          <w:p w14:paraId="07B454A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69</w:t>
            </w:r>
          </w:p>
        </w:tc>
        <w:tc>
          <w:tcPr>
            <w:tcW w:w="318" w:type="pct"/>
            <w:vMerge/>
            <w:vAlign w:val="center"/>
            <w:hideMark/>
          </w:tcPr>
          <w:p w14:paraId="2C20193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673C2D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207BCD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老城区新建停车场项目</w:t>
            </w:r>
          </w:p>
        </w:tc>
        <w:tc>
          <w:tcPr>
            <w:tcW w:w="196" w:type="pct"/>
            <w:vAlign w:val="center"/>
            <w:hideMark/>
          </w:tcPr>
          <w:p w14:paraId="7DE3E65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B092CF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结合盐池老城区控制性详细规划及城市设计，规划老城区新建公共停车场7处，用地面积2.8公顷。</w:t>
            </w:r>
          </w:p>
        </w:tc>
        <w:tc>
          <w:tcPr>
            <w:tcW w:w="416" w:type="pct"/>
            <w:vAlign w:val="center"/>
            <w:hideMark/>
          </w:tcPr>
          <w:p w14:paraId="1A0FE777" w14:textId="26F91BD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1355.20</w:t>
            </w:r>
          </w:p>
        </w:tc>
        <w:tc>
          <w:tcPr>
            <w:tcW w:w="427" w:type="pct"/>
            <w:vAlign w:val="center"/>
            <w:hideMark/>
          </w:tcPr>
          <w:p w14:paraId="6F2F75E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4E0DA41" w14:textId="77777777" w:rsidTr="00882E8D">
        <w:trPr>
          <w:trHeight w:val="810"/>
        </w:trPr>
        <w:tc>
          <w:tcPr>
            <w:tcW w:w="194" w:type="pct"/>
            <w:vAlign w:val="center"/>
            <w:hideMark/>
          </w:tcPr>
          <w:p w14:paraId="058805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70</w:t>
            </w:r>
          </w:p>
        </w:tc>
        <w:tc>
          <w:tcPr>
            <w:tcW w:w="318" w:type="pct"/>
            <w:vMerge/>
            <w:vAlign w:val="center"/>
            <w:hideMark/>
          </w:tcPr>
          <w:p w14:paraId="4E56DBE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753E680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供水设施建设</w:t>
            </w:r>
          </w:p>
        </w:tc>
        <w:tc>
          <w:tcPr>
            <w:tcW w:w="778" w:type="pct"/>
            <w:vAlign w:val="center"/>
            <w:hideMark/>
          </w:tcPr>
          <w:p w14:paraId="762AE4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盐池县再生水管网工程建设项目</w:t>
            </w:r>
          </w:p>
        </w:tc>
        <w:tc>
          <w:tcPr>
            <w:tcW w:w="196" w:type="pct"/>
            <w:vAlign w:val="center"/>
            <w:hideMark/>
          </w:tcPr>
          <w:p w14:paraId="667C00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E36600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日供水能力12000立方米/天，再生水主管道沿307国道、中央大道、平安大道及凝翠街铺设，分别为北侧防护林带、工业园区一、二期及城区再生水管道供水，用于绿化浇洒用水、道路浇洒用水及部分工业用水。再生水管道管径为DN315-DN400，全长23000米。</w:t>
            </w:r>
          </w:p>
        </w:tc>
        <w:tc>
          <w:tcPr>
            <w:tcW w:w="416" w:type="pct"/>
            <w:vAlign w:val="center"/>
            <w:hideMark/>
          </w:tcPr>
          <w:p w14:paraId="470DE96B" w14:textId="3DADD6C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1400.00</w:t>
            </w:r>
          </w:p>
        </w:tc>
        <w:tc>
          <w:tcPr>
            <w:tcW w:w="427" w:type="pct"/>
            <w:vAlign w:val="center"/>
            <w:hideMark/>
          </w:tcPr>
          <w:p w14:paraId="7BC08C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A4C62FD" w14:textId="77777777" w:rsidTr="00882E8D">
        <w:trPr>
          <w:trHeight w:val="68"/>
        </w:trPr>
        <w:tc>
          <w:tcPr>
            <w:tcW w:w="194" w:type="pct"/>
            <w:vAlign w:val="center"/>
            <w:hideMark/>
          </w:tcPr>
          <w:p w14:paraId="6121C58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71</w:t>
            </w:r>
          </w:p>
        </w:tc>
        <w:tc>
          <w:tcPr>
            <w:tcW w:w="318" w:type="pct"/>
            <w:vMerge/>
            <w:vAlign w:val="center"/>
            <w:hideMark/>
          </w:tcPr>
          <w:p w14:paraId="67A4BF8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654DAA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05480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盐池县再生水管网续建工程</w:t>
            </w:r>
          </w:p>
        </w:tc>
        <w:tc>
          <w:tcPr>
            <w:tcW w:w="196" w:type="pct"/>
            <w:vAlign w:val="center"/>
            <w:hideMark/>
          </w:tcPr>
          <w:p w14:paraId="74CBB3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续建</w:t>
            </w:r>
          </w:p>
        </w:tc>
        <w:tc>
          <w:tcPr>
            <w:tcW w:w="2375" w:type="pct"/>
            <w:vAlign w:val="center"/>
            <w:hideMark/>
          </w:tcPr>
          <w:p w14:paraId="45A70E5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在完成2021年建设内容的基础上，</w:t>
            </w:r>
            <w:proofErr w:type="gramStart"/>
            <w:r w:rsidRPr="008A6767">
              <w:rPr>
                <w:rFonts w:ascii="仿宋_GB2312" w:hint="eastAsia"/>
                <w:color w:val="000000" w:themeColor="text1"/>
                <w:szCs w:val="21"/>
              </w:rPr>
              <w:t>沿盐川大</w:t>
            </w:r>
            <w:proofErr w:type="gramEnd"/>
            <w:r w:rsidRPr="008A6767">
              <w:rPr>
                <w:rFonts w:ascii="仿宋_GB2312" w:hint="eastAsia"/>
                <w:color w:val="000000" w:themeColor="text1"/>
                <w:szCs w:val="21"/>
              </w:rPr>
              <w:t>道、平安大道及凝翠街铺设再生水主管道，分别为北侧防护林带、南侧万亩生态园及城区再生水管道供水，主要用于绿化浇洒用水。再生水管道管径为DN315-DN400，全长17公里，日供水能力12000立方米/天。</w:t>
            </w:r>
          </w:p>
        </w:tc>
        <w:tc>
          <w:tcPr>
            <w:tcW w:w="416" w:type="pct"/>
            <w:vAlign w:val="center"/>
            <w:hideMark/>
          </w:tcPr>
          <w:p w14:paraId="34DDCC7D" w14:textId="5114872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2433.00</w:t>
            </w:r>
          </w:p>
        </w:tc>
        <w:tc>
          <w:tcPr>
            <w:tcW w:w="427" w:type="pct"/>
            <w:vAlign w:val="center"/>
            <w:hideMark/>
          </w:tcPr>
          <w:p w14:paraId="3BFAA9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E8860C5" w14:textId="77777777" w:rsidTr="00882E8D">
        <w:trPr>
          <w:trHeight w:val="540"/>
        </w:trPr>
        <w:tc>
          <w:tcPr>
            <w:tcW w:w="194" w:type="pct"/>
            <w:vAlign w:val="center"/>
            <w:hideMark/>
          </w:tcPr>
          <w:p w14:paraId="7F7E312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72</w:t>
            </w:r>
          </w:p>
        </w:tc>
        <w:tc>
          <w:tcPr>
            <w:tcW w:w="318" w:type="pct"/>
            <w:vMerge/>
            <w:vAlign w:val="center"/>
            <w:hideMark/>
          </w:tcPr>
          <w:p w14:paraId="27310D5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FDACBC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7C7879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盐池县北部水源工程</w:t>
            </w:r>
          </w:p>
        </w:tc>
        <w:tc>
          <w:tcPr>
            <w:tcW w:w="196" w:type="pct"/>
            <w:vAlign w:val="center"/>
            <w:hideMark/>
          </w:tcPr>
          <w:p w14:paraId="2CA8F1C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w:t>
            </w:r>
            <w:r w:rsidRPr="008A6767">
              <w:rPr>
                <w:rFonts w:ascii="仿宋_GB2312" w:hint="eastAsia"/>
                <w:color w:val="000000" w:themeColor="text1"/>
                <w:szCs w:val="21"/>
              </w:rPr>
              <w:lastRenderedPageBreak/>
              <w:t>建</w:t>
            </w:r>
          </w:p>
        </w:tc>
        <w:tc>
          <w:tcPr>
            <w:tcW w:w="2375" w:type="pct"/>
            <w:vAlign w:val="center"/>
            <w:hideMark/>
          </w:tcPr>
          <w:p w14:paraId="68508E9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新建DN600mm球墨铸铁管，管线长度41km，出口处建5000m</w:t>
            </w:r>
            <w:r w:rsidRPr="008A6767">
              <w:rPr>
                <w:rFonts w:ascii="Calibri" w:hAnsi="Calibri" w:cs="Calibri"/>
                <w:color w:val="000000" w:themeColor="text1"/>
                <w:szCs w:val="21"/>
              </w:rPr>
              <w:t>³</w:t>
            </w:r>
            <w:r w:rsidRPr="008A6767">
              <w:rPr>
                <w:rFonts w:ascii="仿宋_GB2312" w:hAnsi="仿宋_GB2312" w:cs="仿宋_GB2312" w:hint="eastAsia"/>
                <w:color w:val="000000" w:themeColor="text1"/>
                <w:szCs w:val="21"/>
              </w:rPr>
              <w:t>调蓄水池</w:t>
            </w:r>
            <w:r w:rsidRPr="008A6767">
              <w:rPr>
                <w:rFonts w:ascii="仿宋_GB2312" w:hAnsi="仿宋_GB2312" w:cs="仿宋_GB2312" w:hint="eastAsia"/>
                <w:color w:val="000000" w:themeColor="text1"/>
                <w:szCs w:val="21"/>
              </w:rPr>
              <w:lastRenderedPageBreak/>
              <w:t>两座，然后通过重力输水至盐池县城，与县城供水管网连接。</w:t>
            </w:r>
          </w:p>
        </w:tc>
        <w:tc>
          <w:tcPr>
            <w:tcW w:w="416" w:type="pct"/>
            <w:vAlign w:val="center"/>
            <w:hideMark/>
          </w:tcPr>
          <w:p w14:paraId="757C6B76" w14:textId="1B9293C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11940.00</w:t>
            </w:r>
          </w:p>
        </w:tc>
        <w:tc>
          <w:tcPr>
            <w:tcW w:w="427" w:type="pct"/>
            <w:vAlign w:val="center"/>
            <w:hideMark/>
          </w:tcPr>
          <w:p w14:paraId="413377D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78F8019D" w14:textId="77777777" w:rsidTr="00882E8D">
        <w:trPr>
          <w:trHeight w:val="540"/>
        </w:trPr>
        <w:tc>
          <w:tcPr>
            <w:tcW w:w="194" w:type="pct"/>
            <w:vAlign w:val="center"/>
            <w:hideMark/>
          </w:tcPr>
          <w:p w14:paraId="00F549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73</w:t>
            </w:r>
          </w:p>
        </w:tc>
        <w:tc>
          <w:tcPr>
            <w:tcW w:w="318" w:type="pct"/>
            <w:vMerge/>
            <w:vAlign w:val="center"/>
            <w:hideMark/>
          </w:tcPr>
          <w:p w14:paraId="5D06D9A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AD90CF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3D2A27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盐池县南部水源管网改造工程</w:t>
            </w:r>
          </w:p>
        </w:tc>
        <w:tc>
          <w:tcPr>
            <w:tcW w:w="196" w:type="pct"/>
            <w:vAlign w:val="center"/>
            <w:hideMark/>
          </w:tcPr>
          <w:p w14:paraId="62AE8C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D58FCC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计划刘家沟水库至盐池县物流园区更换DN600球墨铸铁管道99公里。</w:t>
            </w:r>
          </w:p>
        </w:tc>
        <w:tc>
          <w:tcPr>
            <w:tcW w:w="416" w:type="pct"/>
            <w:vAlign w:val="center"/>
            <w:hideMark/>
          </w:tcPr>
          <w:p w14:paraId="39E65641" w14:textId="613B14C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32000.00</w:t>
            </w:r>
          </w:p>
        </w:tc>
        <w:tc>
          <w:tcPr>
            <w:tcW w:w="427" w:type="pct"/>
            <w:vAlign w:val="center"/>
            <w:hideMark/>
          </w:tcPr>
          <w:p w14:paraId="5487CE0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29F0FE8" w14:textId="77777777" w:rsidTr="00882E8D">
        <w:trPr>
          <w:trHeight w:val="810"/>
        </w:trPr>
        <w:tc>
          <w:tcPr>
            <w:tcW w:w="194" w:type="pct"/>
            <w:vAlign w:val="center"/>
            <w:hideMark/>
          </w:tcPr>
          <w:p w14:paraId="5D62D5C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74</w:t>
            </w:r>
          </w:p>
        </w:tc>
        <w:tc>
          <w:tcPr>
            <w:tcW w:w="318" w:type="pct"/>
            <w:vMerge/>
            <w:vAlign w:val="center"/>
            <w:hideMark/>
          </w:tcPr>
          <w:p w14:paraId="33B002F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26DB49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5B6B5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盐池县农村人饮管网提升改造工程</w:t>
            </w:r>
          </w:p>
        </w:tc>
        <w:tc>
          <w:tcPr>
            <w:tcW w:w="196" w:type="pct"/>
            <w:vAlign w:val="center"/>
            <w:hideMark/>
          </w:tcPr>
          <w:p w14:paraId="0D5B71B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825624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计划对8个乡镇主管、支管管径小替换球墨铸铁管、PE管640公里、阀井改造5000座、替换远传水表50000只。</w:t>
            </w:r>
          </w:p>
        </w:tc>
        <w:tc>
          <w:tcPr>
            <w:tcW w:w="416" w:type="pct"/>
            <w:vAlign w:val="center"/>
            <w:hideMark/>
          </w:tcPr>
          <w:p w14:paraId="1D380281" w14:textId="3297E81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37000.00</w:t>
            </w:r>
          </w:p>
        </w:tc>
        <w:tc>
          <w:tcPr>
            <w:tcW w:w="427" w:type="pct"/>
            <w:vAlign w:val="center"/>
            <w:hideMark/>
          </w:tcPr>
          <w:p w14:paraId="08C4D7F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9517FB8" w14:textId="77777777" w:rsidTr="00882E8D">
        <w:trPr>
          <w:trHeight w:val="810"/>
        </w:trPr>
        <w:tc>
          <w:tcPr>
            <w:tcW w:w="194" w:type="pct"/>
            <w:vAlign w:val="center"/>
            <w:hideMark/>
          </w:tcPr>
          <w:p w14:paraId="2B31E8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75</w:t>
            </w:r>
          </w:p>
        </w:tc>
        <w:tc>
          <w:tcPr>
            <w:tcW w:w="318" w:type="pct"/>
            <w:vMerge/>
            <w:vAlign w:val="center"/>
            <w:hideMark/>
          </w:tcPr>
          <w:p w14:paraId="34B489E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0D1B315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排水防涝设施建设</w:t>
            </w:r>
          </w:p>
        </w:tc>
        <w:tc>
          <w:tcPr>
            <w:tcW w:w="778" w:type="pct"/>
            <w:vAlign w:val="center"/>
            <w:hideMark/>
          </w:tcPr>
          <w:p w14:paraId="6741C3C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盐池县2021年城镇污水处理提质增效项目</w:t>
            </w:r>
          </w:p>
        </w:tc>
        <w:tc>
          <w:tcPr>
            <w:tcW w:w="196" w:type="pct"/>
            <w:vAlign w:val="center"/>
            <w:hideMark/>
          </w:tcPr>
          <w:p w14:paraId="61019BD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5C35C9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本项目采用雨污分流模式。1、盐林路新建D1200-D1350雨水管道735米，砌筑钢筋混凝土检查井23座，单篦雨水口84座，以及道路恢复及罩面；2、福州路新建D600-D800雨水管道1250米，砌筑钢筋混凝土检查井25座，单篦雨水口68座，以及道路恢复及罩面。</w:t>
            </w:r>
          </w:p>
        </w:tc>
        <w:tc>
          <w:tcPr>
            <w:tcW w:w="416" w:type="pct"/>
            <w:vAlign w:val="center"/>
            <w:hideMark/>
          </w:tcPr>
          <w:p w14:paraId="02C316FF" w14:textId="08AF61C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1904.17</w:t>
            </w:r>
          </w:p>
        </w:tc>
        <w:tc>
          <w:tcPr>
            <w:tcW w:w="427" w:type="pct"/>
            <w:vAlign w:val="center"/>
            <w:hideMark/>
          </w:tcPr>
          <w:p w14:paraId="1155F2D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D81518B" w14:textId="77777777" w:rsidTr="00882E8D">
        <w:trPr>
          <w:trHeight w:val="810"/>
        </w:trPr>
        <w:tc>
          <w:tcPr>
            <w:tcW w:w="194" w:type="pct"/>
            <w:vAlign w:val="center"/>
            <w:hideMark/>
          </w:tcPr>
          <w:p w14:paraId="369D720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76</w:t>
            </w:r>
          </w:p>
        </w:tc>
        <w:tc>
          <w:tcPr>
            <w:tcW w:w="318" w:type="pct"/>
            <w:vMerge/>
            <w:vAlign w:val="center"/>
            <w:hideMark/>
          </w:tcPr>
          <w:p w14:paraId="512BB17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43C39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6B2B1B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花马池东街</w:t>
            </w:r>
            <w:proofErr w:type="gramEnd"/>
            <w:r w:rsidRPr="008A6767">
              <w:rPr>
                <w:rFonts w:ascii="仿宋_GB2312" w:hint="eastAsia"/>
                <w:color w:val="000000" w:themeColor="text1"/>
                <w:szCs w:val="21"/>
              </w:rPr>
              <w:t>延伸段排水改造工程</w:t>
            </w:r>
          </w:p>
        </w:tc>
        <w:tc>
          <w:tcPr>
            <w:tcW w:w="196" w:type="pct"/>
            <w:vAlign w:val="center"/>
            <w:hideMark/>
          </w:tcPr>
          <w:p w14:paraId="1058DF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C80FF1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改造DN600排水管道311米，新增排水检查井7座</w:t>
            </w:r>
          </w:p>
        </w:tc>
        <w:tc>
          <w:tcPr>
            <w:tcW w:w="416" w:type="pct"/>
            <w:vAlign w:val="center"/>
            <w:hideMark/>
          </w:tcPr>
          <w:p w14:paraId="3BC6032C" w14:textId="4B468AD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40.00</w:t>
            </w:r>
          </w:p>
        </w:tc>
        <w:tc>
          <w:tcPr>
            <w:tcW w:w="427" w:type="pct"/>
            <w:vAlign w:val="center"/>
            <w:hideMark/>
          </w:tcPr>
          <w:p w14:paraId="36747A3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67AE630" w14:textId="77777777" w:rsidTr="00882E8D">
        <w:trPr>
          <w:trHeight w:val="810"/>
        </w:trPr>
        <w:tc>
          <w:tcPr>
            <w:tcW w:w="194" w:type="pct"/>
            <w:vAlign w:val="center"/>
            <w:hideMark/>
          </w:tcPr>
          <w:p w14:paraId="552218D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77</w:t>
            </w:r>
          </w:p>
        </w:tc>
        <w:tc>
          <w:tcPr>
            <w:tcW w:w="318" w:type="pct"/>
            <w:vMerge/>
            <w:vAlign w:val="center"/>
            <w:hideMark/>
          </w:tcPr>
          <w:p w14:paraId="1820A82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7E0DB0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83E9D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盐池县污水处理厂扩建项目（第二污水处理厂）</w:t>
            </w:r>
          </w:p>
        </w:tc>
        <w:tc>
          <w:tcPr>
            <w:tcW w:w="196" w:type="pct"/>
            <w:vAlign w:val="center"/>
            <w:hideMark/>
          </w:tcPr>
          <w:p w14:paraId="253076B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F47CBB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建设风机房、提升泵站、</w:t>
            </w:r>
            <w:proofErr w:type="gramStart"/>
            <w:r w:rsidRPr="008A6767">
              <w:rPr>
                <w:rFonts w:ascii="仿宋_GB2312" w:hint="eastAsia"/>
                <w:color w:val="000000" w:themeColor="text1"/>
                <w:szCs w:val="21"/>
              </w:rPr>
              <w:t>磁混凝</w:t>
            </w:r>
            <w:proofErr w:type="gramEnd"/>
            <w:r w:rsidRPr="008A6767">
              <w:rPr>
                <w:rFonts w:ascii="仿宋_GB2312" w:hint="eastAsia"/>
                <w:color w:val="000000" w:themeColor="text1"/>
                <w:szCs w:val="21"/>
              </w:rPr>
              <w:t>沉淀池、反硝化过滤池、五段式生化池、</w:t>
            </w:r>
            <w:proofErr w:type="gramStart"/>
            <w:r w:rsidRPr="008A6767">
              <w:rPr>
                <w:rFonts w:ascii="仿宋_GB2312" w:hint="eastAsia"/>
                <w:color w:val="000000" w:themeColor="text1"/>
                <w:szCs w:val="21"/>
              </w:rPr>
              <w:t>二沉池</w:t>
            </w:r>
            <w:proofErr w:type="gramEnd"/>
            <w:r w:rsidRPr="008A6767">
              <w:rPr>
                <w:rFonts w:ascii="仿宋_GB2312" w:hint="eastAsia"/>
                <w:color w:val="000000" w:themeColor="text1"/>
                <w:szCs w:val="21"/>
              </w:rPr>
              <w:t>、维修综合用房等设施。</w:t>
            </w:r>
          </w:p>
        </w:tc>
        <w:tc>
          <w:tcPr>
            <w:tcW w:w="416" w:type="pct"/>
            <w:vAlign w:val="center"/>
            <w:hideMark/>
          </w:tcPr>
          <w:p w14:paraId="105ECE8D" w14:textId="6C4A71B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11000.00</w:t>
            </w:r>
          </w:p>
        </w:tc>
        <w:tc>
          <w:tcPr>
            <w:tcW w:w="427" w:type="pct"/>
            <w:vAlign w:val="center"/>
            <w:hideMark/>
          </w:tcPr>
          <w:p w14:paraId="2026AB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E01E75A" w14:textId="77777777" w:rsidTr="00882E8D">
        <w:trPr>
          <w:trHeight w:val="810"/>
        </w:trPr>
        <w:tc>
          <w:tcPr>
            <w:tcW w:w="194" w:type="pct"/>
            <w:vAlign w:val="center"/>
            <w:hideMark/>
          </w:tcPr>
          <w:p w14:paraId="33DD61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78</w:t>
            </w:r>
          </w:p>
        </w:tc>
        <w:tc>
          <w:tcPr>
            <w:tcW w:w="318" w:type="pct"/>
            <w:vMerge/>
            <w:vAlign w:val="center"/>
            <w:hideMark/>
          </w:tcPr>
          <w:p w14:paraId="4F04A9E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0F70D5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0C67C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盐池县城乡水环境治理工程</w:t>
            </w:r>
          </w:p>
        </w:tc>
        <w:tc>
          <w:tcPr>
            <w:tcW w:w="196" w:type="pct"/>
            <w:vAlign w:val="center"/>
            <w:hideMark/>
          </w:tcPr>
          <w:p w14:paraId="799D245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1C882A4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1.改造高沙窝镇、惠安堡镇污水站项目；2. 新建污水站5座分别为大水坑镇1200m</w:t>
            </w:r>
            <w:r w:rsidRPr="008A6767">
              <w:rPr>
                <w:rFonts w:ascii="Calibri" w:hAnsi="Calibri" w:cs="Calibri"/>
                <w:color w:val="000000" w:themeColor="text1"/>
                <w:szCs w:val="21"/>
              </w:rPr>
              <w:t>³</w:t>
            </w:r>
            <w:r w:rsidRPr="008A6767">
              <w:rPr>
                <w:rFonts w:ascii="仿宋_GB2312" w:hint="eastAsia"/>
                <w:color w:val="000000" w:themeColor="text1"/>
                <w:szCs w:val="21"/>
              </w:rPr>
              <w:t>/d、冯记沟乡500m</w:t>
            </w:r>
            <w:r w:rsidRPr="008A6767">
              <w:rPr>
                <w:rFonts w:ascii="Calibri" w:hAnsi="Calibri" w:cs="Calibri"/>
                <w:color w:val="000000" w:themeColor="text1"/>
                <w:szCs w:val="21"/>
              </w:rPr>
              <w:t>³</w:t>
            </w:r>
            <w:r w:rsidRPr="008A6767">
              <w:rPr>
                <w:rFonts w:ascii="仿宋_GB2312" w:hint="eastAsia"/>
                <w:color w:val="000000" w:themeColor="text1"/>
                <w:szCs w:val="21"/>
              </w:rPr>
              <w:t>/d、麻黄山乡600m</w:t>
            </w:r>
            <w:r w:rsidRPr="008A6767">
              <w:rPr>
                <w:rFonts w:ascii="Calibri" w:hAnsi="Calibri" w:cs="Calibri"/>
                <w:color w:val="000000" w:themeColor="text1"/>
                <w:szCs w:val="21"/>
              </w:rPr>
              <w:t>³</w:t>
            </w:r>
            <w:r w:rsidRPr="008A6767">
              <w:rPr>
                <w:rFonts w:ascii="仿宋_GB2312" w:hint="eastAsia"/>
                <w:color w:val="000000" w:themeColor="text1"/>
                <w:szCs w:val="21"/>
              </w:rPr>
              <w:t>/d、青山乡600m</w:t>
            </w:r>
            <w:r w:rsidRPr="008A6767">
              <w:rPr>
                <w:rFonts w:ascii="Calibri" w:hAnsi="Calibri" w:cs="Calibri"/>
                <w:color w:val="000000" w:themeColor="text1"/>
                <w:szCs w:val="21"/>
              </w:rPr>
              <w:t>³</w:t>
            </w:r>
            <w:r w:rsidRPr="008A6767">
              <w:rPr>
                <w:rFonts w:ascii="仿宋_GB2312" w:hint="eastAsia"/>
                <w:color w:val="000000" w:themeColor="text1"/>
                <w:szCs w:val="21"/>
              </w:rPr>
              <w:t>/d污水站及管道建设项目；3.城北水系贯通工程。</w:t>
            </w:r>
          </w:p>
        </w:tc>
        <w:tc>
          <w:tcPr>
            <w:tcW w:w="416" w:type="pct"/>
            <w:vAlign w:val="center"/>
            <w:hideMark/>
          </w:tcPr>
          <w:p w14:paraId="2ECAFA61" w14:textId="7EF9581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29558.00</w:t>
            </w:r>
          </w:p>
        </w:tc>
        <w:tc>
          <w:tcPr>
            <w:tcW w:w="427" w:type="pct"/>
            <w:vAlign w:val="center"/>
            <w:hideMark/>
          </w:tcPr>
          <w:p w14:paraId="3BF4162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4387481" w14:textId="77777777" w:rsidTr="00882E8D">
        <w:trPr>
          <w:trHeight w:val="1620"/>
        </w:trPr>
        <w:tc>
          <w:tcPr>
            <w:tcW w:w="194" w:type="pct"/>
            <w:vAlign w:val="center"/>
            <w:hideMark/>
          </w:tcPr>
          <w:p w14:paraId="4A1528B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79</w:t>
            </w:r>
          </w:p>
        </w:tc>
        <w:tc>
          <w:tcPr>
            <w:tcW w:w="318" w:type="pct"/>
            <w:vMerge/>
            <w:vAlign w:val="center"/>
            <w:hideMark/>
          </w:tcPr>
          <w:p w14:paraId="28C8814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F133CA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009D82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盐池县城区污水管网改造提升工程</w:t>
            </w:r>
          </w:p>
        </w:tc>
        <w:tc>
          <w:tcPr>
            <w:tcW w:w="196" w:type="pct"/>
            <w:vAlign w:val="center"/>
            <w:hideMark/>
          </w:tcPr>
          <w:p w14:paraId="64B6776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70FBAC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北塘社区、长城社区（一区、二区）污水管网进行改造，北塘社区新建排水管规格DN400，总长4896米；DN500，总长度2197米；预制钢筋混凝土Ⅲ级管，DN500，总长1012米，破除并恢复面包砖硬化路面7905平方米，破除并恢复沥青路面180平方米。长城社区（一区）新建排水管规格DN500，总长916米；DN400，总长477米，DN300，总长320米。长城社区（二区）新建排水管规格DN600 ，总长580米，破除并恢复沥青路面260平方米，恢复砂砾碎石路1600平方米。</w:t>
            </w:r>
          </w:p>
        </w:tc>
        <w:tc>
          <w:tcPr>
            <w:tcW w:w="416" w:type="pct"/>
            <w:vAlign w:val="center"/>
            <w:hideMark/>
          </w:tcPr>
          <w:p w14:paraId="417E4B80" w14:textId="3EB63A4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1400.00</w:t>
            </w:r>
          </w:p>
        </w:tc>
        <w:tc>
          <w:tcPr>
            <w:tcW w:w="427" w:type="pct"/>
            <w:vAlign w:val="center"/>
            <w:hideMark/>
          </w:tcPr>
          <w:p w14:paraId="25233F1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5F7B7C7" w14:textId="77777777" w:rsidTr="00882E8D">
        <w:trPr>
          <w:trHeight w:val="2160"/>
        </w:trPr>
        <w:tc>
          <w:tcPr>
            <w:tcW w:w="194" w:type="pct"/>
            <w:vAlign w:val="center"/>
            <w:hideMark/>
          </w:tcPr>
          <w:p w14:paraId="14DA4B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80</w:t>
            </w:r>
          </w:p>
        </w:tc>
        <w:tc>
          <w:tcPr>
            <w:tcW w:w="318" w:type="pct"/>
            <w:vMerge/>
            <w:vAlign w:val="center"/>
            <w:hideMark/>
          </w:tcPr>
          <w:p w14:paraId="158421F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091903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燃气设施建设</w:t>
            </w:r>
          </w:p>
        </w:tc>
        <w:tc>
          <w:tcPr>
            <w:tcW w:w="778" w:type="pct"/>
            <w:vAlign w:val="center"/>
            <w:hideMark/>
          </w:tcPr>
          <w:p w14:paraId="1F9A24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城区基础设施供气管网工程</w:t>
            </w:r>
          </w:p>
        </w:tc>
        <w:tc>
          <w:tcPr>
            <w:tcW w:w="196" w:type="pct"/>
            <w:vAlign w:val="center"/>
            <w:hideMark/>
          </w:tcPr>
          <w:p w14:paraId="77841EC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229C930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1.新增书香雅苑南侧、杨绍祖加油站、盐池县住建局南侧、盐州商贸广场东侧、</w:t>
            </w:r>
            <w:proofErr w:type="gramStart"/>
            <w:r w:rsidRPr="008A6767">
              <w:rPr>
                <w:rFonts w:ascii="仿宋_GB2312" w:hint="eastAsia"/>
                <w:color w:val="000000" w:themeColor="text1"/>
                <w:szCs w:val="21"/>
              </w:rPr>
              <w:t>新区北山体</w:t>
            </w:r>
            <w:proofErr w:type="gramEnd"/>
            <w:r w:rsidRPr="008A6767">
              <w:rPr>
                <w:rFonts w:ascii="仿宋_GB2312" w:hint="eastAsia"/>
                <w:color w:val="000000" w:themeColor="text1"/>
                <w:szCs w:val="21"/>
              </w:rPr>
              <w:t>南侧、新修道路、南苑新村、</w:t>
            </w:r>
            <w:proofErr w:type="gramStart"/>
            <w:r w:rsidRPr="008A6767">
              <w:rPr>
                <w:rFonts w:ascii="仿宋_GB2312" w:hint="eastAsia"/>
                <w:color w:val="000000" w:themeColor="text1"/>
                <w:szCs w:val="21"/>
              </w:rPr>
              <w:t>二堡吊庄</w:t>
            </w:r>
            <w:proofErr w:type="gramEnd"/>
            <w:r w:rsidRPr="008A6767">
              <w:rPr>
                <w:rFonts w:ascii="仿宋_GB2312" w:hint="eastAsia"/>
                <w:color w:val="000000" w:themeColor="text1"/>
                <w:szCs w:val="21"/>
              </w:rPr>
              <w:t>、滩羊小镇、冯记圈燃气管线约为：管径De160~De63共102000米，燃气阀井70座，DN110阀门70个，燃气调压设备180台；</w:t>
            </w:r>
            <w:r w:rsidRPr="008A6767">
              <w:rPr>
                <w:rFonts w:ascii="仿宋_GB2312" w:hint="eastAsia"/>
                <w:color w:val="000000" w:themeColor="text1"/>
                <w:szCs w:val="21"/>
              </w:rPr>
              <w:br/>
              <w:t>2.新建盐池</w:t>
            </w:r>
            <w:proofErr w:type="gramStart"/>
            <w:r w:rsidRPr="008A6767">
              <w:rPr>
                <w:rFonts w:ascii="仿宋_GB2312" w:hint="eastAsia"/>
                <w:color w:val="000000" w:themeColor="text1"/>
                <w:szCs w:val="21"/>
              </w:rPr>
              <w:t>县保障</w:t>
            </w:r>
            <w:proofErr w:type="gramEnd"/>
            <w:r w:rsidRPr="008A6767">
              <w:rPr>
                <w:rFonts w:ascii="仿宋_GB2312" w:hint="eastAsia"/>
                <w:color w:val="000000" w:themeColor="text1"/>
                <w:szCs w:val="21"/>
              </w:rPr>
              <w:t>性住房小区民生花园、西花园、</w:t>
            </w:r>
            <w:proofErr w:type="gramStart"/>
            <w:r w:rsidRPr="008A6767">
              <w:rPr>
                <w:rFonts w:ascii="仿宋_GB2312" w:hint="eastAsia"/>
                <w:color w:val="000000" w:themeColor="text1"/>
                <w:szCs w:val="21"/>
              </w:rPr>
              <w:t>惠泽园公</w:t>
            </w:r>
            <w:proofErr w:type="gramEnd"/>
            <w:r w:rsidRPr="008A6767">
              <w:rPr>
                <w:rFonts w:ascii="仿宋_GB2312" w:hint="eastAsia"/>
                <w:color w:val="000000" w:themeColor="text1"/>
                <w:szCs w:val="21"/>
              </w:rPr>
              <w:t>租房、裕民小区、兴业园、兴盐小区、紫荆花园天然气管线：管径De110~De63共3778米，燃气阀井8座，DN110阀门8个，燃气调压设备70台；</w:t>
            </w:r>
            <w:r w:rsidRPr="008A6767">
              <w:rPr>
                <w:rFonts w:ascii="仿宋_GB2312" w:hint="eastAsia"/>
                <w:color w:val="000000" w:themeColor="text1"/>
                <w:szCs w:val="21"/>
              </w:rPr>
              <w:br/>
              <w:t>3.改造城区2003-2012年间敷设燃气管道约为：管径De110~ De63共60000米，燃气阀井100座，DN110阀门100个，燃气调压设备170台，燃气表16000块。</w:t>
            </w:r>
          </w:p>
        </w:tc>
        <w:tc>
          <w:tcPr>
            <w:tcW w:w="416" w:type="pct"/>
            <w:vAlign w:val="center"/>
            <w:hideMark/>
          </w:tcPr>
          <w:p w14:paraId="6BC04C87" w14:textId="6FE5DB3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5800.00</w:t>
            </w:r>
          </w:p>
        </w:tc>
        <w:tc>
          <w:tcPr>
            <w:tcW w:w="427" w:type="pct"/>
            <w:vAlign w:val="center"/>
            <w:hideMark/>
          </w:tcPr>
          <w:p w14:paraId="4B44B5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7D97E46" w14:textId="77777777" w:rsidTr="00882E8D">
        <w:trPr>
          <w:trHeight w:val="540"/>
        </w:trPr>
        <w:tc>
          <w:tcPr>
            <w:tcW w:w="194" w:type="pct"/>
            <w:vAlign w:val="center"/>
            <w:hideMark/>
          </w:tcPr>
          <w:p w14:paraId="2B52172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81</w:t>
            </w:r>
          </w:p>
        </w:tc>
        <w:tc>
          <w:tcPr>
            <w:tcW w:w="318" w:type="pct"/>
            <w:vMerge/>
            <w:vAlign w:val="center"/>
            <w:hideMark/>
          </w:tcPr>
          <w:p w14:paraId="074FD09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C0145D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7E1D41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盐池县城区供气调压站建设项目</w:t>
            </w:r>
          </w:p>
        </w:tc>
        <w:tc>
          <w:tcPr>
            <w:tcW w:w="196" w:type="pct"/>
            <w:vAlign w:val="center"/>
            <w:hideMark/>
          </w:tcPr>
          <w:p w14:paraId="2D91BDD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B2D7C8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新建输配站一座。</w:t>
            </w:r>
          </w:p>
        </w:tc>
        <w:tc>
          <w:tcPr>
            <w:tcW w:w="416" w:type="pct"/>
            <w:vAlign w:val="center"/>
            <w:hideMark/>
          </w:tcPr>
          <w:p w14:paraId="2B105969" w14:textId="601742F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300.00</w:t>
            </w:r>
          </w:p>
        </w:tc>
        <w:tc>
          <w:tcPr>
            <w:tcW w:w="427" w:type="pct"/>
            <w:vAlign w:val="center"/>
            <w:hideMark/>
          </w:tcPr>
          <w:p w14:paraId="2D42D45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3544D6C" w14:textId="77777777" w:rsidTr="00882E8D">
        <w:trPr>
          <w:trHeight w:val="810"/>
        </w:trPr>
        <w:tc>
          <w:tcPr>
            <w:tcW w:w="194" w:type="pct"/>
            <w:vAlign w:val="center"/>
            <w:hideMark/>
          </w:tcPr>
          <w:p w14:paraId="6DCE2DC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82</w:t>
            </w:r>
          </w:p>
        </w:tc>
        <w:tc>
          <w:tcPr>
            <w:tcW w:w="318" w:type="pct"/>
            <w:vMerge/>
            <w:vAlign w:val="center"/>
            <w:hideMark/>
          </w:tcPr>
          <w:p w14:paraId="19BE155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2C4658F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供热设施</w:t>
            </w:r>
            <w:r w:rsidRPr="008A6767">
              <w:rPr>
                <w:rFonts w:ascii="仿宋_GB2312" w:hint="eastAsia"/>
                <w:color w:val="000000" w:themeColor="text1"/>
                <w:szCs w:val="21"/>
              </w:rPr>
              <w:lastRenderedPageBreak/>
              <w:t>建设</w:t>
            </w:r>
          </w:p>
        </w:tc>
        <w:tc>
          <w:tcPr>
            <w:tcW w:w="778" w:type="pct"/>
            <w:vAlign w:val="center"/>
            <w:hideMark/>
          </w:tcPr>
          <w:p w14:paraId="21CEEC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盐池县城热源厂环保设施改造工程</w:t>
            </w:r>
          </w:p>
        </w:tc>
        <w:tc>
          <w:tcPr>
            <w:tcW w:w="196" w:type="pct"/>
            <w:vAlign w:val="center"/>
            <w:hideMark/>
          </w:tcPr>
          <w:p w14:paraId="1A4CC64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E6060E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按照环保标准要求对热源厂除尘、脱硫、脱硝等环保设施进行改造。</w:t>
            </w:r>
          </w:p>
        </w:tc>
        <w:tc>
          <w:tcPr>
            <w:tcW w:w="416" w:type="pct"/>
            <w:vAlign w:val="center"/>
            <w:hideMark/>
          </w:tcPr>
          <w:p w14:paraId="2271303E" w14:textId="776FE48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11000.00</w:t>
            </w:r>
          </w:p>
        </w:tc>
        <w:tc>
          <w:tcPr>
            <w:tcW w:w="427" w:type="pct"/>
            <w:vAlign w:val="center"/>
            <w:hideMark/>
          </w:tcPr>
          <w:p w14:paraId="6B547D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80F3316" w14:textId="77777777" w:rsidTr="00882E8D">
        <w:trPr>
          <w:trHeight w:val="810"/>
        </w:trPr>
        <w:tc>
          <w:tcPr>
            <w:tcW w:w="194" w:type="pct"/>
            <w:vAlign w:val="center"/>
            <w:hideMark/>
          </w:tcPr>
          <w:p w14:paraId="742AE2C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83</w:t>
            </w:r>
          </w:p>
        </w:tc>
        <w:tc>
          <w:tcPr>
            <w:tcW w:w="318" w:type="pct"/>
            <w:vMerge/>
            <w:vAlign w:val="center"/>
            <w:hideMark/>
          </w:tcPr>
          <w:p w14:paraId="2C49DAA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8554E7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BB129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盐池县城区基础设施供热管网建设工程</w:t>
            </w:r>
          </w:p>
        </w:tc>
        <w:tc>
          <w:tcPr>
            <w:tcW w:w="196" w:type="pct"/>
            <w:vAlign w:val="center"/>
            <w:hideMark/>
          </w:tcPr>
          <w:p w14:paraId="0686FC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03A395C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新建、改造供热一级、二级管网55公里，安装换热机组5台及其附属设施。</w:t>
            </w:r>
          </w:p>
        </w:tc>
        <w:tc>
          <w:tcPr>
            <w:tcW w:w="416" w:type="pct"/>
            <w:vAlign w:val="center"/>
            <w:hideMark/>
          </w:tcPr>
          <w:p w14:paraId="35B5CB69" w14:textId="1A9DF13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13000.00</w:t>
            </w:r>
          </w:p>
        </w:tc>
        <w:tc>
          <w:tcPr>
            <w:tcW w:w="427" w:type="pct"/>
            <w:vAlign w:val="center"/>
            <w:hideMark/>
          </w:tcPr>
          <w:p w14:paraId="1A4946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24B13E1" w14:textId="77777777" w:rsidTr="00882E8D">
        <w:trPr>
          <w:trHeight w:val="810"/>
        </w:trPr>
        <w:tc>
          <w:tcPr>
            <w:tcW w:w="194" w:type="pct"/>
            <w:vAlign w:val="center"/>
            <w:hideMark/>
          </w:tcPr>
          <w:p w14:paraId="4A2798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84</w:t>
            </w:r>
          </w:p>
        </w:tc>
        <w:tc>
          <w:tcPr>
            <w:tcW w:w="318" w:type="pct"/>
            <w:vMerge/>
            <w:vAlign w:val="center"/>
            <w:hideMark/>
          </w:tcPr>
          <w:p w14:paraId="6C161BF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73BD2A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D0C6D1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盐池县东区</w:t>
            </w:r>
            <w:proofErr w:type="gramStart"/>
            <w:r w:rsidRPr="008A6767">
              <w:rPr>
                <w:rFonts w:ascii="仿宋_GB2312" w:hint="eastAsia"/>
                <w:color w:val="000000" w:themeColor="text1"/>
                <w:szCs w:val="21"/>
              </w:rPr>
              <w:t>热源厂改扩建</w:t>
            </w:r>
            <w:proofErr w:type="gramEnd"/>
            <w:r w:rsidRPr="008A6767">
              <w:rPr>
                <w:rFonts w:ascii="仿宋_GB2312" w:hint="eastAsia"/>
                <w:color w:val="000000" w:themeColor="text1"/>
                <w:szCs w:val="21"/>
              </w:rPr>
              <w:t>工程</w:t>
            </w:r>
          </w:p>
        </w:tc>
        <w:tc>
          <w:tcPr>
            <w:tcW w:w="196" w:type="pct"/>
            <w:vAlign w:val="center"/>
            <w:hideMark/>
          </w:tcPr>
          <w:p w14:paraId="20C1D5D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改扩建</w:t>
            </w:r>
          </w:p>
        </w:tc>
        <w:tc>
          <w:tcPr>
            <w:tcW w:w="2375" w:type="pct"/>
            <w:vAlign w:val="center"/>
            <w:hideMark/>
          </w:tcPr>
          <w:p w14:paraId="47353B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1.新增一台91MW循环流化床热水锅炉及电气自控等相关附属设施；2.配置除尘、脱硫、脱硝系统各一套；新建一座脱硫泵房及改造原有脱硫设施等；3.配备锅炉及相关设备的配电及接地系统；4.改造原锅炉房。</w:t>
            </w:r>
          </w:p>
        </w:tc>
        <w:tc>
          <w:tcPr>
            <w:tcW w:w="416" w:type="pct"/>
            <w:vAlign w:val="center"/>
            <w:hideMark/>
          </w:tcPr>
          <w:p w14:paraId="60329F8B" w14:textId="383CC35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4795.00</w:t>
            </w:r>
          </w:p>
        </w:tc>
        <w:tc>
          <w:tcPr>
            <w:tcW w:w="427" w:type="pct"/>
            <w:vAlign w:val="center"/>
            <w:hideMark/>
          </w:tcPr>
          <w:p w14:paraId="111F8C0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D779EB8" w14:textId="77777777" w:rsidTr="00882E8D">
        <w:trPr>
          <w:trHeight w:val="540"/>
        </w:trPr>
        <w:tc>
          <w:tcPr>
            <w:tcW w:w="194" w:type="pct"/>
            <w:vAlign w:val="center"/>
            <w:hideMark/>
          </w:tcPr>
          <w:p w14:paraId="154648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85</w:t>
            </w:r>
          </w:p>
        </w:tc>
        <w:tc>
          <w:tcPr>
            <w:tcW w:w="318" w:type="pct"/>
            <w:vMerge/>
            <w:vAlign w:val="center"/>
            <w:hideMark/>
          </w:tcPr>
          <w:p w14:paraId="44572A7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F05064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ECE8C9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盐池县南苑</w:t>
            </w:r>
            <w:proofErr w:type="gramStart"/>
            <w:r w:rsidRPr="008A6767">
              <w:rPr>
                <w:rFonts w:ascii="仿宋_GB2312" w:hint="eastAsia"/>
                <w:color w:val="000000" w:themeColor="text1"/>
                <w:szCs w:val="21"/>
              </w:rPr>
              <w:t>热源厂改扩建</w:t>
            </w:r>
            <w:proofErr w:type="gramEnd"/>
            <w:r w:rsidRPr="008A6767">
              <w:rPr>
                <w:rFonts w:ascii="仿宋_GB2312" w:hint="eastAsia"/>
                <w:color w:val="000000" w:themeColor="text1"/>
                <w:szCs w:val="21"/>
              </w:rPr>
              <w:t>工程</w:t>
            </w:r>
          </w:p>
        </w:tc>
        <w:tc>
          <w:tcPr>
            <w:tcW w:w="196" w:type="pct"/>
            <w:vAlign w:val="center"/>
            <w:hideMark/>
          </w:tcPr>
          <w:p w14:paraId="34F52D1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改扩建</w:t>
            </w:r>
          </w:p>
        </w:tc>
        <w:tc>
          <w:tcPr>
            <w:tcW w:w="2375" w:type="pct"/>
            <w:vAlign w:val="center"/>
            <w:hideMark/>
          </w:tcPr>
          <w:p w14:paraId="3CCEAA5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新建锅炉房，改扩建封闭煤库，安装100吨循环流化床锅炉三台及其附属设施，敷设供热管网18公里，安装换热机组15台。</w:t>
            </w:r>
          </w:p>
        </w:tc>
        <w:tc>
          <w:tcPr>
            <w:tcW w:w="416" w:type="pct"/>
            <w:vAlign w:val="center"/>
            <w:hideMark/>
          </w:tcPr>
          <w:p w14:paraId="5F6971D1" w14:textId="0E1EEF6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17000.00</w:t>
            </w:r>
          </w:p>
        </w:tc>
        <w:tc>
          <w:tcPr>
            <w:tcW w:w="427" w:type="pct"/>
            <w:vAlign w:val="center"/>
            <w:hideMark/>
          </w:tcPr>
          <w:p w14:paraId="6B40513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B9FF73C" w14:textId="77777777" w:rsidTr="00882E8D">
        <w:trPr>
          <w:trHeight w:val="540"/>
        </w:trPr>
        <w:tc>
          <w:tcPr>
            <w:tcW w:w="194" w:type="pct"/>
            <w:vAlign w:val="center"/>
            <w:hideMark/>
          </w:tcPr>
          <w:p w14:paraId="1110AB2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86</w:t>
            </w:r>
          </w:p>
        </w:tc>
        <w:tc>
          <w:tcPr>
            <w:tcW w:w="318" w:type="pct"/>
            <w:vMerge/>
            <w:vAlign w:val="center"/>
            <w:hideMark/>
          </w:tcPr>
          <w:p w14:paraId="4781998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1EBC50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CF1A5F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盐池县智慧供热工程</w:t>
            </w:r>
          </w:p>
        </w:tc>
        <w:tc>
          <w:tcPr>
            <w:tcW w:w="196" w:type="pct"/>
            <w:vAlign w:val="center"/>
            <w:hideMark/>
          </w:tcPr>
          <w:p w14:paraId="3D7885B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3AF866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建设热力系统管理平台，及分户计量温控系统。</w:t>
            </w:r>
          </w:p>
        </w:tc>
        <w:tc>
          <w:tcPr>
            <w:tcW w:w="416" w:type="pct"/>
            <w:vAlign w:val="center"/>
            <w:hideMark/>
          </w:tcPr>
          <w:p w14:paraId="0FC479C9" w14:textId="53D3BDA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9600.00</w:t>
            </w:r>
          </w:p>
        </w:tc>
        <w:tc>
          <w:tcPr>
            <w:tcW w:w="427" w:type="pct"/>
            <w:vAlign w:val="center"/>
            <w:hideMark/>
          </w:tcPr>
          <w:p w14:paraId="7F80CF5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4EA7125E" w14:textId="77777777" w:rsidTr="00882E8D">
        <w:trPr>
          <w:trHeight w:val="810"/>
        </w:trPr>
        <w:tc>
          <w:tcPr>
            <w:tcW w:w="194" w:type="pct"/>
            <w:vAlign w:val="center"/>
            <w:hideMark/>
          </w:tcPr>
          <w:p w14:paraId="12DC613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87</w:t>
            </w:r>
          </w:p>
        </w:tc>
        <w:tc>
          <w:tcPr>
            <w:tcW w:w="318" w:type="pct"/>
            <w:vMerge/>
            <w:vAlign w:val="center"/>
            <w:hideMark/>
          </w:tcPr>
          <w:p w14:paraId="2B891E3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465A060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电力设施建设</w:t>
            </w:r>
          </w:p>
        </w:tc>
        <w:tc>
          <w:tcPr>
            <w:tcW w:w="778" w:type="pct"/>
            <w:vAlign w:val="center"/>
            <w:hideMark/>
          </w:tcPr>
          <w:p w14:paraId="06A5AAF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2021年农配网项目建设</w:t>
            </w:r>
          </w:p>
        </w:tc>
        <w:tc>
          <w:tcPr>
            <w:tcW w:w="196" w:type="pct"/>
            <w:vAlign w:val="center"/>
            <w:hideMark/>
          </w:tcPr>
          <w:p w14:paraId="1C9C5B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3564EB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新建及更换开关52台,新建及更换配电变压器36台,容量7.2MVA,新建及改造10kV线路279.45km，低压线路4km。</w:t>
            </w:r>
          </w:p>
        </w:tc>
        <w:tc>
          <w:tcPr>
            <w:tcW w:w="416" w:type="pct"/>
            <w:vAlign w:val="center"/>
            <w:hideMark/>
          </w:tcPr>
          <w:p w14:paraId="7BB16438" w14:textId="7D1F8B1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6083.30</w:t>
            </w:r>
          </w:p>
        </w:tc>
        <w:tc>
          <w:tcPr>
            <w:tcW w:w="427" w:type="pct"/>
            <w:vAlign w:val="center"/>
            <w:hideMark/>
          </w:tcPr>
          <w:p w14:paraId="5F5EB0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BCEAFA9" w14:textId="77777777" w:rsidTr="00882E8D">
        <w:trPr>
          <w:trHeight w:val="810"/>
        </w:trPr>
        <w:tc>
          <w:tcPr>
            <w:tcW w:w="194" w:type="pct"/>
            <w:vAlign w:val="center"/>
            <w:hideMark/>
          </w:tcPr>
          <w:p w14:paraId="7A788C7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88</w:t>
            </w:r>
          </w:p>
        </w:tc>
        <w:tc>
          <w:tcPr>
            <w:tcW w:w="318" w:type="pct"/>
            <w:vMerge/>
            <w:vAlign w:val="center"/>
            <w:hideMark/>
          </w:tcPr>
          <w:p w14:paraId="7DB2B0A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B2F489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00087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2022年农配网项目建设</w:t>
            </w:r>
          </w:p>
        </w:tc>
        <w:tc>
          <w:tcPr>
            <w:tcW w:w="196" w:type="pct"/>
            <w:vAlign w:val="center"/>
            <w:hideMark/>
          </w:tcPr>
          <w:p w14:paraId="5F5DC72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2BADF83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新建及更换开关47台,新建及更换配电变压器25台,容量5MVA,新建及改造10kV线路253.08km，低压线路6km。</w:t>
            </w:r>
          </w:p>
        </w:tc>
        <w:tc>
          <w:tcPr>
            <w:tcW w:w="416" w:type="pct"/>
            <w:vAlign w:val="center"/>
            <w:hideMark/>
          </w:tcPr>
          <w:p w14:paraId="4C180FAD" w14:textId="3E276F2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5200.24</w:t>
            </w:r>
          </w:p>
        </w:tc>
        <w:tc>
          <w:tcPr>
            <w:tcW w:w="427" w:type="pct"/>
            <w:vAlign w:val="center"/>
            <w:hideMark/>
          </w:tcPr>
          <w:p w14:paraId="521E347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2CB5D95" w14:textId="77777777" w:rsidTr="00882E8D">
        <w:trPr>
          <w:trHeight w:val="810"/>
        </w:trPr>
        <w:tc>
          <w:tcPr>
            <w:tcW w:w="194" w:type="pct"/>
            <w:vAlign w:val="center"/>
            <w:hideMark/>
          </w:tcPr>
          <w:p w14:paraId="7335D3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89</w:t>
            </w:r>
          </w:p>
        </w:tc>
        <w:tc>
          <w:tcPr>
            <w:tcW w:w="318" w:type="pct"/>
            <w:vMerge/>
            <w:vAlign w:val="center"/>
            <w:hideMark/>
          </w:tcPr>
          <w:p w14:paraId="7307EDE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23F338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DA79B5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2023年农配网项目建设</w:t>
            </w:r>
          </w:p>
        </w:tc>
        <w:tc>
          <w:tcPr>
            <w:tcW w:w="196" w:type="pct"/>
            <w:vAlign w:val="center"/>
            <w:hideMark/>
          </w:tcPr>
          <w:p w14:paraId="41FEB9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642281B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新建及更换开关32台,新建及更换配电变压器20台,容量4MVA,新建及改造10kV线路238.79km，低压线路8km。</w:t>
            </w:r>
          </w:p>
        </w:tc>
        <w:tc>
          <w:tcPr>
            <w:tcW w:w="416" w:type="pct"/>
            <w:vAlign w:val="center"/>
            <w:hideMark/>
          </w:tcPr>
          <w:p w14:paraId="1AD620BF" w14:textId="09E12DB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4830.02</w:t>
            </w:r>
          </w:p>
        </w:tc>
        <w:tc>
          <w:tcPr>
            <w:tcW w:w="427" w:type="pct"/>
            <w:vAlign w:val="center"/>
            <w:hideMark/>
          </w:tcPr>
          <w:p w14:paraId="23B2F0C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350D3897" w14:textId="77777777" w:rsidTr="00882E8D">
        <w:trPr>
          <w:trHeight w:val="810"/>
        </w:trPr>
        <w:tc>
          <w:tcPr>
            <w:tcW w:w="194" w:type="pct"/>
            <w:vAlign w:val="center"/>
            <w:hideMark/>
          </w:tcPr>
          <w:p w14:paraId="6ED1D07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90</w:t>
            </w:r>
          </w:p>
        </w:tc>
        <w:tc>
          <w:tcPr>
            <w:tcW w:w="318" w:type="pct"/>
            <w:vMerge/>
            <w:vAlign w:val="center"/>
            <w:hideMark/>
          </w:tcPr>
          <w:p w14:paraId="0236DC3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DABF1C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867C6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2024年农配网项目建设</w:t>
            </w:r>
          </w:p>
        </w:tc>
        <w:tc>
          <w:tcPr>
            <w:tcW w:w="196" w:type="pct"/>
            <w:vAlign w:val="center"/>
            <w:hideMark/>
          </w:tcPr>
          <w:p w14:paraId="602C628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21CBDAF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新建及更换开关28台,新建及更换配电变压器18台,容量3.6MVA,新建及改造10kV线路205.9km，低压线路12km。</w:t>
            </w:r>
          </w:p>
        </w:tc>
        <w:tc>
          <w:tcPr>
            <w:tcW w:w="416" w:type="pct"/>
            <w:vAlign w:val="center"/>
            <w:hideMark/>
          </w:tcPr>
          <w:p w14:paraId="249CD382" w14:textId="1EA3EF4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4236.20</w:t>
            </w:r>
          </w:p>
        </w:tc>
        <w:tc>
          <w:tcPr>
            <w:tcW w:w="427" w:type="pct"/>
            <w:vAlign w:val="center"/>
            <w:hideMark/>
          </w:tcPr>
          <w:p w14:paraId="2F6AF3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6FAFDAE7" w14:textId="77777777" w:rsidTr="00882E8D">
        <w:trPr>
          <w:trHeight w:val="810"/>
        </w:trPr>
        <w:tc>
          <w:tcPr>
            <w:tcW w:w="194" w:type="pct"/>
            <w:vAlign w:val="center"/>
            <w:hideMark/>
          </w:tcPr>
          <w:p w14:paraId="5740DB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91</w:t>
            </w:r>
          </w:p>
        </w:tc>
        <w:tc>
          <w:tcPr>
            <w:tcW w:w="318" w:type="pct"/>
            <w:vMerge/>
            <w:vAlign w:val="center"/>
            <w:hideMark/>
          </w:tcPr>
          <w:p w14:paraId="6E38B8D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117078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B88017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2025年农配网项目建设</w:t>
            </w:r>
          </w:p>
        </w:tc>
        <w:tc>
          <w:tcPr>
            <w:tcW w:w="196" w:type="pct"/>
            <w:vAlign w:val="center"/>
            <w:hideMark/>
          </w:tcPr>
          <w:p w14:paraId="6BADC42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044B827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新建及更换开关14台,新建及更换配电变压器16台,容量3.2MVA,新建及改造10kV线路237.55km，低压线路8km。</w:t>
            </w:r>
          </w:p>
        </w:tc>
        <w:tc>
          <w:tcPr>
            <w:tcW w:w="416" w:type="pct"/>
            <w:vAlign w:val="center"/>
            <w:hideMark/>
          </w:tcPr>
          <w:p w14:paraId="5FD89E70" w14:textId="121EF47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5590.10</w:t>
            </w:r>
          </w:p>
        </w:tc>
        <w:tc>
          <w:tcPr>
            <w:tcW w:w="427" w:type="pct"/>
            <w:vAlign w:val="center"/>
            <w:hideMark/>
          </w:tcPr>
          <w:p w14:paraId="14432A0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510A58F4" w14:textId="77777777" w:rsidTr="00882E8D">
        <w:trPr>
          <w:trHeight w:val="540"/>
        </w:trPr>
        <w:tc>
          <w:tcPr>
            <w:tcW w:w="194" w:type="pct"/>
            <w:vAlign w:val="center"/>
            <w:hideMark/>
          </w:tcPr>
          <w:p w14:paraId="486DCEF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92</w:t>
            </w:r>
          </w:p>
        </w:tc>
        <w:tc>
          <w:tcPr>
            <w:tcW w:w="318" w:type="pct"/>
            <w:vMerge/>
            <w:vAlign w:val="center"/>
            <w:hideMark/>
          </w:tcPr>
          <w:p w14:paraId="37AAE8E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32B4A3D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通讯设施建设</w:t>
            </w:r>
          </w:p>
        </w:tc>
        <w:tc>
          <w:tcPr>
            <w:tcW w:w="778" w:type="pct"/>
            <w:vAlign w:val="center"/>
            <w:hideMark/>
          </w:tcPr>
          <w:p w14:paraId="56FED12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电信5G宏基站建设</w:t>
            </w:r>
          </w:p>
        </w:tc>
        <w:tc>
          <w:tcPr>
            <w:tcW w:w="196" w:type="pct"/>
            <w:vAlign w:val="center"/>
            <w:hideMark/>
          </w:tcPr>
          <w:p w14:paraId="08AB12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5F07A1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在全县范围内规划建设5G基站430个。强化盐池县城的信号覆盖，重点对工业园区、干线道路、乡镇、农村人口密集区域做信号覆盖，实现盐池境内全部覆盖。</w:t>
            </w:r>
          </w:p>
        </w:tc>
        <w:tc>
          <w:tcPr>
            <w:tcW w:w="416" w:type="pct"/>
            <w:vAlign w:val="center"/>
            <w:hideMark/>
          </w:tcPr>
          <w:p w14:paraId="158948F5" w14:textId="4895879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9600.00</w:t>
            </w:r>
          </w:p>
        </w:tc>
        <w:tc>
          <w:tcPr>
            <w:tcW w:w="427" w:type="pct"/>
            <w:vAlign w:val="center"/>
            <w:hideMark/>
          </w:tcPr>
          <w:p w14:paraId="4EC0AF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950F0A1" w14:textId="77777777" w:rsidTr="00882E8D">
        <w:trPr>
          <w:trHeight w:val="810"/>
        </w:trPr>
        <w:tc>
          <w:tcPr>
            <w:tcW w:w="194" w:type="pct"/>
            <w:vAlign w:val="center"/>
            <w:hideMark/>
          </w:tcPr>
          <w:p w14:paraId="150360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93</w:t>
            </w:r>
          </w:p>
        </w:tc>
        <w:tc>
          <w:tcPr>
            <w:tcW w:w="318" w:type="pct"/>
            <w:vMerge/>
            <w:vAlign w:val="center"/>
            <w:hideMark/>
          </w:tcPr>
          <w:p w14:paraId="3DA0DD7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F5CC11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467BB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电信5G</w:t>
            </w:r>
            <w:proofErr w:type="gramStart"/>
            <w:r w:rsidRPr="008A6767">
              <w:rPr>
                <w:rFonts w:ascii="仿宋_GB2312" w:hint="eastAsia"/>
                <w:color w:val="000000" w:themeColor="text1"/>
                <w:szCs w:val="21"/>
              </w:rPr>
              <w:t>承载网</w:t>
            </w:r>
            <w:proofErr w:type="gramEnd"/>
            <w:r w:rsidRPr="008A6767">
              <w:rPr>
                <w:rFonts w:ascii="仿宋_GB2312" w:hint="eastAsia"/>
                <w:color w:val="000000" w:themeColor="text1"/>
                <w:szCs w:val="21"/>
              </w:rPr>
              <w:t>建设</w:t>
            </w:r>
          </w:p>
        </w:tc>
        <w:tc>
          <w:tcPr>
            <w:tcW w:w="196" w:type="pct"/>
            <w:vAlign w:val="center"/>
            <w:hideMark/>
          </w:tcPr>
          <w:p w14:paraId="1A8301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2ED42F1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计划在全县建设5G综合接入业务区13个。新建机房5个，改造现有机房3个。改造现有基站配套电源设备28个，新规划建设5G专网传输承载网络一套。规划建设接入网主干光交25个，配线接入光交92个，管道建设21公里。</w:t>
            </w:r>
          </w:p>
        </w:tc>
        <w:tc>
          <w:tcPr>
            <w:tcW w:w="416" w:type="pct"/>
            <w:vAlign w:val="center"/>
            <w:hideMark/>
          </w:tcPr>
          <w:p w14:paraId="1D20928E" w14:textId="2B7FB08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2293.00</w:t>
            </w:r>
          </w:p>
        </w:tc>
        <w:tc>
          <w:tcPr>
            <w:tcW w:w="427" w:type="pct"/>
            <w:vAlign w:val="center"/>
            <w:hideMark/>
          </w:tcPr>
          <w:p w14:paraId="05A3005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CC4476B" w14:textId="77777777" w:rsidTr="00882E8D">
        <w:trPr>
          <w:trHeight w:val="540"/>
        </w:trPr>
        <w:tc>
          <w:tcPr>
            <w:tcW w:w="194" w:type="pct"/>
            <w:vAlign w:val="center"/>
            <w:hideMark/>
          </w:tcPr>
          <w:p w14:paraId="112C475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94</w:t>
            </w:r>
          </w:p>
        </w:tc>
        <w:tc>
          <w:tcPr>
            <w:tcW w:w="318" w:type="pct"/>
            <w:vMerge/>
            <w:vAlign w:val="center"/>
            <w:hideMark/>
          </w:tcPr>
          <w:p w14:paraId="6AB9182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9DFE08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CB4EDB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移动5G网络覆盖计划</w:t>
            </w:r>
          </w:p>
        </w:tc>
        <w:tc>
          <w:tcPr>
            <w:tcW w:w="196" w:type="pct"/>
            <w:vAlign w:val="center"/>
            <w:hideMark/>
          </w:tcPr>
          <w:p w14:paraId="44103D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E03F9B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建设盐池县5G网络，机房7个，基站10个。</w:t>
            </w:r>
          </w:p>
        </w:tc>
        <w:tc>
          <w:tcPr>
            <w:tcW w:w="416" w:type="pct"/>
            <w:vAlign w:val="center"/>
            <w:hideMark/>
          </w:tcPr>
          <w:p w14:paraId="398FA5F7" w14:textId="5CA5055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2500.00</w:t>
            </w:r>
          </w:p>
        </w:tc>
        <w:tc>
          <w:tcPr>
            <w:tcW w:w="427" w:type="pct"/>
            <w:vAlign w:val="center"/>
            <w:hideMark/>
          </w:tcPr>
          <w:p w14:paraId="56DECF5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8CC14C9" w14:textId="77777777" w:rsidTr="00882E8D">
        <w:trPr>
          <w:trHeight w:val="810"/>
        </w:trPr>
        <w:tc>
          <w:tcPr>
            <w:tcW w:w="194" w:type="pct"/>
            <w:vAlign w:val="center"/>
            <w:hideMark/>
          </w:tcPr>
          <w:p w14:paraId="50F4AA6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95</w:t>
            </w:r>
          </w:p>
        </w:tc>
        <w:tc>
          <w:tcPr>
            <w:tcW w:w="318" w:type="pct"/>
            <w:vMerge/>
            <w:vAlign w:val="center"/>
            <w:hideMark/>
          </w:tcPr>
          <w:p w14:paraId="553A767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EE01B9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68F073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中小城市（县）基础网络完善工程</w:t>
            </w:r>
          </w:p>
        </w:tc>
        <w:tc>
          <w:tcPr>
            <w:tcW w:w="196" w:type="pct"/>
            <w:vAlign w:val="center"/>
            <w:hideMark/>
          </w:tcPr>
          <w:p w14:paraId="281556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592EE9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主要建设县城区光纤网络，乡镇驻地通光缆，实现县城广电网络光纤入户和“智慧盐池”建设应用在全县2.5万有线数字电视用户中共享共用。</w:t>
            </w:r>
          </w:p>
        </w:tc>
        <w:tc>
          <w:tcPr>
            <w:tcW w:w="416" w:type="pct"/>
            <w:vAlign w:val="center"/>
            <w:hideMark/>
          </w:tcPr>
          <w:p w14:paraId="00D8D83A" w14:textId="41CB891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2500.00</w:t>
            </w:r>
          </w:p>
        </w:tc>
        <w:tc>
          <w:tcPr>
            <w:tcW w:w="427" w:type="pct"/>
            <w:vAlign w:val="center"/>
            <w:hideMark/>
          </w:tcPr>
          <w:p w14:paraId="19EBDEB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377B227" w14:textId="77777777" w:rsidTr="00882E8D">
        <w:trPr>
          <w:trHeight w:val="540"/>
        </w:trPr>
        <w:tc>
          <w:tcPr>
            <w:tcW w:w="194" w:type="pct"/>
            <w:vAlign w:val="center"/>
            <w:hideMark/>
          </w:tcPr>
          <w:p w14:paraId="18461D2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96</w:t>
            </w:r>
          </w:p>
        </w:tc>
        <w:tc>
          <w:tcPr>
            <w:tcW w:w="318" w:type="pct"/>
            <w:vMerge/>
            <w:vAlign w:val="center"/>
            <w:hideMark/>
          </w:tcPr>
          <w:p w14:paraId="54D83C5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69094E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3AD9DF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移动农村宽带覆盖计划</w:t>
            </w:r>
          </w:p>
        </w:tc>
        <w:tc>
          <w:tcPr>
            <w:tcW w:w="196" w:type="pct"/>
            <w:vAlign w:val="center"/>
            <w:hideMark/>
          </w:tcPr>
          <w:p w14:paraId="6692C9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84CF8E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建设盐池县</w:t>
            </w:r>
            <w:proofErr w:type="gramStart"/>
            <w:r w:rsidRPr="008A6767">
              <w:rPr>
                <w:rFonts w:ascii="仿宋_GB2312" w:hint="eastAsia"/>
                <w:color w:val="000000" w:themeColor="text1"/>
                <w:szCs w:val="21"/>
              </w:rPr>
              <w:t>家宽未</w:t>
            </w:r>
            <w:proofErr w:type="gramEnd"/>
            <w:r w:rsidRPr="008A6767">
              <w:rPr>
                <w:rFonts w:ascii="仿宋_GB2312" w:hint="eastAsia"/>
                <w:color w:val="000000" w:themeColor="text1"/>
                <w:szCs w:val="21"/>
              </w:rPr>
              <w:t>覆盖村子200个。</w:t>
            </w:r>
          </w:p>
        </w:tc>
        <w:tc>
          <w:tcPr>
            <w:tcW w:w="416" w:type="pct"/>
            <w:vAlign w:val="center"/>
            <w:hideMark/>
          </w:tcPr>
          <w:p w14:paraId="2BF69017" w14:textId="38571C0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500.00</w:t>
            </w:r>
          </w:p>
        </w:tc>
        <w:tc>
          <w:tcPr>
            <w:tcW w:w="427" w:type="pct"/>
            <w:vAlign w:val="center"/>
            <w:hideMark/>
          </w:tcPr>
          <w:p w14:paraId="2D027CB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40D10DAC" w14:textId="77777777" w:rsidTr="00882E8D">
        <w:trPr>
          <w:trHeight w:val="810"/>
        </w:trPr>
        <w:tc>
          <w:tcPr>
            <w:tcW w:w="194" w:type="pct"/>
            <w:vAlign w:val="center"/>
            <w:hideMark/>
          </w:tcPr>
          <w:p w14:paraId="31FA600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97</w:t>
            </w:r>
          </w:p>
        </w:tc>
        <w:tc>
          <w:tcPr>
            <w:tcW w:w="318" w:type="pct"/>
            <w:vMerge/>
            <w:vAlign w:val="center"/>
            <w:hideMark/>
          </w:tcPr>
          <w:p w14:paraId="6D43C36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BAC9A8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7B182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宁夏宽带乡村工程</w:t>
            </w:r>
          </w:p>
        </w:tc>
        <w:tc>
          <w:tcPr>
            <w:tcW w:w="196" w:type="pct"/>
            <w:vAlign w:val="center"/>
            <w:hideMark/>
          </w:tcPr>
          <w:p w14:paraId="3FEE882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CE921B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计划在8个乡镇驻地各建设一个分前端机房，拟建101个行政村村一级机房，线路敷设至各个自然村，拟建光交接箱350个，计划新建杆路260公里，敷设主干光缆460公里，支线光缆1600公里。</w:t>
            </w:r>
          </w:p>
        </w:tc>
        <w:tc>
          <w:tcPr>
            <w:tcW w:w="416" w:type="pct"/>
            <w:vAlign w:val="center"/>
            <w:hideMark/>
          </w:tcPr>
          <w:p w14:paraId="56BE7CFC" w14:textId="00DC4A1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5000.00</w:t>
            </w:r>
          </w:p>
        </w:tc>
        <w:tc>
          <w:tcPr>
            <w:tcW w:w="427" w:type="pct"/>
            <w:vAlign w:val="center"/>
            <w:hideMark/>
          </w:tcPr>
          <w:p w14:paraId="64CDA8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0AF3F58C" w14:textId="77777777" w:rsidTr="00882E8D">
        <w:trPr>
          <w:trHeight w:val="540"/>
        </w:trPr>
        <w:tc>
          <w:tcPr>
            <w:tcW w:w="194" w:type="pct"/>
            <w:vAlign w:val="center"/>
            <w:hideMark/>
          </w:tcPr>
          <w:p w14:paraId="2F06537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98</w:t>
            </w:r>
          </w:p>
        </w:tc>
        <w:tc>
          <w:tcPr>
            <w:tcW w:w="318" w:type="pct"/>
            <w:vMerge w:val="restart"/>
            <w:vAlign w:val="center"/>
            <w:hideMark/>
          </w:tcPr>
          <w:p w14:paraId="20BD60E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住房建设</w:t>
            </w:r>
          </w:p>
        </w:tc>
        <w:tc>
          <w:tcPr>
            <w:tcW w:w="296" w:type="pct"/>
            <w:vAlign w:val="center"/>
            <w:hideMark/>
          </w:tcPr>
          <w:p w14:paraId="1C3BB29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保障性住房建设</w:t>
            </w:r>
          </w:p>
        </w:tc>
        <w:tc>
          <w:tcPr>
            <w:tcW w:w="778" w:type="pct"/>
            <w:vAlign w:val="center"/>
            <w:hideMark/>
          </w:tcPr>
          <w:p w14:paraId="393E626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公租房配建项目</w:t>
            </w:r>
          </w:p>
        </w:tc>
        <w:tc>
          <w:tcPr>
            <w:tcW w:w="196" w:type="pct"/>
            <w:vAlign w:val="center"/>
            <w:hideMark/>
          </w:tcPr>
          <w:p w14:paraId="295201A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A1738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新建小区配建公租房750套及配套基础设施。</w:t>
            </w:r>
          </w:p>
        </w:tc>
        <w:tc>
          <w:tcPr>
            <w:tcW w:w="416" w:type="pct"/>
            <w:vAlign w:val="center"/>
            <w:hideMark/>
          </w:tcPr>
          <w:p w14:paraId="77D1A54D" w14:textId="1E12F14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11500.00</w:t>
            </w:r>
          </w:p>
        </w:tc>
        <w:tc>
          <w:tcPr>
            <w:tcW w:w="427" w:type="pct"/>
            <w:vAlign w:val="center"/>
            <w:hideMark/>
          </w:tcPr>
          <w:p w14:paraId="40BF6E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8A6767" w:rsidRPr="008A6767" w14:paraId="44D4FA2F" w14:textId="77777777" w:rsidTr="00882E8D">
        <w:trPr>
          <w:trHeight w:val="540"/>
        </w:trPr>
        <w:tc>
          <w:tcPr>
            <w:tcW w:w="194" w:type="pct"/>
            <w:vAlign w:val="center"/>
            <w:hideMark/>
          </w:tcPr>
          <w:p w14:paraId="4C1FACD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99</w:t>
            </w:r>
          </w:p>
        </w:tc>
        <w:tc>
          <w:tcPr>
            <w:tcW w:w="318" w:type="pct"/>
            <w:vMerge/>
            <w:vAlign w:val="center"/>
            <w:hideMark/>
          </w:tcPr>
          <w:p w14:paraId="76376C2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473E0F0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老旧小区改造</w:t>
            </w:r>
          </w:p>
        </w:tc>
        <w:tc>
          <w:tcPr>
            <w:tcW w:w="778" w:type="pct"/>
            <w:vMerge w:val="restart"/>
            <w:vAlign w:val="center"/>
            <w:hideMark/>
          </w:tcPr>
          <w:p w14:paraId="32D281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2021年老旧小区改造项目</w:t>
            </w:r>
          </w:p>
        </w:tc>
        <w:tc>
          <w:tcPr>
            <w:tcW w:w="196" w:type="pct"/>
            <w:vAlign w:val="center"/>
            <w:hideMark/>
          </w:tcPr>
          <w:p w14:paraId="50C24AB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8B9CF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实施南苑社区管网改造项目，对南苑新村内道路、排水、供热、燃气等基础设施进行改造。</w:t>
            </w:r>
          </w:p>
        </w:tc>
        <w:tc>
          <w:tcPr>
            <w:tcW w:w="416" w:type="pct"/>
            <w:vAlign w:val="center"/>
            <w:hideMark/>
          </w:tcPr>
          <w:p w14:paraId="1B62428D" w14:textId="57BF0EF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10500.00</w:t>
            </w:r>
          </w:p>
        </w:tc>
        <w:tc>
          <w:tcPr>
            <w:tcW w:w="427" w:type="pct"/>
            <w:vAlign w:val="center"/>
            <w:hideMark/>
          </w:tcPr>
          <w:p w14:paraId="239FCF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6785F47" w14:textId="77777777" w:rsidTr="00882E8D">
        <w:trPr>
          <w:trHeight w:val="540"/>
        </w:trPr>
        <w:tc>
          <w:tcPr>
            <w:tcW w:w="194" w:type="pct"/>
            <w:vAlign w:val="center"/>
            <w:hideMark/>
          </w:tcPr>
          <w:p w14:paraId="398EA5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100</w:t>
            </w:r>
          </w:p>
        </w:tc>
        <w:tc>
          <w:tcPr>
            <w:tcW w:w="318" w:type="pct"/>
            <w:vMerge/>
            <w:vAlign w:val="center"/>
            <w:hideMark/>
          </w:tcPr>
          <w:p w14:paraId="30825DE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4597150"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465CD058"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71B1A85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79412C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对烟草公司家属楼、政府家属楼、水务局家属楼等25个老旧小区进行改造。从基础设施破损问题突出等最严重的小区开始，完善水电气路、弥补公共服务短板。</w:t>
            </w:r>
          </w:p>
        </w:tc>
        <w:tc>
          <w:tcPr>
            <w:tcW w:w="416" w:type="pct"/>
            <w:vAlign w:val="center"/>
            <w:hideMark/>
          </w:tcPr>
          <w:p w14:paraId="16A16231" w14:textId="57AE7E8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1010.00</w:t>
            </w:r>
          </w:p>
        </w:tc>
        <w:tc>
          <w:tcPr>
            <w:tcW w:w="427" w:type="pct"/>
            <w:vAlign w:val="center"/>
            <w:hideMark/>
          </w:tcPr>
          <w:p w14:paraId="4840BB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79A0F18" w14:textId="77777777" w:rsidTr="00882E8D">
        <w:trPr>
          <w:trHeight w:val="68"/>
        </w:trPr>
        <w:tc>
          <w:tcPr>
            <w:tcW w:w="194" w:type="pct"/>
            <w:vAlign w:val="center"/>
            <w:hideMark/>
          </w:tcPr>
          <w:p w14:paraId="02EC117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101</w:t>
            </w:r>
          </w:p>
        </w:tc>
        <w:tc>
          <w:tcPr>
            <w:tcW w:w="318" w:type="pct"/>
            <w:vMerge/>
            <w:vAlign w:val="center"/>
            <w:hideMark/>
          </w:tcPr>
          <w:p w14:paraId="3567DB6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C59B778"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48E06364"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6351C34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2BD4D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房改办住宅楼、利民花园、经贸局家属楼、住建小区、医院新家属楼、文苑小区6个老旧小区内的道路硬化、绿化、庭院路灯、排水、供水、供热、电力、围挡等基础设施进行改造建设；对安定街（利民巷—教育</w:t>
            </w:r>
            <w:proofErr w:type="gramStart"/>
            <w:r w:rsidRPr="008A6767">
              <w:rPr>
                <w:rFonts w:ascii="仿宋_GB2312" w:hint="eastAsia"/>
                <w:color w:val="000000" w:themeColor="text1"/>
                <w:szCs w:val="21"/>
              </w:rPr>
              <w:t>小区北</w:t>
            </w:r>
            <w:proofErr w:type="gramEnd"/>
            <w:r w:rsidRPr="008A6767">
              <w:rPr>
                <w:rFonts w:ascii="仿宋_GB2312" w:hint="eastAsia"/>
                <w:color w:val="000000" w:themeColor="text1"/>
                <w:szCs w:val="21"/>
              </w:rPr>
              <w:t>门口，道路全长915米）、民生街（利民巷—鼓楼街，道路全长480米）和永清北路（花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—安定街，道路全长</w:t>
            </w:r>
            <w:r w:rsidRPr="008A6767">
              <w:rPr>
                <w:rFonts w:ascii="仿宋_GB2312" w:hint="eastAsia"/>
                <w:color w:val="000000" w:themeColor="text1"/>
                <w:szCs w:val="21"/>
              </w:rPr>
              <w:lastRenderedPageBreak/>
              <w:t>178.62米）进行改造，改造建设内容有道路工程、雨水工程、电气工程、天然气工程及其他附属工程。道路采用雨污分流模式。</w:t>
            </w:r>
          </w:p>
        </w:tc>
        <w:tc>
          <w:tcPr>
            <w:tcW w:w="416" w:type="pct"/>
            <w:vAlign w:val="center"/>
            <w:hideMark/>
          </w:tcPr>
          <w:p w14:paraId="434DC911" w14:textId="5C38B9D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3974.18</w:t>
            </w:r>
          </w:p>
        </w:tc>
        <w:tc>
          <w:tcPr>
            <w:tcW w:w="427" w:type="pct"/>
            <w:vAlign w:val="center"/>
            <w:hideMark/>
          </w:tcPr>
          <w:p w14:paraId="1A277AA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CAD57E6" w14:textId="77777777" w:rsidTr="00882E8D">
        <w:trPr>
          <w:trHeight w:val="1080"/>
        </w:trPr>
        <w:tc>
          <w:tcPr>
            <w:tcW w:w="194" w:type="pct"/>
            <w:vAlign w:val="center"/>
            <w:hideMark/>
          </w:tcPr>
          <w:p w14:paraId="6C41FA2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102</w:t>
            </w:r>
          </w:p>
        </w:tc>
        <w:tc>
          <w:tcPr>
            <w:tcW w:w="318" w:type="pct"/>
            <w:vMerge/>
            <w:vAlign w:val="center"/>
            <w:hideMark/>
          </w:tcPr>
          <w:p w14:paraId="3A26ED3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266DCE7"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3F354ACE"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7A83A63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78C739C" w14:textId="0071139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主要是完成盐池县人行、煤矿家属楼等老旧小区改造配套基础设施项目新增工程（福州北路人行道提升改造项目）。建设范围包括：信合家园、供水公司家属楼、一中家属楼、粮食局家属楼、农业局家属楼、矿管局家属楼、土地局家属楼、财政局家属楼、供销社家属楼三号、运管所家属楼、福州路人行道改造。</w:t>
            </w:r>
          </w:p>
        </w:tc>
        <w:tc>
          <w:tcPr>
            <w:tcW w:w="416" w:type="pct"/>
            <w:vAlign w:val="center"/>
            <w:hideMark/>
          </w:tcPr>
          <w:p w14:paraId="523BE33D" w14:textId="073E3AC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376.53</w:t>
            </w:r>
          </w:p>
        </w:tc>
        <w:tc>
          <w:tcPr>
            <w:tcW w:w="427" w:type="pct"/>
            <w:vAlign w:val="center"/>
            <w:hideMark/>
          </w:tcPr>
          <w:p w14:paraId="5E89848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F43364B" w14:textId="77777777" w:rsidTr="00882E8D">
        <w:trPr>
          <w:trHeight w:val="810"/>
        </w:trPr>
        <w:tc>
          <w:tcPr>
            <w:tcW w:w="194" w:type="pct"/>
            <w:vAlign w:val="center"/>
            <w:hideMark/>
          </w:tcPr>
          <w:p w14:paraId="0112093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103</w:t>
            </w:r>
          </w:p>
        </w:tc>
        <w:tc>
          <w:tcPr>
            <w:tcW w:w="318" w:type="pct"/>
            <w:vMerge/>
            <w:vAlign w:val="center"/>
            <w:hideMark/>
          </w:tcPr>
          <w:p w14:paraId="2BF95E9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8ADF915"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65396B23"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66D011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73717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民生花园保障性安居工程室外配套基础设施续建项目，老人活动活动广场铺装638平方米，新建广场周围配套绿化7661平方米、配套灌溉设施7661平方米、配套节能照明灯具及配电等。</w:t>
            </w:r>
          </w:p>
        </w:tc>
        <w:tc>
          <w:tcPr>
            <w:tcW w:w="416" w:type="pct"/>
            <w:vAlign w:val="center"/>
            <w:hideMark/>
          </w:tcPr>
          <w:p w14:paraId="7793D0C3" w14:textId="7962D88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412.95</w:t>
            </w:r>
          </w:p>
        </w:tc>
        <w:tc>
          <w:tcPr>
            <w:tcW w:w="427" w:type="pct"/>
            <w:vAlign w:val="center"/>
            <w:hideMark/>
          </w:tcPr>
          <w:p w14:paraId="7CBCBA4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76F8A3C" w14:textId="77777777" w:rsidTr="00882E8D">
        <w:trPr>
          <w:trHeight w:val="540"/>
        </w:trPr>
        <w:tc>
          <w:tcPr>
            <w:tcW w:w="194" w:type="pct"/>
            <w:vAlign w:val="center"/>
            <w:hideMark/>
          </w:tcPr>
          <w:p w14:paraId="0086C8D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104</w:t>
            </w:r>
          </w:p>
        </w:tc>
        <w:tc>
          <w:tcPr>
            <w:tcW w:w="318" w:type="pct"/>
            <w:vMerge/>
            <w:vAlign w:val="center"/>
            <w:hideMark/>
          </w:tcPr>
          <w:p w14:paraId="4DD4BC9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540C27"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34631FEA"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59CC35A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A32A2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民生花园保障性安居工程室外配套基础设施续建项目，本年度将完成小区内道路铺装、文化小品、休闲活动设施，补充原保障安居小区没有的和不完善的设施。</w:t>
            </w:r>
          </w:p>
        </w:tc>
        <w:tc>
          <w:tcPr>
            <w:tcW w:w="416" w:type="pct"/>
            <w:vAlign w:val="center"/>
            <w:hideMark/>
          </w:tcPr>
          <w:p w14:paraId="537FC5E1" w14:textId="6019E89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419.51</w:t>
            </w:r>
          </w:p>
        </w:tc>
        <w:tc>
          <w:tcPr>
            <w:tcW w:w="427" w:type="pct"/>
            <w:vAlign w:val="center"/>
            <w:hideMark/>
          </w:tcPr>
          <w:p w14:paraId="67D73DE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00F46AC" w14:textId="77777777" w:rsidTr="00882E8D">
        <w:trPr>
          <w:trHeight w:val="68"/>
        </w:trPr>
        <w:tc>
          <w:tcPr>
            <w:tcW w:w="194" w:type="pct"/>
            <w:vAlign w:val="center"/>
            <w:hideMark/>
          </w:tcPr>
          <w:p w14:paraId="1D16F12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105</w:t>
            </w:r>
          </w:p>
        </w:tc>
        <w:tc>
          <w:tcPr>
            <w:tcW w:w="318" w:type="pct"/>
            <w:vMerge/>
            <w:vAlign w:val="center"/>
            <w:hideMark/>
          </w:tcPr>
          <w:p w14:paraId="142EE28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5B42735"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4B510CDF"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7F67A11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59B3C7B" w14:textId="74A87E8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盐池县城区墙面维修改造，对城区内9个住宅小区及沿街建筑30余处外墙面维修改造及部分屋面维修改造，排除瓷砖脱落等安全隐患。</w:t>
            </w:r>
          </w:p>
        </w:tc>
        <w:tc>
          <w:tcPr>
            <w:tcW w:w="416" w:type="pct"/>
            <w:vAlign w:val="center"/>
            <w:hideMark/>
          </w:tcPr>
          <w:p w14:paraId="6F6C07C8" w14:textId="5CFCED8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602.00</w:t>
            </w:r>
          </w:p>
        </w:tc>
        <w:tc>
          <w:tcPr>
            <w:tcW w:w="427" w:type="pct"/>
            <w:vAlign w:val="center"/>
            <w:hideMark/>
          </w:tcPr>
          <w:p w14:paraId="1E73805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7759CF0" w14:textId="77777777" w:rsidTr="00882E8D">
        <w:trPr>
          <w:trHeight w:val="68"/>
        </w:trPr>
        <w:tc>
          <w:tcPr>
            <w:tcW w:w="194" w:type="pct"/>
            <w:vAlign w:val="center"/>
            <w:hideMark/>
          </w:tcPr>
          <w:p w14:paraId="75170FB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106</w:t>
            </w:r>
          </w:p>
        </w:tc>
        <w:tc>
          <w:tcPr>
            <w:tcW w:w="318" w:type="pct"/>
            <w:vMerge/>
            <w:vAlign w:val="center"/>
            <w:hideMark/>
          </w:tcPr>
          <w:p w14:paraId="10C3F55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8A8EF0A"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13E72EF3"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2700CB5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486734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盐池县城规划区2021年房屋拆除及土地平整施工、评估、鉴定项目，已拆除征收十四</w:t>
            </w:r>
            <w:proofErr w:type="gramStart"/>
            <w:r w:rsidRPr="008A6767">
              <w:rPr>
                <w:rFonts w:ascii="仿宋_GB2312" w:hint="eastAsia"/>
                <w:color w:val="000000" w:themeColor="text1"/>
                <w:szCs w:val="21"/>
              </w:rPr>
              <w:t>区代宏波</w:t>
            </w:r>
            <w:proofErr w:type="gramEnd"/>
            <w:r w:rsidRPr="008A6767">
              <w:rPr>
                <w:rFonts w:ascii="仿宋_GB2312" w:hint="eastAsia"/>
                <w:color w:val="000000" w:themeColor="text1"/>
                <w:szCs w:val="21"/>
              </w:rPr>
              <w:t>、物资局家属楼王燕梅、何建忠、高峰、原利惠超市赵兰河、民生市场赵彦碧、</w:t>
            </w:r>
            <w:proofErr w:type="gramStart"/>
            <w:r w:rsidRPr="008A6767">
              <w:rPr>
                <w:rFonts w:ascii="仿宋_GB2312" w:hint="eastAsia"/>
                <w:color w:val="000000" w:themeColor="text1"/>
                <w:szCs w:val="21"/>
              </w:rPr>
              <w:t>老法院</w:t>
            </w:r>
            <w:proofErr w:type="gramEnd"/>
            <w:r w:rsidRPr="008A6767">
              <w:rPr>
                <w:rFonts w:ascii="仿宋_GB2312" w:hint="eastAsia"/>
                <w:color w:val="000000" w:themeColor="text1"/>
                <w:szCs w:val="21"/>
              </w:rPr>
              <w:t>赵彦秋、原烟草公司营业房22户、征收十六</w:t>
            </w:r>
            <w:proofErr w:type="gramStart"/>
            <w:r w:rsidRPr="008A6767">
              <w:rPr>
                <w:rFonts w:ascii="仿宋_GB2312" w:hint="eastAsia"/>
                <w:color w:val="000000" w:themeColor="text1"/>
                <w:szCs w:val="21"/>
              </w:rPr>
              <w:t>区常正军</w:t>
            </w:r>
            <w:proofErr w:type="gramEnd"/>
            <w:r w:rsidRPr="008A6767">
              <w:rPr>
                <w:rFonts w:ascii="仿宋_GB2312" w:hint="eastAsia"/>
                <w:color w:val="000000" w:themeColor="text1"/>
                <w:szCs w:val="21"/>
              </w:rPr>
              <w:t>、王顺元、征收五区李艳军、文化巷南侧张振升、宁夏送变电工程有限公司办公楼、宁夏回族自治区烟草公司吴忠市公司办公楼（</w:t>
            </w:r>
            <w:proofErr w:type="gramStart"/>
            <w:r w:rsidRPr="008A6767">
              <w:rPr>
                <w:rFonts w:ascii="仿宋_GB2312" w:hint="eastAsia"/>
                <w:color w:val="000000" w:themeColor="text1"/>
                <w:szCs w:val="21"/>
              </w:rPr>
              <w:t>花马池东街</w:t>
            </w:r>
            <w:proofErr w:type="gramEnd"/>
            <w:r w:rsidRPr="008A6767">
              <w:rPr>
                <w:rFonts w:ascii="仿宋_GB2312" w:hint="eastAsia"/>
                <w:color w:val="000000" w:themeColor="text1"/>
                <w:szCs w:val="21"/>
              </w:rPr>
              <w:t>原教育局对面）、宁夏回族自治区烟草公司吴忠市公司库房（</w:t>
            </w:r>
            <w:proofErr w:type="gramStart"/>
            <w:r w:rsidRPr="008A6767">
              <w:rPr>
                <w:rFonts w:ascii="仿宋_GB2312" w:hint="eastAsia"/>
                <w:color w:val="000000" w:themeColor="text1"/>
                <w:szCs w:val="21"/>
              </w:rPr>
              <w:t>安定西</w:t>
            </w:r>
            <w:proofErr w:type="gramEnd"/>
            <w:r w:rsidRPr="008A6767">
              <w:rPr>
                <w:rFonts w:ascii="仿宋_GB2312" w:hint="eastAsia"/>
                <w:color w:val="000000" w:themeColor="text1"/>
                <w:szCs w:val="21"/>
              </w:rPr>
              <w:t>街北侧)、原国土局办公楼、原小井坑</w:t>
            </w:r>
            <w:r w:rsidRPr="008A6767">
              <w:rPr>
                <w:rFonts w:ascii="仿宋_GB2312" w:hint="eastAsia"/>
                <w:color w:val="000000" w:themeColor="text1"/>
                <w:szCs w:val="21"/>
              </w:rPr>
              <w:lastRenderedPageBreak/>
              <w:t>社区办公楼。</w:t>
            </w:r>
            <w:proofErr w:type="gramStart"/>
            <w:r w:rsidRPr="008A6767">
              <w:rPr>
                <w:rFonts w:ascii="仿宋_GB2312" w:hint="eastAsia"/>
                <w:color w:val="000000" w:themeColor="text1"/>
                <w:szCs w:val="21"/>
              </w:rPr>
              <w:t>对宏盐影剧院</w:t>
            </w:r>
            <w:proofErr w:type="gramEnd"/>
            <w:r w:rsidRPr="008A6767">
              <w:rPr>
                <w:rFonts w:ascii="仿宋_GB2312" w:hint="eastAsia"/>
                <w:color w:val="000000" w:themeColor="text1"/>
                <w:szCs w:val="21"/>
              </w:rPr>
              <w:t>（人民会堂）、飞马宾馆、城关粮库、民族街夜市等进行拆除。</w:t>
            </w:r>
          </w:p>
        </w:tc>
        <w:tc>
          <w:tcPr>
            <w:tcW w:w="416" w:type="pct"/>
            <w:vAlign w:val="center"/>
            <w:hideMark/>
          </w:tcPr>
          <w:p w14:paraId="1500F8A8" w14:textId="6E322E5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10615.64</w:t>
            </w:r>
          </w:p>
        </w:tc>
        <w:tc>
          <w:tcPr>
            <w:tcW w:w="427" w:type="pct"/>
            <w:vAlign w:val="center"/>
            <w:hideMark/>
          </w:tcPr>
          <w:p w14:paraId="61500F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216AD77" w14:textId="77777777" w:rsidTr="00882E8D">
        <w:trPr>
          <w:trHeight w:val="285"/>
        </w:trPr>
        <w:tc>
          <w:tcPr>
            <w:tcW w:w="194" w:type="pct"/>
            <w:vAlign w:val="center"/>
            <w:hideMark/>
          </w:tcPr>
          <w:p w14:paraId="5612752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107</w:t>
            </w:r>
          </w:p>
        </w:tc>
        <w:tc>
          <w:tcPr>
            <w:tcW w:w="318" w:type="pct"/>
            <w:vMerge/>
            <w:vAlign w:val="center"/>
            <w:hideMark/>
          </w:tcPr>
          <w:p w14:paraId="1D2574C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0FE73DA"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7CAF3F71"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6A21DCA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拆除</w:t>
            </w:r>
          </w:p>
        </w:tc>
        <w:tc>
          <w:tcPr>
            <w:tcW w:w="2375" w:type="pct"/>
            <w:vAlign w:val="center"/>
            <w:hideMark/>
          </w:tcPr>
          <w:p w14:paraId="301B677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融媒体</w:t>
            </w:r>
            <w:proofErr w:type="gramEnd"/>
            <w:r w:rsidRPr="008A6767">
              <w:rPr>
                <w:rFonts w:ascii="仿宋_GB2312" w:hint="eastAsia"/>
                <w:color w:val="000000" w:themeColor="text1"/>
                <w:szCs w:val="21"/>
              </w:rPr>
              <w:t>中心铁塔拆除工程，对盐池县</w:t>
            </w:r>
            <w:proofErr w:type="gramStart"/>
            <w:r w:rsidRPr="008A6767">
              <w:rPr>
                <w:rFonts w:ascii="仿宋_GB2312" w:hint="eastAsia"/>
                <w:color w:val="000000" w:themeColor="text1"/>
                <w:szCs w:val="21"/>
              </w:rPr>
              <w:t>融媒体</w:t>
            </w:r>
            <w:proofErr w:type="gramEnd"/>
            <w:r w:rsidRPr="008A6767">
              <w:rPr>
                <w:rFonts w:ascii="仿宋_GB2312" w:hint="eastAsia"/>
                <w:color w:val="000000" w:themeColor="text1"/>
                <w:szCs w:val="21"/>
              </w:rPr>
              <w:t>中心铁塔进行拆除。</w:t>
            </w:r>
          </w:p>
        </w:tc>
        <w:tc>
          <w:tcPr>
            <w:tcW w:w="416" w:type="pct"/>
            <w:vAlign w:val="center"/>
            <w:hideMark/>
          </w:tcPr>
          <w:p w14:paraId="265CDD74" w14:textId="16296E1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15.12</w:t>
            </w:r>
          </w:p>
        </w:tc>
        <w:tc>
          <w:tcPr>
            <w:tcW w:w="427" w:type="pct"/>
            <w:vAlign w:val="center"/>
            <w:hideMark/>
          </w:tcPr>
          <w:p w14:paraId="53A87ED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EE50022" w14:textId="77777777" w:rsidTr="00882E8D">
        <w:trPr>
          <w:trHeight w:val="540"/>
        </w:trPr>
        <w:tc>
          <w:tcPr>
            <w:tcW w:w="194" w:type="pct"/>
            <w:vAlign w:val="center"/>
            <w:hideMark/>
          </w:tcPr>
          <w:p w14:paraId="3B0959E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108</w:t>
            </w:r>
          </w:p>
        </w:tc>
        <w:tc>
          <w:tcPr>
            <w:tcW w:w="318" w:type="pct"/>
            <w:vMerge/>
            <w:vAlign w:val="center"/>
            <w:hideMark/>
          </w:tcPr>
          <w:p w14:paraId="70CB3BE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FC4F75D"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restart"/>
            <w:vAlign w:val="center"/>
            <w:hideMark/>
          </w:tcPr>
          <w:p w14:paraId="02526F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2022年老旧小区改造项目</w:t>
            </w:r>
          </w:p>
        </w:tc>
        <w:tc>
          <w:tcPr>
            <w:tcW w:w="196" w:type="pct"/>
            <w:vAlign w:val="center"/>
            <w:hideMark/>
          </w:tcPr>
          <w:p w14:paraId="2F8664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1CB558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对石油公司家属楼等27个老旧小区进行改造。从基础设施破损问题突出等最严重的小区开始，完善水电气路、弥补公共服务短板。</w:t>
            </w:r>
          </w:p>
        </w:tc>
        <w:tc>
          <w:tcPr>
            <w:tcW w:w="416" w:type="pct"/>
            <w:vAlign w:val="center"/>
            <w:hideMark/>
          </w:tcPr>
          <w:p w14:paraId="009DF026" w14:textId="4E714D2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1024.00</w:t>
            </w:r>
          </w:p>
        </w:tc>
        <w:tc>
          <w:tcPr>
            <w:tcW w:w="427" w:type="pct"/>
            <w:vAlign w:val="center"/>
            <w:hideMark/>
          </w:tcPr>
          <w:p w14:paraId="461280D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A7949C3" w14:textId="77777777" w:rsidTr="00882E8D">
        <w:trPr>
          <w:trHeight w:val="810"/>
        </w:trPr>
        <w:tc>
          <w:tcPr>
            <w:tcW w:w="194" w:type="pct"/>
            <w:vAlign w:val="center"/>
            <w:hideMark/>
          </w:tcPr>
          <w:p w14:paraId="424309B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109</w:t>
            </w:r>
          </w:p>
        </w:tc>
        <w:tc>
          <w:tcPr>
            <w:tcW w:w="318" w:type="pct"/>
            <w:vMerge/>
            <w:vAlign w:val="center"/>
            <w:hideMark/>
          </w:tcPr>
          <w:p w14:paraId="20D8AAD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31FC404"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64AF9E39"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4055E9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AEE38F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盐池县御景园、佳兴苑小区外围基础设施维修改造工程，对御景园、佳兴苑小区外围基础设施进行维修改造，铺装透水砖14800平米，更换台阶大理石面砖670平米，更换大理石道牙520米，混凝土硬化670平米等。</w:t>
            </w:r>
          </w:p>
        </w:tc>
        <w:tc>
          <w:tcPr>
            <w:tcW w:w="416" w:type="pct"/>
            <w:vAlign w:val="center"/>
            <w:hideMark/>
          </w:tcPr>
          <w:p w14:paraId="600D2F87" w14:textId="6BA8F6F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400.00</w:t>
            </w:r>
          </w:p>
        </w:tc>
        <w:tc>
          <w:tcPr>
            <w:tcW w:w="427" w:type="pct"/>
            <w:vAlign w:val="center"/>
            <w:hideMark/>
          </w:tcPr>
          <w:p w14:paraId="74E5444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9741A90" w14:textId="77777777" w:rsidTr="00882E8D">
        <w:trPr>
          <w:trHeight w:val="285"/>
        </w:trPr>
        <w:tc>
          <w:tcPr>
            <w:tcW w:w="194" w:type="pct"/>
            <w:vAlign w:val="center"/>
            <w:hideMark/>
          </w:tcPr>
          <w:p w14:paraId="3A0F7BF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110</w:t>
            </w:r>
          </w:p>
        </w:tc>
        <w:tc>
          <w:tcPr>
            <w:tcW w:w="318" w:type="pct"/>
            <w:vMerge/>
            <w:vAlign w:val="center"/>
            <w:hideMark/>
          </w:tcPr>
          <w:p w14:paraId="7F132FB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E1B0EF3"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0F19370E"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5561BF1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1ECDF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计划对县城规划区内脏乱差的100户平房进行征收改造。</w:t>
            </w:r>
          </w:p>
        </w:tc>
        <w:tc>
          <w:tcPr>
            <w:tcW w:w="416" w:type="pct"/>
            <w:vAlign w:val="center"/>
            <w:hideMark/>
          </w:tcPr>
          <w:p w14:paraId="174ACF4B" w14:textId="4C16D42B"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8000.00</w:t>
            </w:r>
          </w:p>
        </w:tc>
        <w:tc>
          <w:tcPr>
            <w:tcW w:w="427" w:type="pct"/>
            <w:vAlign w:val="center"/>
            <w:hideMark/>
          </w:tcPr>
          <w:p w14:paraId="2BFF3A8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F27ABA9" w14:textId="77777777" w:rsidTr="00882E8D">
        <w:trPr>
          <w:trHeight w:val="810"/>
        </w:trPr>
        <w:tc>
          <w:tcPr>
            <w:tcW w:w="194" w:type="pct"/>
            <w:vAlign w:val="center"/>
            <w:hideMark/>
          </w:tcPr>
          <w:p w14:paraId="762BECE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111</w:t>
            </w:r>
          </w:p>
        </w:tc>
        <w:tc>
          <w:tcPr>
            <w:tcW w:w="318" w:type="pct"/>
            <w:vMerge/>
            <w:vAlign w:val="center"/>
            <w:hideMark/>
          </w:tcPr>
          <w:p w14:paraId="0E2BB3E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DA287DB"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1F42A099"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5A17BE5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BEEB2C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w:t>
            </w:r>
            <w:proofErr w:type="gramStart"/>
            <w:r w:rsidRPr="008A6767">
              <w:rPr>
                <w:rFonts w:ascii="仿宋_GB2312" w:hint="eastAsia"/>
                <w:color w:val="000000" w:themeColor="text1"/>
                <w:szCs w:val="21"/>
              </w:rPr>
              <w:t>县保障</w:t>
            </w:r>
            <w:proofErr w:type="gramEnd"/>
            <w:r w:rsidRPr="008A6767">
              <w:rPr>
                <w:rFonts w:ascii="仿宋_GB2312" w:hint="eastAsia"/>
                <w:color w:val="000000" w:themeColor="text1"/>
                <w:szCs w:val="21"/>
              </w:rPr>
              <w:t>性安居工程配套基础设施建设项目（五原路），对服务于裕民小区、兴盐小区、</w:t>
            </w:r>
            <w:proofErr w:type="gramStart"/>
            <w:r w:rsidRPr="008A6767">
              <w:rPr>
                <w:rFonts w:ascii="仿宋_GB2312" w:hint="eastAsia"/>
                <w:color w:val="000000" w:themeColor="text1"/>
                <w:szCs w:val="21"/>
              </w:rPr>
              <w:t>惠泽园</w:t>
            </w:r>
            <w:proofErr w:type="gramEnd"/>
            <w:r w:rsidRPr="008A6767">
              <w:rPr>
                <w:rFonts w:ascii="仿宋_GB2312" w:hint="eastAsia"/>
                <w:color w:val="000000" w:themeColor="text1"/>
                <w:szCs w:val="21"/>
              </w:rPr>
              <w:t>等保障性住房小区出行的五原路天然气管道、照明、雨水管道、非机动车道等基础设施进行提标改造，改造道路长度2156米。</w:t>
            </w:r>
          </w:p>
        </w:tc>
        <w:tc>
          <w:tcPr>
            <w:tcW w:w="416" w:type="pct"/>
            <w:vAlign w:val="center"/>
            <w:hideMark/>
          </w:tcPr>
          <w:p w14:paraId="6F4D5096" w14:textId="22D6544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3937.00</w:t>
            </w:r>
          </w:p>
        </w:tc>
        <w:tc>
          <w:tcPr>
            <w:tcW w:w="427" w:type="pct"/>
            <w:vAlign w:val="center"/>
            <w:hideMark/>
          </w:tcPr>
          <w:p w14:paraId="0419719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BE38229" w14:textId="77777777" w:rsidTr="00882E8D">
        <w:trPr>
          <w:trHeight w:val="68"/>
        </w:trPr>
        <w:tc>
          <w:tcPr>
            <w:tcW w:w="194" w:type="pct"/>
            <w:vAlign w:val="center"/>
            <w:hideMark/>
          </w:tcPr>
          <w:p w14:paraId="0FF14B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112</w:t>
            </w:r>
          </w:p>
        </w:tc>
        <w:tc>
          <w:tcPr>
            <w:tcW w:w="318" w:type="pct"/>
            <w:vMerge/>
            <w:vAlign w:val="center"/>
            <w:hideMark/>
          </w:tcPr>
          <w:p w14:paraId="36E10D2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2C25367"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24068623"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2954BFF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35512A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对教育小区及周边单</w:t>
            </w:r>
            <w:proofErr w:type="gramStart"/>
            <w:r w:rsidRPr="008A6767">
              <w:rPr>
                <w:rFonts w:ascii="仿宋_GB2312" w:hint="eastAsia"/>
                <w:color w:val="000000" w:themeColor="text1"/>
                <w:szCs w:val="21"/>
              </w:rPr>
              <w:t>栋小区</w:t>
            </w:r>
            <w:proofErr w:type="gramEnd"/>
            <w:r w:rsidRPr="008A6767">
              <w:rPr>
                <w:rFonts w:ascii="仿宋_GB2312" w:hint="eastAsia"/>
                <w:color w:val="000000" w:themeColor="text1"/>
                <w:szCs w:val="21"/>
              </w:rPr>
              <w:t>进行整合提升改造，同时改造房改办家属楼、石油公司家属楼2个老旧小区以及永清南路（</w:t>
            </w:r>
            <w:proofErr w:type="gramStart"/>
            <w:r w:rsidRPr="008A6767">
              <w:rPr>
                <w:rFonts w:ascii="仿宋_GB2312" w:hint="eastAsia"/>
                <w:color w:val="000000" w:themeColor="text1"/>
                <w:szCs w:val="21"/>
              </w:rPr>
              <w:t>花马池东街</w:t>
            </w:r>
            <w:proofErr w:type="gramEnd"/>
            <w:r w:rsidRPr="008A6767">
              <w:rPr>
                <w:rFonts w:ascii="仿宋_GB2312" w:hint="eastAsia"/>
                <w:color w:val="000000" w:themeColor="text1"/>
                <w:szCs w:val="21"/>
              </w:rPr>
              <w:t>-广惠东街）、</w:t>
            </w:r>
            <w:proofErr w:type="gramStart"/>
            <w:r w:rsidRPr="008A6767">
              <w:rPr>
                <w:rFonts w:ascii="仿宋_GB2312" w:hint="eastAsia"/>
                <w:color w:val="000000" w:themeColor="text1"/>
                <w:szCs w:val="21"/>
              </w:rPr>
              <w:t>耕读路</w:t>
            </w:r>
            <w:proofErr w:type="gramEnd"/>
            <w:r w:rsidRPr="008A6767">
              <w:rPr>
                <w:rFonts w:ascii="仿宋_GB2312" w:hint="eastAsia"/>
                <w:color w:val="000000" w:themeColor="text1"/>
                <w:szCs w:val="21"/>
              </w:rPr>
              <w:t>及影院巷3条道路，改造内容包括硬化改造、给排水改造、供暖管网改造、电气改造和弱电改造等。</w:t>
            </w:r>
          </w:p>
        </w:tc>
        <w:tc>
          <w:tcPr>
            <w:tcW w:w="416" w:type="pct"/>
            <w:vAlign w:val="center"/>
            <w:hideMark/>
          </w:tcPr>
          <w:p w14:paraId="61B8E1FC" w14:textId="136B2B4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4131.76</w:t>
            </w:r>
          </w:p>
        </w:tc>
        <w:tc>
          <w:tcPr>
            <w:tcW w:w="427" w:type="pct"/>
            <w:vAlign w:val="center"/>
            <w:hideMark/>
          </w:tcPr>
          <w:p w14:paraId="0CC27A8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79F9A3B" w14:textId="77777777" w:rsidTr="00882E8D">
        <w:trPr>
          <w:trHeight w:val="810"/>
        </w:trPr>
        <w:tc>
          <w:tcPr>
            <w:tcW w:w="194" w:type="pct"/>
            <w:vAlign w:val="center"/>
            <w:hideMark/>
          </w:tcPr>
          <w:p w14:paraId="02050EB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113</w:t>
            </w:r>
          </w:p>
        </w:tc>
        <w:tc>
          <w:tcPr>
            <w:tcW w:w="318" w:type="pct"/>
            <w:vMerge/>
            <w:vAlign w:val="center"/>
            <w:hideMark/>
          </w:tcPr>
          <w:p w14:paraId="1711BE8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EC6D7D3"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4D528C86"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72E5C6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3FBE8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2022年盐池</w:t>
            </w:r>
            <w:proofErr w:type="gramStart"/>
            <w:r w:rsidRPr="008A6767">
              <w:rPr>
                <w:rFonts w:ascii="仿宋_GB2312" w:hint="eastAsia"/>
                <w:color w:val="000000" w:themeColor="text1"/>
                <w:szCs w:val="21"/>
              </w:rPr>
              <w:t>县保障</w:t>
            </w:r>
            <w:proofErr w:type="gramEnd"/>
            <w:r w:rsidRPr="008A6767">
              <w:rPr>
                <w:rFonts w:ascii="仿宋_GB2312" w:hint="eastAsia"/>
                <w:color w:val="000000" w:themeColor="text1"/>
                <w:szCs w:val="21"/>
              </w:rPr>
              <w:t>性住房小区基础设施道路铺装、室外排水及绿化改造项目，建设内容主要为西花园小区的配套基础设施建设。具体对小</w:t>
            </w:r>
            <w:r w:rsidRPr="008A6767">
              <w:rPr>
                <w:rFonts w:ascii="仿宋_GB2312" w:hint="eastAsia"/>
                <w:color w:val="000000" w:themeColor="text1"/>
                <w:szCs w:val="21"/>
              </w:rPr>
              <w:lastRenderedPageBreak/>
              <w:t>区居民活动设施、基础设施、环保排污管道、门卫房及节能环保充电设备进行提升改造。</w:t>
            </w:r>
          </w:p>
        </w:tc>
        <w:tc>
          <w:tcPr>
            <w:tcW w:w="416" w:type="pct"/>
            <w:vAlign w:val="center"/>
            <w:hideMark/>
          </w:tcPr>
          <w:p w14:paraId="22256A35" w14:textId="1167878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1268.00</w:t>
            </w:r>
          </w:p>
        </w:tc>
        <w:tc>
          <w:tcPr>
            <w:tcW w:w="427" w:type="pct"/>
            <w:vAlign w:val="center"/>
            <w:hideMark/>
          </w:tcPr>
          <w:p w14:paraId="10682D5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711D5C3" w14:textId="77777777" w:rsidTr="00882E8D">
        <w:trPr>
          <w:trHeight w:val="540"/>
        </w:trPr>
        <w:tc>
          <w:tcPr>
            <w:tcW w:w="194" w:type="pct"/>
            <w:vAlign w:val="center"/>
            <w:hideMark/>
          </w:tcPr>
          <w:p w14:paraId="10EC6B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114</w:t>
            </w:r>
          </w:p>
        </w:tc>
        <w:tc>
          <w:tcPr>
            <w:tcW w:w="318" w:type="pct"/>
            <w:vMerge/>
            <w:vAlign w:val="center"/>
            <w:hideMark/>
          </w:tcPr>
          <w:p w14:paraId="58D4A71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11B32D6"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restart"/>
            <w:vAlign w:val="center"/>
            <w:hideMark/>
          </w:tcPr>
          <w:p w14:paraId="3B7A23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2023年老旧小区改造项目</w:t>
            </w:r>
          </w:p>
        </w:tc>
        <w:tc>
          <w:tcPr>
            <w:tcW w:w="196" w:type="pct"/>
            <w:vAlign w:val="center"/>
            <w:hideMark/>
          </w:tcPr>
          <w:p w14:paraId="57BFCE4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45840B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对2000年后建成的县城内45个老旧小区进行基础设施完善与改造及建筑节能改造工程。包括林苑小区、经贸局家属楼、兴安小区、水务局3号家属楼等小区。</w:t>
            </w:r>
          </w:p>
        </w:tc>
        <w:tc>
          <w:tcPr>
            <w:tcW w:w="416" w:type="pct"/>
            <w:vAlign w:val="center"/>
            <w:hideMark/>
          </w:tcPr>
          <w:p w14:paraId="78B7BA04" w14:textId="4BC705E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8100.00</w:t>
            </w:r>
          </w:p>
        </w:tc>
        <w:tc>
          <w:tcPr>
            <w:tcW w:w="427" w:type="pct"/>
            <w:vAlign w:val="center"/>
            <w:hideMark/>
          </w:tcPr>
          <w:p w14:paraId="3B68304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55408BD" w14:textId="77777777" w:rsidTr="00882E8D">
        <w:trPr>
          <w:trHeight w:val="540"/>
        </w:trPr>
        <w:tc>
          <w:tcPr>
            <w:tcW w:w="194" w:type="pct"/>
            <w:vAlign w:val="center"/>
            <w:hideMark/>
          </w:tcPr>
          <w:p w14:paraId="724260D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115</w:t>
            </w:r>
          </w:p>
        </w:tc>
        <w:tc>
          <w:tcPr>
            <w:tcW w:w="318" w:type="pct"/>
            <w:vMerge/>
            <w:vAlign w:val="center"/>
            <w:hideMark/>
          </w:tcPr>
          <w:p w14:paraId="778B2C5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1310403"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4073AB0D"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3075E1E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567F5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盐池县城规划区2023年房屋拆除及土地平整项目，计划对县城规划区内脏乱差的100户平房进行征收改造。</w:t>
            </w:r>
          </w:p>
        </w:tc>
        <w:tc>
          <w:tcPr>
            <w:tcW w:w="416" w:type="pct"/>
            <w:vAlign w:val="center"/>
            <w:hideMark/>
          </w:tcPr>
          <w:p w14:paraId="7048750A" w14:textId="2D397FA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24000.00</w:t>
            </w:r>
          </w:p>
        </w:tc>
        <w:tc>
          <w:tcPr>
            <w:tcW w:w="427" w:type="pct"/>
            <w:vAlign w:val="center"/>
            <w:hideMark/>
          </w:tcPr>
          <w:p w14:paraId="26BEEB4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6CC799E" w14:textId="77777777" w:rsidTr="00882E8D">
        <w:trPr>
          <w:trHeight w:val="1890"/>
        </w:trPr>
        <w:tc>
          <w:tcPr>
            <w:tcW w:w="194" w:type="pct"/>
            <w:vAlign w:val="center"/>
            <w:hideMark/>
          </w:tcPr>
          <w:p w14:paraId="03DFF2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116</w:t>
            </w:r>
          </w:p>
        </w:tc>
        <w:tc>
          <w:tcPr>
            <w:tcW w:w="318" w:type="pct"/>
            <w:vMerge/>
            <w:vAlign w:val="center"/>
            <w:hideMark/>
          </w:tcPr>
          <w:p w14:paraId="415D9F4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FB41D57"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7BD6756F"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6D6413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34F7F6A"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惠泽园保障</w:t>
            </w:r>
            <w:proofErr w:type="gramEnd"/>
            <w:r w:rsidRPr="008A6767">
              <w:rPr>
                <w:rFonts w:ascii="仿宋_GB2312" w:hint="eastAsia"/>
                <w:color w:val="000000" w:themeColor="text1"/>
                <w:szCs w:val="21"/>
              </w:rPr>
              <w:t>性安居工程配套设施建设项目，新建休闲健身广场铺装面积约为921平方米，铺装混凝土踏步51米，周围配套绿化植被种植26148平方米，配套铺设灌溉管网26148平方米，安装节能照明灯具及配电系统15套，新建休憩凉亭2座，树</w:t>
            </w:r>
            <w:proofErr w:type="gramStart"/>
            <w:r w:rsidRPr="008A6767">
              <w:rPr>
                <w:rFonts w:ascii="仿宋_GB2312" w:hint="eastAsia"/>
                <w:color w:val="000000" w:themeColor="text1"/>
                <w:szCs w:val="21"/>
              </w:rPr>
              <w:t>池坐凳</w:t>
            </w:r>
            <w:proofErr w:type="gramEnd"/>
            <w:r w:rsidRPr="008A6767">
              <w:rPr>
                <w:rFonts w:ascii="仿宋_GB2312" w:hint="eastAsia"/>
                <w:color w:val="000000" w:themeColor="text1"/>
                <w:szCs w:val="21"/>
              </w:rPr>
              <w:t>7套。修补铺装小区路面6698平方米，铺装停车位2757平方米，道路道牙更换2766米，健身环路铺装699平方米。新建门卫室1座。建设新能源汽车充电站1处，（其中新能源汽车充电桩25套；新建电动车智能充电站1200平方米，其中电动车智能充电设备3套），改造停车位面积1314平方米。建设排污管道、更换夹层保温井盖板及井圈井座84套。</w:t>
            </w:r>
          </w:p>
        </w:tc>
        <w:tc>
          <w:tcPr>
            <w:tcW w:w="416" w:type="pct"/>
            <w:vAlign w:val="center"/>
            <w:hideMark/>
          </w:tcPr>
          <w:p w14:paraId="0BD7C1FA" w14:textId="11E2E74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989.00</w:t>
            </w:r>
          </w:p>
        </w:tc>
        <w:tc>
          <w:tcPr>
            <w:tcW w:w="427" w:type="pct"/>
            <w:vAlign w:val="center"/>
            <w:hideMark/>
          </w:tcPr>
          <w:p w14:paraId="6F395DB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AF13471" w14:textId="77777777" w:rsidTr="00882E8D">
        <w:trPr>
          <w:trHeight w:val="68"/>
        </w:trPr>
        <w:tc>
          <w:tcPr>
            <w:tcW w:w="194" w:type="pct"/>
            <w:vAlign w:val="center"/>
            <w:hideMark/>
          </w:tcPr>
          <w:p w14:paraId="6D6250E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117</w:t>
            </w:r>
          </w:p>
        </w:tc>
        <w:tc>
          <w:tcPr>
            <w:tcW w:w="318" w:type="pct"/>
            <w:vMerge/>
            <w:vAlign w:val="center"/>
            <w:hideMark/>
          </w:tcPr>
          <w:p w14:paraId="6FC78C9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5690CF7" w14:textId="77777777" w:rsidR="00E252CF" w:rsidRPr="008A6767" w:rsidRDefault="00E252CF" w:rsidP="00505C75">
            <w:pPr>
              <w:spacing w:line="360" w:lineRule="exact"/>
              <w:jc w:val="center"/>
              <w:rPr>
                <w:rFonts w:ascii="仿宋_GB2312"/>
                <w:color w:val="000000" w:themeColor="text1"/>
                <w:szCs w:val="21"/>
              </w:rPr>
            </w:pPr>
          </w:p>
        </w:tc>
        <w:tc>
          <w:tcPr>
            <w:tcW w:w="778" w:type="pct"/>
            <w:vMerge/>
            <w:vAlign w:val="center"/>
            <w:hideMark/>
          </w:tcPr>
          <w:p w14:paraId="3A233BAB" w14:textId="77777777" w:rsidR="00E252CF" w:rsidRPr="008A6767" w:rsidRDefault="00E252CF" w:rsidP="00505C75">
            <w:pPr>
              <w:spacing w:line="360" w:lineRule="exact"/>
              <w:jc w:val="center"/>
              <w:rPr>
                <w:rFonts w:ascii="仿宋_GB2312"/>
                <w:color w:val="000000" w:themeColor="text1"/>
                <w:szCs w:val="21"/>
              </w:rPr>
            </w:pPr>
          </w:p>
        </w:tc>
        <w:tc>
          <w:tcPr>
            <w:tcW w:w="196" w:type="pct"/>
            <w:vAlign w:val="center"/>
            <w:hideMark/>
          </w:tcPr>
          <w:p w14:paraId="74B4E4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A9F1F7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w:t>
            </w:r>
            <w:proofErr w:type="gramStart"/>
            <w:r w:rsidRPr="008A6767">
              <w:rPr>
                <w:rFonts w:ascii="仿宋_GB2312" w:hint="eastAsia"/>
                <w:color w:val="000000" w:themeColor="text1"/>
                <w:szCs w:val="21"/>
              </w:rPr>
              <w:t>县保障</w:t>
            </w:r>
            <w:proofErr w:type="gramEnd"/>
            <w:r w:rsidRPr="008A6767">
              <w:rPr>
                <w:rFonts w:ascii="仿宋_GB2312" w:hint="eastAsia"/>
                <w:color w:val="000000" w:themeColor="text1"/>
                <w:szCs w:val="21"/>
              </w:rPr>
              <w:t>性住房小区基础设施天然气供气配套建设项目，该项目分两期建设，一期建设内容为西花园小区、</w:t>
            </w:r>
            <w:proofErr w:type="gramStart"/>
            <w:r w:rsidRPr="008A6767">
              <w:rPr>
                <w:rFonts w:ascii="仿宋_GB2312" w:hint="eastAsia"/>
                <w:color w:val="000000" w:themeColor="text1"/>
                <w:szCs w:val="21"/>
              </w:rPr>
              <w:t>惠泽园</w:t>
            </w:r>
            <w:proofErr w:type="gramEnd"/>
            <w:r w:rsidRPr="008A6767">
              <w:rPr>
                <w:rFonts w:ascii="仿宋_GB2312" w:hint="eastAsia"/>
                <w:color w:val="000000" w:themeColor="text1"/>
                <w:szCs w:val="21"/>
              </w:rPr>
              <w:t>小区、兴业苑小区、兴</w:t>
            </w:r>
            <w:proofErr w:type="gramStart"/>
            <w:r w:rsidRPr="008A6767">
              <w:rPr>
                <w:rFonts w:ascii="仿宋_GB2312" w:hint="eastAsia"/>
                <w:color w:val="000000" w:themeColor="text1"/>
                <w:szCs w:val="21"/>
              </w:rPr>
              <w:t>盐小区</w:t>
            </w:r>
            <w:proofErr w:type="gramEnd"/>
            <w:r w:rsidRPr="008A6767">
              <w:rPr>
                <w:rFonts w:ascii="仿宋_GB2312" w:hint="eastAsia"/>
                <w:color w:val="000000" w:themeColor="text1"/>
                <w:szCs w:val="21"/>
              </w:rPr>
              <w:t>4个保障性住房小区的天然气供气，共计2733户，年用气总量约为91.2万m</w:t>
            </w:r>
            <w:r w:rsidRPr="008A6767">
              <w:rPr>
                <w:rFonts w:ascii="Calibri" w:hAnsi="Calibri" w:cs="Calibri"/>
                <w:color w:val="000000" w:themeColor="text1"/>
                <w:szCs w:val="21"/>
              </w:rPr>
              <w:t>³</w:t>
            </w:r>
            <w:r w:rsidRPr="008A6767">
              <w:rPr>
                <w:rFonts w:ascii="仿宋_GB2312" w:hAnsi="仿宋_GB2312" w:cs="仿宋_GB2312" w:hint="eastAsia"/>
                <w:color w:val="000000" w:themeColor="text1"/>
                <w:szCs w:val="21"/>
              </w:rPr>
              <w:t>，建设庭院中压管道共</w:t>
            </w:r>
            <w:r w:rsidRPr="008A6767">
              <w:rPr>
                <w:rFonts w:ascii="仿宋_GB2312" w:hint="eastAsia"/>
                <w:color w:val="000000" w:themeColor="text1"/>
                <w:szCs w:val="21"/>
              </w:rPr>
              <w:t>6515m；二期建设内容为民生小区、裕民小区、紫荆苑小区，共计1266户，年用气总量约为42.3万m</w:t>
            </w:r>
            <w:r w:rsidRPr="008A6767">
              <w:rPr>
                <w:rFonts w:ascii="Calibri" w:hAnsi="Calibri" w:cs="Calibri"/>
                <w:color w:val="000000" w:themeColor="text1"/>
                <w:szCs w:val="21"/>
              </w:rPr>
              <w:t>³</w:t>
            </w:r>
            <w:r w:rsidRPr="008A6767">
              <w:rPr>
                <w:rFonts w:ascii="仿宋_GB2312" w:hAnsi="仿宋_GB2312" w:cs="仿宋_GB2312" w:hint="eastAsia"/>
                <w:color w:val="000000" w:themeColor="text1"/>
                <w:szCs w:val="21"/>
              </w:rPr>
              <w:t>，建设庭院中压管道共</w:t>
            </w:r>
            <w:r w:rsidRPr="008A6767">
              <w:rPr>
                <w:rFonts w:ascii="仿宋_GB2312" w:hint="eastAsia"/>
                <w:color w:val="000000" w:themeColor="text1"/>
                <w:szCs w:val="21"/>
              </w:rPr>
              <w:t>3959m。</w:t>
            </w:r>
          </w:p>
        </w:tc>
        <w:tc>
          <w:tcPr>
            <w:tcW w:w="416" w:type="pct"/>
            <w:vAlign w:val="center"/>
            <w:hideMark/>
          </w:tcPr>
          <w:p w14:paraId="25863135" w14:textId="48CEB4A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1600.00</w:t>
            </w:r>
          </w:p>
        </w:tc>
        <w:tc>
          <w:tcPr>
            <w:tcW w:w="427" w:type="pct"/>
            <w:vAlign w:val="center"/>
            <w:hideMark/>
          </w:tcPr>
          <w:p w14:paraId="281A7B1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418AE74E" w14:textId="77777777" w:rsidTr="00882E8D">
        <w:trPr>
          <w:trHeight w:val="540"/>
        </w:trPr>
        <w:tc>
          <w:tcPr>
            <w:tcW w:w="194" w:type="pct"/>
            <w:vAlign w:val="center"/>
            <w:hideMark/>
          </w:tcPr>
          <w:p w14:paraId="32759C0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118</w:t>
            </w:r>
          </w:p>
        </w:tc>
        <w:tc>
          <w:tcPr>
            <w:tcW w:w="318" w:type="pct"/>
            <w:vMerge/>
            <w:vAlign w:val="center"/>
            <w:hideMark/>
          </w:tcPr>
          <w:p w14:paraId="64EFB59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B168E7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B653E6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2024年老旧小区改造项目</w:t>
            </w:r>
          </w:p>
        </w:tc>
        <w:tc>
          <w:tcPr>
            <w:tcW w:w="196" w:type="pct"/>
            <w:vAlign w:val="center"/>
            <w:hideMark/>
          </w:tcPr>
          <w:p w14:paraId="4618E6D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45BA62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实施老旧小区改造配套基础设施项目，对南关社区和裕民社区改造配套基础设施。</w:t>
            </w:r>
          </w:p>
        </w:tc>
        <w:tc>
          <w:tcPr>
            <w:tcW w:w="416" w:type="pct"/>
            <w:vAlign w:val="center"/>
            <w:hideMark/>
          </w:tcPr>
          <w:p w14:paraId="0B0147C3" w14:textId="3CF5572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7300.67</w:t>
            </w:r>
          </w:p>
        </w:tc>
        <w:tc>
          <w:tcPr>
            <w:tcW w:w="427" w:type="pct"/>
            <w:vAlign w:val="center"/>
            <w:hideMark/>
          </w:tcPr>
          <w:p w14:paraId="4B2ABC6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E4C4562" w14:textId="77777777" w:rsidTr="00882E8D">
        <w:trPr>
          <w:trHeight w:val="540"/>
        </w:trPr>
        <w:tc>
          <w:tcPr>
            <w:tcW w:w="194" w:type="pct"/>
            <w:vAlign w:val="center"/>
            <w:hideMark/>
          </w:tcPr>
          <w:p w14:paraId="08D8690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119</w:t>
            </w:r>
          </w:p>
        </w:tc>
        <w:tc>
          <w:tcPr>
            <w:tcW w:w="318" w:type="pct"/>
            <w:vMerge/>
            <w:vAlign w:val="center"/>
            <w:hideMark/>
          </w:tcPr>
          <w:p w14:paraId="714265F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B4EC3E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7BEECB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2025年老旧小区改造项目</w:t>
            </w:r>
          </w:p>
        </w:tc>
        <w:tc>
          <w:tcPr>
            <w:tcW w:w="196" w:type="pct"/>
            <w:vAlign w:val="center"/>
            <w:hideMark/>
          </w:tcPr>
          <w:p w14:paraId="328BA98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2F38EB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实施盐池县一中家属楼、计生局家属楼等老旧小区改造充电桩项目，对一中家属楼、计生局家属楼等33个老旧小区加装电动汽车充电桩及电动自行车车充电桩。</w:t>
            </w:r>
          </w:p>
        </w:tc>
        <w:tc>
          <w:tcPr>
            <w:tcW w:w="416" w:type="pct"/>
            <w:vAlign w:val="center"/>
            <w:hideMark/>
          </w:tcPr>
          <w:p w14:paraId="44B6C0D2" w14:textId="2B1DC0B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1008.32</w:t>
            </w:r>
          </w:p>
        </w:tc>
        <w:tc>
          <w:tcPr>
            <w:tcW w:w="427" w:type="pct"/>
            <w:vAlign w:val="center"/>
            <w:hideMark/>
          </w:tcPr>
          <w:p w14:paraId="321016E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4DDE4DC4" w14:textId="77777777" w:rsidTr="00882E8D">
        <w:trPr>
          <w:trHeight w:val="285"/>
        </w:trPr>
        <w:tc>
          <w:tcPr>
            <w:tcW w:w="194" w:type="pct"/>
            <w:vAlign w:val="center"/>
            <w:hideMark/>
          </w:tcPr>
          <w:p w14:paraId="3F0E9E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120</w:t>
            </w:r>
          </w:p>
        </w:tc>
        <w:tc>
          <w:tcPr>
            <w:tcW w:w="318" w:type="pct"/>
            <w:vMerge/>
            <w:vAlign w:val="center"/>
            <w:hideMark/>
          </w:tcPr>
          <w:p w14:paraId="2EEE6B3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restart"/>
            <w:vAlign w:val="center"/>
            <w:hideMark/>
          </w:tcPr>
          <w:p w14:paraId="0B943A4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房地产开发</w:t>
            </w:r>
          </w:p>
        </w:tc>
        <w:tc>
          <w:tcPr>
            <w:tcW w:w="778" w:type="pct"/>
            <w:vAlign w:val="center"/>
            <w:hideMark/>
          </w:tcPr>
          <w:p w14:paraId="508BB3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2021年建设项目</w:t>
            </w:r>
          </w:p>
        </w:tc>
        <w:tc>
          <w:tcPr>
            <w:tcW w:w="196" w:type="pct"/>
            <w:vAlign w:val="center"/>
            <w:hideMark/>
          </w:tcPr>
          <w:p w14:paraId="1A74A75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845143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开发中</w:t>
            </w:r>
            <w:proofErr w:type="gramStart"/>
            <w:r w:rsidRPr="008A6767">
              <w:rPr>
                <w:rFonts w:ascii="仿宋_GB2312" w:hint="eastAsia"/>
                <w:color w:val="000000" w:themeColor="text1"/>
                <w:szCs w:val="21"/>
              </w:rPr>
              <w:t>恒悦府</w:t>
            </w:r>
            <w:proofErr w:type="gramEnd"/>
            <w:r w:rsidRPr="008A6767">
              <w:rPr>
                <w:rFonts w:ascii="仿宋_GB2312" w:hint="eastAsia"/>
                <w:color w:val="000000" w:themeColor="text1"/>
                <w:szCs w:val="21"/>
              </w:rPr>
              <w:t>等5个项目，新建商品住房建筑面积135980m</w:t>
            </w:r>
            <w:r w:rsidRPr="008A6767">
              <w:rPr>
                <w:rFonts w:ascii="Calibri" w:hAnsi="Calibri" w:cs="Calibri"/>
                <w:color w:val="000000" w:themeColor="text1"/>
                <w:szCs w:val="21"/>
              </w:rPr>
              <w:t>²</w:t>
            </w:r>
            <w:r w:rsidRPr="008A6767">
              <w:rPr>
                <w:rFonts w:ascii="仿宋_GB2312" w:hAnsi="仿宋_GB2312" w:cs="仿宋_GB2312" w:hint="eastAsia"/>
                <w:color w:val="000000" w:themeColor="text1"/>
                <w:szCs w:val="21"/>
              </w:rPr>
              <w:t>，共</w:t>
            </w:r>
            <w:r w:rsidRPr="008A6767">
              <w:rPr>
                <w:rFonts w:ascii="仿宋_GB2312" w:hint="eastAsia"/>
                <w:color w:val="000000" w:themeColor="text1"/>
                <w:szCs w:val="21"/>
              </w:rPr>
              <w:t>1055套。</w:t>
            </w:r>
          </w:p>
        </w:tc>
        <w:tc>
          <w:tcPr>
            <w:tcW w:w="416" w:type="pct"/>
            <w:vMerge w:val="restart"/>
            <w:vAlign w:val="center"/>
            <w:hideMark/>
          </w:tcPr>
          <w:p w14:paraId="5D24763D" w14:textId="2F764FB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224000.00</w:t>
            </w:r>
          </w:p>
        </w:tc>
        <w:tc>
          <w:tcPr>
            <w:tcW w:w="427" w:type="pct"/>
            <w:vAlign w:val="center"/>
            <w:hideMark/>
          </w:tcPr>
          <w:p w14:paraId="5AD8E53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EE1D067" w14:textId="77777777" w:rsidTr="00882E8D">
        <w:trPr>
          <w:trHeight w:val="285"/>
        </w:trPr>
        <w:tc>
          <w:tcPr>
            <w:tcW w:w="194" w:type="pct"/>
            <w:vAlign w:val="center"/>
            <w:hideMark/>
          </w:tcPr>
          <w:p w14:paraId="645A296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121</w:t>
            </w:r>
          </w:p>
        </w:tc>
        <w:tc>
          <w:tcPr>
            <w:tcW w:w="318" w:type="pct"/>
            <w:vMerge/>
            <w:vAlign w:val="center"/>
            <w:hideMark/>
          </w:tcPr>
          <w:p w14:paraId="71F4108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B2B651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AD1C6A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2022年建设项目</w:t>
            </w:r>
          </w:p>
        </w:tc>
        <w:tc>
          <w:tcPr>
            <w:tcW w:w="196" w:type="pct"/>
            <w:vAlign w:val="center"/>
            <w:hideMark/>
          </w:tcPr>
          <w:p w14:paraId="2CBE96F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6B322B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开发六</w:t>
            </w:r>
            <w:proofErr w:type="gramStart"/>
            <w:r w:rsidRPr="008A6767">
              <w:rPr>
                <w:rFonts w:ascii="仿宋_GB2312" w:hint="eastAsia"/>
                <w:color w:val="000000" w:themeColor="text1"/>
                <w:szCs w:val="21"/>
              </w:rPr>
              <w:t>小商住</w:t>
            </w:r>
            <w:proofErr w:type="gramEnd"/>
            <w:r w:rsidRPr="008A6767">
              <w:rPr>
                <w:rFonts w:ascii="仿宋_GB2312" w:hint="eastAsia"/>
                <w:color w:val="000000" w:themeColor="text1"/>
                <w:szCs w:val="21"/>
              </w:rPr>
              <w:t>区等项目，新增商品住宅建筑面积143200m</w:t>
            </w:r>
            <w:r w:rsidRPr="008A6767">
              <w:rPr>
                <w:rFonts w:ascii="Calibri" w:hAnsi="Calibri" w:cs="Calibri"/>
                <w:color w:val="000000" w:themeColor="text1"/>
                <w:szCs w:val="21"/>
              </w:rPr>
              <w:t>²</w:t>
            </w:r>
            <w:r w:rsidRPr="008A6767">
              <w:rPr>
                <w:rFonts w:ascii="仿宋_GB2312" w:hAnsi="仿宋_GB2312" w:cs="仿宋_GB2312" w:hint="eastAsia"/>
                <w:color w:val="000000" w:themeColor="text1"/>
                <w:szCs w:val="21"/>
              </w:rPr>
              <w:t>，约共</w:t>
            </w:r>
            <w:r w:rsidRPr="008A6767">
              <w:rPr>
                <w:rFonts w:ascii="仿宋_GB2312" w:hint="eastAsia"/>
                <w:color w:val="000000" w:themeColor="text1"/>
                <w:szCs w:val="21"/>
              </w:rPr>
              <w:t>1005套。</w:t>
            </w:r>
          </w:p>
        </w:tc>
        <w:tc>
          <w:tcPr>
            <w:tcW w:w="416" w:type="pct"/>
            <w:vMerge/>
            <w:vAlign w:val="center"/>
            <w:hideMark/>
          </w:tcPr>
          <w:p w14:paraId="414829F7"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087EAD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6294240" w14:textId="77777777" w:rsidTr="00882E8D">
        <w:trPr>
          <w:trHeight w:val="285"/>
        </w:trPr>
        <w:tc>
          <w:tcPr>
            <w:tcW w:w="194" w:type="pct"/>
            <w:vAlign w:val="center"/>
            <w:hideMark/>
          </w:tcPr>
          <w:p w14:paraId="3804F1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122</w:t>
            </w:r>
          </w:p>
        </w:tc>
        <w:tc>
          <w:tcPr>
            <w:tcW w:w="318" w:type="pct"/>
            <w:vMerge/>
            <w:vAlign w:val="center"/>
            <w:hideMark/>
          </w:tcPr>
          <w:p w14:paraId="30B8A09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5F493E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2DB95E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2023年建设项目</w:t>
            </w:r>
          </w:p>
        </w:tc>
        <w:tc>
          <w:tcPr>
            <w:tcW w:w="196" w:type="pct"/>
            <w:vAlign w:val="center"/>
            <w:hideMark/>
          </w:tcPr>
          <w:p w14:paraId="3D11CE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F1B99F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开发居住片区K、H、J居住用地地块，新建商品住房建筑面积146000m</w:t>
            </w:r>
            <w:r w:rsidRPr="008A6767">
              <w:rPr>
                <w:rFonts w:ascii="Calibri" w:hAnsi="Calibri" w:cs="Calibri"/>
                <w:color w:val="000000" w:themeColor="text1"/>
                <w:szCs w:val="21"/>
              </w:rPr>
              <w:t>²</w:t>
            </w:r>
            <w:r w:rsidRPr="008A6767">
              <w:rPr>
                <w:rFonts w:ascii="仿宋_GB2312" w:hAnsi="仿宋_GB2312" w:cs="仿宋_GB2312" w:hint="eastAsia"/>
                <w:color w:val="000000" w:themeColor="text1"/>
                <w:szCs w:val="21"/>
              </w:rPr>
              <w:t>，共</w:t>
            </w:r>
            <w:r w:rsidRPr="008A6767">
              <w:rPr>
                <w:rFonts w:ascii="仿宋_GB2312" w:hint="eastAsia"/>
                <w:color w:val="000000" w:themeColor="text1"/>
                <w:szCs w:val="21"/>
              </w:rPr>
              <w:t>1105套。</w:t>
            </w:r>
          </w:p>
        </w:tc>
        <w:tc>
          <w:tcPr>
            <w:tcW w:w="416" w:type="pct"/>
            <w:vMerge/>
            <w:vAlign w:val="center"/>
            <w:hideMark/>
          </w:tcPr>
          <w:p w14:paraId="10EEEBF5"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38DECB4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41C076E" w14:textId="77777777" w:rsidTr="00882E8D">
        <w:trPr>
          <w:trHeight w:val="540"/>
        </w:trPr>
        <w:tc>
          <w:tcPr>
            <w:tcW w:w="194" w:type="pct"/>
            <w:vAlign w:val="center"/>
            <w:hideMark/>
          </w:tcPr>
          <w:p w14:paraId="07DF7A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123</w:t>
            </w:r>
          </w:p>
        </w:tc>
        <w:tc>
          <w:tcPr>
            <w:tcW w:w="318" w:type="pct"/>
            <w:vMerge/>
            <w:vAlign w:val="center"/>
            <w:hideMark/>
          </w:tcPr>
          <w:p w14:paraId="2377C7D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53B79F9"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5C315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2024年建设项目</w:t>
            </w:r>
          </w:p>
        </w:tc>
        <w:tc>
          <w:tcPr>
            <w:tcW w:w="196" w:type="pct"/>
            <w:vAlign w:val="center"/>
            <w:hideMark/>
          </w:tcPr>
          <w:p w14:paraId="7821A8F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E5BDF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开发居住片区P及居住片区A、B西侧储备居住用地地块，新建商品住房建筑面积146050m</w:t>
            </w:r>
            <w:r w:rsidRPr="008A6767">
              <w:rPr>
                <w:rFonts w:ascii="Calibri" w:hAnsi="Calibri" w:cs="Calibri"/>
                <w:color w:val="000000" w:themeColor="text1"/>
                <w:szCs w:val="21"/>
              </w:rPr>
              <w:t>²</w:t>
            </w:r>
            <w:r w:rsidRPr="008A6767">
              <w:rPr>
                <w:rFonts w:ascii="仿宋_GB2312" w:hAnsi="仿宋_GB2312" w:cs="仿宋_GB2312" w:hint="eastAsia"/>
                <w:color w:val="000000" w:themeColor="text1"/>
                <w:szCs w:val="21"/>
              </w:rPr>
              <w:t>，共</w:t>
            </w:r>
            <w:r w:rsidRPr="008A6767">
              <w:rPr>
                <w:rFonts w:ascii="仿宋_GB2312" w:hint="eastAsia"/>
                <w:color w:val="000000" w:themeColor="text1"/>
                <w:szCs w:val="21"/>
              </w:rPr>
              <w:t>1110套。</w:t>
            </w:r>
          </w:p>
        </w:tc>
        <w:tc>
          <w:tcPr>
            <w:tcW w:w="416" w:type="pct"/>
            <w:vMerge/>
            <w:vAlign w:val="center"/>
            <w:hideMark/>
          </w:tcPr>
          <w:p w14:paraId="659FCDED"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3EABE9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261BFC5" w14:textId="77777777" w:rsidTr="00882E8D">
        <w:trPr>
          <w:trHeight w:val="540"/>
        </w:trPr>
        <w:tc>
          <w:tcPr>
            <w:tcW w:w="194" w:type="pct"/>
            <w:vAlign w:val="center"/>
            <w:hideMark/>
          </w:tcPr>
          <w:p w14:paraId="225602B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124</w:t>
            </w:r>
          </w:p>
        </w:tc>
        <w:tc>
          <w:tcPr>
            <w:tcW w:w="318" w:type="pct"/>
            <w:vMerge/>
            <w:vAlign w:val="center"/>
            <w:hideMark/>
          </w:tcPr>
          <w:p w14:paraId="58B40F8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EC5C74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47BB37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2025年建设项目</w:t>
            </w:r>
          </w:p>
        </w:tc>
        <w:tc>
          <w:tcPr>
            <w:tcW w:w="196" w:type="pct"/>
            <w:vAlign w:val="center"/>
            <w:hideMark/>
          </w:tcPr>
          <w:p w14:paraId="28A06B3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D3E036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开发居住片区A西侧储备居住用地地块、万丽盛世</w:t>
            </w:r>
            <w:proofErr w:type="gramStart"/>
            <w:r w:rsidRPr="008A6767">
              <w:rPr>
                <w:rFonts w:ascii="仿宋_GB2312" w:hint="eastAsia"/>
                <w:color w:val="000000" w:themeColor="text1"/>
                <w:szCs w:val="21"/>
              </w:rPr>
              <w:t>西侧商</w:t>
            </w:r>
            <w:proofErr w:type="gramEnd"/>
            <w:r w:rsidRPr="008A6767">
              <w:rPr>
                <w:rFonts w:ascii="仿宋_GB2312" w:hint="eastAsia"/>
                <w:color w:val="000000" w:themeColor="text1"/>
                <w:szCs w:val="21"/>
              </w:rPr>
              <w:t>住用地，新建商品住房建筑面积143260m</w:t>
            </w:r>
            <w:r w:rsidRPr="008A6767">
              <w:rPr>
                <w:rFonts w:ascii="Calibri" w:hAnsi="Calibri" w:cs="Calibri"/>
                <w:color w:val="000000" w:themeColor="text1"/>
                <w:szCs w:val="21"/>
              </w:rPr>
              <w:t>²</w:t>
            </w:r>
            <w:r w:rsidRPr="008A6767">
              <w:rPr>
                <w:rFonts w:ascii="仿宋_GB2312" w:hAnsi="仿宋_GB2312" w:cs="仿宋_GB2312" w:hint="eastAsia"/>
                <w:color w:val="000000" w:themeColor="text1"/>
                <w:szCs w:val="21"/>
              </w:rPr>
              <w:t>，共</w:t>
            </w:r>
            <w:r w:rsidRPr="008A6767">
              <w:rPr>
                <w:rFonts w:ascii="仿宋_GB2312" w:hint="eastAsia"/>
                <w:color w:val="000000" w:themeColor="text1"/>
                <w:szCs w:val="21"/>
              </w:rPr>
              <w:t>1086套。</w:t>
            </w:r>
          </w:p>
        </w:tc>
        <w:tc>
          <w:tcPr>
            <w:tcW w:w="416" w:type="pct"/>
            <w:vMerge/>
            <w:vAlign w:val="center"/>
            <w:hideMark/>
          </w:tcPr>
          <w:p w14:paraId="3F15923C" w14:textId="77777777" w:rsidR="00E252CF" w:rsidRPr="008A6767" w:rsidRDefault="00E252CF" w:rsidP="00505C75">
            <w:pPr>
              <w:spacing w:line="360" w:lineRule="exact"/>
              <w:jc w:val="center"/>
              <w:rPr>
                <w:rFonts w:ascii="仿宋_GB2312"/>
                <w:color w:val="000000" w:themeColor="text1"/>
                <w:szCs w:val="21"/>
              </w:rPr>
            </w:pPr>
          </w:p>
        </w:tc>
        <w:tc>
          <w:tcPr>
            <w:tcW w:w="427" w:type="pct"/>
            <w:vAlign w:val="center"/>
            <w:hideMark/>
          </w:tcPr>
          <w:p w14:paraId="3997DF6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102C71B7" w14:textId="77777777" w:rsidTr="00882E8D">
        <w:trPr>
          <w:trHeight w:val="810"/>
        </w:trPr>
        <w:tc>
          <w:tcPr>
            <w:tcW w:w="194" w:type="pct"/>
            <w:vAlign w:val="center"/>
            <w:hideMark/>
          </w:tcPr>
          <w:p w14:paraId="4B06A42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125</w:t>
            </w:r>
          </w:p>
        </w:tc>
        <w:tc>
          <w:tcPr>
            <w:tcW w:w="318" w:type="pct"/>
            <w:vMerge w:val="restart"/>
            <w:vAlign w:val="center"/>
            <w:hideMark/>
          </w:tcPr>
          <w:p w14:paraId="58D395B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城市环卫设施建设</w:t>
            </w:r>
          </w:p>
        </w:tc>
        <w:tc>
          <w:tcPr>
            <w:tcW w:w="296" w:type="pct"/>
            <w:vMerge w:val="restart"/>
            <w:vAlign w:val="center"/>
            <w:hideMark/>
          </w:tcPr>
          <w:p w14:paraId="4822DCB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环卫基础设施提</w:t>
            </w:r>
            <w:proofErr w:type="gramStart"/>
            <w:r w:rsidRPr="008A6767">
              <w:rPr>
                <w:rFonts w:ascii="仿宋_GB2312" w:hint="eastAsia"/>
                <w:color w:val="000000" w:themeColor="text1"/>
                <w:szCs w:val="21"/>
              </w:rPr>
              <w:t>标改造</w:t>
            </w:r>
            <w:proofErr w:type="gramEnd"/>
          </w:p>
        </w:tc>
        <w:tc>
          <w:tcPr>
            <w:tcW w:w="778" w:type="pct"/>
            <w:vAlign w:val="center"/>
            <w:hideMark/>
          </w:tcPr>
          <w:p w14:paraId="7C79B5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盐池县城区基础设施零星维修改造项目</w:t>
            </w:r>
          </w:p>
        </w:tc>
        <w:tc>
          <w:tcPr>
            <w:tcW w:w="196" w:type="pct"/>
            <w:vAlign w:val="center"/>
            <w:hideMark/>
          </w:tcPr>
          <w:p w14:paraId="643CFC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2B0B92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城区部分破损道路，计划对城区部分破损街道基础设施进行维修改造。</w:t>
            </w:r>
          </w:p>
        </w:tc>
        <w:tc>
          <w:tcPr>
            <w:tcW w:w="416" w:type="pct"/>
            <w:vAlign w:val="center"/>
            <w:hideMark/>
          </w:tcPr>
          <w:p w14:paraId="20BC25E0" w14:textId="68DD24A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150.00</w:t>
            </w:r>
          </w:p>
        </w:tc>
        <w:tc>
          <w:tcPr>
            <w:tcW w:w="427" w:type="pct"/>
            <w:vAlign w:val="center"/>
            <w:hideMark/>
          </w:tcPr>
          <w:p w14:paraId="6D05BCE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3E65DB3" w14:textId="77777777" w:rsidTr="00882E8D">
        <w:trPr>
          <w:trHeight w:val="810"/>
        </w:trPr>
        <w:tc>
          <w:tcPr>
            <w:tcW w:w="194" w:type="pct"/>
            <w:vAlign w:val="center"/>
            <w:hideMark/>
          </w:tcPr>
          <w:p w14:paraId="141328C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126</w:t>
            </w:r>
          </w:p>
        </w:tc>
        <w:tc>
          <w:tcPr>
            <w:tcW w:w="318" w:type="pct"/>
            <w:vMerge/>
            <w:vAlign w:val="center"/>
            <w:hideMark/>
          </w:tcPr>
          <w:p w14:paraId="3E0F8BE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77905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6E9F90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盐池县青年创业园室外铺装维修改造项目</w:t>
            </w:r>
          </w:p>
        </w:tc>
        <w:tc>
          <w:tcPr>
            <w:tcW w:w="196" w:type="pct"/>
            <w:vAlign w:val="center"/>
            <w:hideMark/>
          </w:tcPr>
          <w:p w14:paraId="590379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547DD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新建透水砖铺装5201平方米；混凝土铺装1817平方米；</w:t>
            </w:r>
            <w:proofErr w:type="gramStart"/>
            <w:r w:rsidRPr="008A6767">
              <w:rPr>
                <w:rFonts w:ascii="仿宋_GB2312" w:hint="eastAsia"/>
                <w:color w:val="000000" w:themeColor="text1"/>
                <w:szCs w:val="21"/>
              </w:rPr>
              <w:t>安砌侧(</w:t>
            </w:r>
            <w:proofErr w:type="gramEnd"/>
            <w:r w:rsidRPr="008A6767">
              <w:rPr>
                <w:rFonts w:ascii="仿宋_GB2312" w:hint="eastAsia"/>
                <w:color w:val="000000" w:themeColor="text1"/>
                <w:szCs w:val="21"/>
              </w:rPr>
              <w:t>平、缘）石797平方米；新建围墙13米；台阶维修20平方米；墙面维修贴砖60平方米；雕塑底座花岗岩面砖维修47.5平方米；新建散水314平方米；更换井盖43个；管道检查井维修18个；雕塑粉刷1座。</w:t>
            </w:r>
          </w:p>
        </w:tc>
        <w:tc>
          <w:tcPr>
            <w:tcW w:w="416" w:type="pct"/>
            <w:vAlign w:val="center"/>
            <w:hideMark/>
          </w:tcPr>
          <w:p w14:paraId="60F87385" w14:textId="06D305B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242.67</w:t>
            </w:r>
          </w:p>
        </w:tc>
        <w:tc>
          <w:tcPr>
            <w:tcW w:w="427" w:type="pct"/>
            <w:vAlign w:val="center"/>
            <w:hideMark/>
          </w:tcPr>
          <w:p w14:paraId="3674A4E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63FCE06" w14:textId="77777777" w:rsidTr="00882E8D">
        <w:trPr>
          <w:trHeight w:val="810"/>
        </w:trPr>
        <w:tc>
          <w:tcPr>
            <w:tcW w:w="194" w:type="pct"/>
            <w:vAlign w:val="center"/>
            <w:hideMark/>
          </w:tcPr>
          <w:p w14:paraId="27A56F9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127</w:t>
            </w:r>
          </w:p>
        </w:tc>
        <w:tc>
          <w:tcPr>
            <w:tcW w:w="318" w:type="pct"/>
            <w:vMerge/>
            <w:vAlign w:val="center"/>
            <w:hideMark/>
          </w:tcPr>
          <w:p w14:paraId="10B6223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64A3F5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96DA7E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盐池县盐州路沿街围墙、台阶等维修改造工程</w:t>
            </w:r>
          </w:p>
        </w:tc>
        <w:tc>
          <w:tcPr>
            <w:tcW w:w="196" w:type="pct"/>
            <w:vAlign w:val="center"/>
            <w:hideMark/>
          </w:tcPr>
          <w:p w14:paraId="5ECF2FF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D6F276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对盐州路沿街透水步道、商户台阶、盐池宾馆文化墙、公路管理段挡土墙、盐州路文化宣传牌、防腐木坐凳、护栏、街角美化、城墙基础修缮等维修改造</w:t>
            </w:r>
          </w:p>
        </w:tc>
        <w:tc>
          <w:tcPr>
            <w:tcW w:w="416" w:type="pct"/>
            <w:vAlign w:val="center"/>
            <w:hideMark/>
          </w:tcPr>
          <w:p w14:paraId="3C46DDF4" w14:textId="688EED0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230.44</w:t>
            </w:r>
          </w:p>
        </w:tc>
        <w:tc>
          <w:tcPr>
            <w:tcW w:w="427" w:type="pct"/>
            <w:vAlign w:val="center"/>
            <w:hideMark/>
          </w:tcPr>
          <w:p w14:paraId="05BD9D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DDEB485" w14:textId="77777777" w:rsidTr="00882E8D">
        <w:trPr>
          <w:trHeight w:val="1080"/>
        </w:trPr>
        <w:tc>
          <w:tcPr>
            <w:tcW w:w="194" w:type="pct"/>
            <w:vAlign w:val="center"/>
            <w:hideMark/>
          </w:tcPr>
          <w:p w14:paraId="68CF9A2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128</w:t>
            </w:r>
          </w:p>
        </w:tc>
        <w:tc>
          <w:tcPr>
            <w:tcW w:w="318" w:type="pct"/>
            <w:vMerge/>
            <w:vAlign w:val="center"/>
            <w:hideMark/>
          </w:tcPr>
          <w:p w14:paraId="7F59285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A6EC7C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6F34CD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盐池县鼓楼街停车场等维修改造工程</w:t>
            </w:r>
          </w:p>
        </w:tc>
        <w:tc>
          <w:tcPr>
            <w:tcW w:w="196" w:type="pct"/>
            <w:vAlign w:val="center"/>
            <w:hideMark/>
          </w:tcPr>
          <w:p w14:paraId="5ED8111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213E3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广场维修改造：新建2层防水层3720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，新建透水</w:t>
            </w:r>
            <w:proofErr w:type="gramStart"/>
            <w:r w:rsidRPr="008A6767">
              <w:rPr>
                <w:rFonts w:ascii="仿宋_GB2312" w:hAnsi="仿宋_GB2312" w:cs="仿宋_GB2312" w:hint="eastAsia"/>
                <w:color w:val="000000" w:themeColor="text1"/>
                <w:szCs w:val="21"/>
              </w:rPr>
              <w:t>砼道砖</w:t>
            </w:r>
            <w:proofErr w:type="gramEnd"/>
            <w:r w:rsidRPr="008A6767">
              <w:rPr>
                <w:rFonts w:ascii="仿宋_GB2312" w:hint="eastAsia"/>
                <w:color w:val="000000" w:themeColor="text1"/>
                <w:szCs w:val="21"/>
              </w:rPr>
              <w:t>3600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及其他附属工程等，停车场改造工程：新建面包砖铺装</w:t>
            </w:r>
            <w:r w:rsidRPr="008A6767">
              <w:rPr>
                <w:rFonts w:ascii="仿宋_GB2312" w:hint="eastAsia"/>
                <w:color w:val="000000" w:themeColor="text1"/>
                <w:szCs w:val="21"/>
              </w:rPr>
              <w:t>1620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、新建台阶</w:t>
            </w:r>
            <w:r w:rsidRPr="008A6767">
              <w:rPr>
                <w:rFonts w:ascii="仿宋_GB2312" w:hint="eastAsia"/>
                <w:color w:val="000000" w:themeColor="text1"/>
                <w:szCs w:val="21"/>
              </w:rPr>
              <w:t>84</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及其他附属工程等，鼓楼街商户台阶维修改造：新建花岗岩台阶</w:t>
            </w:r>
            <w:r w:rsidRPr="008A6767">
              <w:rPr>
                <w:rFonts w:ascii="仿宋_GB2312" w:hint="eastAsia"/>
                <w:color w:val="000000" w:themeColor="text1"/>
                <w:szCs w:val="21"/>
              </w:rPr>
              <w:t>(</w:t>
            </w:r>
            <w:proofErr w:type="gramStart"/>
            <w:r w:rsidRPr="008A6767">
              <w:rPr>
                <w:rFonts w:ascii="仿宋_GB2312" w:hint="eastAsia"/>
                <w:color w:val="000000" w:themeColor="text1"/>
                <w:szCs w:val="21"/>
              </w:rPr>
              <w:t>含改造</w:t>
            </w:r>
            <w:proofErr w:type="gramEnd"/>
            <w:r w:rsidRPr="008A6767">
              <w:rPr>
                <w:rFonts w:ascii="仿宋_GB2312" w:hint="eastAsia"/>
                <w:color w:val="000000" w:themeColor="text1"/>
                <w:szCs w:val="21"/>
              </w:rPr>
              <w:t>修补)960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，鼓楼街道牙改造：新建道路两侧花岗岩立道牙</w:t>
            </w:r>
            <w:r w:rsidRPr="008A6767">
              <w:rPr>
                <w:rFonts w:ascii="仿宋_GB2312" w:hint="eastAsia"/>
                <w:color w:val="000000" w:themeColor="text1"/>
                <w:szCs w:val="21"/>
              </w:rPr>
              <w:t>1642m、健身步道两侧及靠近绿化一侧花岗岩平道牙1631m。</w:t>
            </w:r>
          </w:p>
        </w:tc>
        <w:tc>
          <w:tcPr>
            <w:tcW w:w="416" w:type="pct"/>
            <w:vAlign w:val="center"/>
            <w:hideMark/>
          </w:tcPr>
          <w:p w14:paraId="700B073A" w14:textId="4E293F6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393.94</w:t>
            </w:r>
          </w:p>
        </w:tc>
        <w:tc>
          <w:tcPr>
            <w:tcW w:w="427" w:type="pct"/>
            <w:vAlign w:val="center"/>
            <w:hideMark/>
          </w:tcPr>
          <w:p w14:paraId="72212D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1BCEBB1" w14:textId="77777777" w:rsidTr="00882E8D">
        <w:trPr>
          <w:trHeight w:val="810"/>
        </w:trPr>
        <w:tc>
          <w:tcPr>
            <w:tcW w:w="194" w:type="pct"/>
            <w:vAlign w:val="center"/>
            <w:hideMark/>
          </w:tcPr>
          <w:p w14:paraId="63C05B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129</w:t>
            </w:r>
          </w:p>
        </w:tc>
        <w:tc>
          <w:tcPr>
            <w:tcW w:w="318" w:type="pct"/>
            <w:vMerge/>
            <w:vAlign w:val="center"/>
            <w:hideMark/>
          </w:tcPr>
          <w:p w14:paraId="6577FB0F"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6E7637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5E0819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盐池县城区沥青油面修补项目</w:t>
            </w:r>
          </w:p>
        </w:tc>
        <w:tc>
          <w:tcPr>
            <w:tcW w:w="196" w:type="pct"/>
            <w:vAlign w:val="center"/>
            <w:hideMark/>
          </w:tcPr>
          <w:p w14:paraId="00D9174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35F2E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对盐池县城区的非机动车道和机动车道的破损路面沥青油面进行修补及检查井盖、雨水篦子进行更换。共计修补非机动车道面积19644</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，修补机动车道</w:t>
            </w:r>
            <w:r w:rsidRPr="008A6767">
              <w:rPr>
                <w:rFonts w:ascii="仿宋_GB2312" w:hint="eastAsia"/>
                <w:color w:val="000000" w:themeColor="text1"/>
                <w:szCs w:val="21"/>
              </w:rPr>
              <w:t>36032.4</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。检查井井盖维修</w:t>
            </w:r>
            <w:r w:rsidRPr="008A6767">
              <w:rPr>
                <w:rFonts w:ascii="仿宋_GB2312" w:hint="eastAsia"/>
                <w:color w:val="000000" w:themeColor="text1"/>
                <w:szCs w:val="21"/>
              </w:rPr>
              <w:t>60个，雨水篦子维修60个。</w:t>
            </w:r>
          </w:p>
        </w:tc>
        <w:tc>
          <w:tcPr>
            <w:tcW w:w="416" w:type="pct"/>
            <w:vAlign w:val="center"/>
            <w:hideMark/>
          </w:tcPr>
          <w:p w14:paraId="158D7C10" w14:textId="1F721BE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773.81</w:t>
            </w:r>
          </w:p>
        </w:tc>
        <w:tc>
          <w:tcPr>
            <w:tcW w:w="427" w:type="pct"/>
            <w:vAlign w:val="center"/>
            <w:hideMark/>
          </w:tcPr>
          <w:p w14:paraId="6FDD24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54DB939" w14:textId="77777777" w:rsidTr="00882E8D">
        <w:trPr>
          <w:trHeight w:val="810"/>
        </w:trPr>
        <w:tc>
          <w:tcPr>
            <w:tcW w:w="194" w:type="pct"/>
            <w:vAlign w:val="center"/>
            <w:hideMark/>
          </w:tcPr>
          <w:p w14:paraId="17AAA2D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130</w:t>
            </w:r>
          </w:p>
        </w:tc>
        <w:tc>
          <w:tcPr>
            <w:tcW w:w="318" w:type="pct"/>
            <w:vMerge/>
            <w:vAlign w:val="center"/>
            <w:hideMark/>
          </w:tcPr>
          <w:p w14:paraId="08350AA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E5D97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DD4AAA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盐池县居安小区西侧营业房等台阶维修改造工程</w:t>
            </w:r>
          </w:p>
        </w:tc>
        <w:tc>
          <w:tcPr>
            <w:tcW w:w="196" w:type="pct"/>
            <w:vAlign w:val="center"/>
            <w:hideMark/>
          </w:tcPr>
          <w:p w14:paraId="32A3D5C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24C4E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花岗岩台阶维修改造：拆除原有混凝土</w:t>
            </w:r>
            <w:proofErr w:type="gramStart"/>
            <w:r w:rsidRPr="008A6767">
              <w:rPr>
                <w:rFonts w:ascii="仿宋_GB2312" w:hint="eastAsia"/>
                <w:color w:val="000000" w:themeColor="text1"/>
                <w:szCs w:val="21"/>
              </w:rPr>
              <w:t>台阶及砖基础</w:t>
            </w:r>
            <w:proofErr w:type="gramEnd"/>
            <w:r w:rsidRPr="008A6767">
              <w:rPr>
                <w:rFonts w:ascii="仿宋_GB2312" w:hint="eastAsia"/>
                <w:color w:val="000000" w:themeColor="text1"/>
                <w:szCs w:val="21"/>
              </w:rPr>
              <w:t>2450.8</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，新建花岗岩台阶</w:t>
            </w:r>
            <w:r w:rsidRPr="008A6767">
              <w:rPr>
                <w:rFonts w:ascii="仿宋_GB2312" w:hint="eastAsia"/>
                <w:color w:val="000000" w:themeColor="text1"/>
                <w:szCs w:val="21"/>
              </w:rPr>
              <w:t>2450.8</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。健身步道建设：新建透水混凝土健身步道</w:t>
            </w:r>
            <w:r w:rsidRPr="008A6767">
              <w:rPr>
                <w:rFonts w:ascii="仿宋_GB2312" w:hint="eastAsia"/>
                <w:color w:val="000000" w:themeColor="text1"/>
                <w:szCs w:val="21"/>
              </w:rPr>
              <w:t>4140.63</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，安装荧光石</w:t>
            </w:r>
            <w:r w:rsidRPr="008A6767">
              <w:rPr>
                <w:rFonts w:ascii="仿宋_GB2312" w:hint="eastAsia"/>
                <w:color w:val="000000" w:themeColor="text1"/>
                <w:szCs w:val="21"/>
              </w:rPr>
              <w:t>408个。在新建健身步道上安装</w:t>
            </w:r>
            <w:proofErr w:type="gramStart"/>
            <w:r w:rsidRPr="008A6767">
              <w:rPr>
                <w:rFonts w:ascii="仿宋_GB2312" w:hint="eastAsia"/>
                <w:color w:val="000000" w:themeColor="text1"/>
                <w:szCs w:val="21"/>
              </w:rPr>
              <w:t>盲道钉条</w:t>
            </w:r>
            <w:proofErr w:type="gramEnd"/>
            <w:r w:rsidRPr="008A6767">
              <w:rPr>
                <w:rFonts w:ascii="仿宋_GB2312" w:hint="eastAsia"/>
                <w:color w:val="000000" w:themeColor="text1"/>
                <w:szCs w:val="21"/>
              </w:rPr>
              <w:t>1098.46m。拆除现状混凝土井盖，更换为隐形井盖，共计85套。</w:t>
            </w:r>
          </w:p>
        </w:tc>
        <w:tc>
          <w:tcPr>
            <w:tcW w:w="416" w:type="pct"/>
            <w:vAlign w:val="center"/>
            <w:hideMark/>
          </w:tcPr>
          <w:p w14:paraId="546A0C28" w14:textId="77A60DD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285.76</w:t>
            </w:r>
          </w:p>
        </w:tc>
        <w:tc>
          <w:tcPr>
            <w:tcW w:w="427" w:type="pct"/>
            <w:vAlign w:val="center"/>
            <w:hideMark/>
          </w:tcPr>
          <w:p w14:paraId="036142D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3560CFD" w14:textId="77777777" w:rsidTr="00882E8D">
        <w:trPr>
          <w:trHeight w:val="810"/>
        </w:trPr>
        <w:tc>
          <w:tcPr>
            <w:tcW w:w="194" w:type="pct"/>
            <w:vAlign w:val="center"/>
            <w:hideMark/>
          </w:tcPr>
          <w:p w14:paraId="51C7A35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131</w:t>
            </w:r>
          </w:p>
        </w:tc>
        <w:tc>
          <w:tcPr>
            <w:tcW w:w="318" w:type="pct"/>
            <w:vMerge/>
            <w:vAlign w:val="center"/>
            <w:hideMark/>
          </w:tcPr>
          <w:p w14:paraId="72D2F09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164A77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D79A5E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盐池县城区破旧道牙更换及路灯粉刷项目</w:t>
            </w:r>
          </w:p>
        </w:tc>
        <w:tc>
          <w:tcPr>
            <w:tcW w:w="196" w:type="pct"/>
            <w:vAlign w:val="center"/>
            <w:hideMark/>
          </w:tcPr>
          <w:p w14:paraId="2EDE335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D64285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对盐池县县城内的破旧道牙进行拆除及更换、沥青道路路面进行恢复、路灯杆进行刷漆。改造范围包括中央大道、东顺路、永清路、鼓楼街等29条巷道。</w:t>
            </w:r>
          </w:p>
        </w:tc>
        <w:tc>
          <w:tcPr>
            <w:tcW w:w="416" w:type="pct"/>
            <w:vAlign w:val="center"/>
            <w:hideMark/>
          </w:tcPr>
          <w:p w14:paraId="266D1B27" w14:textId="386DDA8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137.28</w:t>
            </w:r>
          </w:p>
        </w:tc>
        <w:tc>
          <w:tcPr>
            <w:tcW w:w="427" w:type="pct"/>
            <w:vAlign w:val="center"/>
            <w:hideMark/>
          </w:tcPr>
          <w:p w14:paraId="42B776D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D44D1D3" w14:textId="77777777" w:rsidTr="00882E8D">
        <w:trPr>
          <w:trHeight w:val="810"/>
        </w:trPr>
        <w:tc>
          <w:tcPr>
            <w:tcW w:w="194" w:type="pct"/>
            <w:vAlign w:val="center"/>
            <w:hideMark/>
          </w:tcPr>
          <w:p w14:paraId="673D10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132</w:t>
            </w:r>
          </w:p>
        </w:tc>
        <w:tc>
          <w:tcPr>
            <w:tcW w:w="318" w:type="pct"/>
            <w:vMerge/>
            <w:vAlign w:val="center"/>
            <w:hideMark/>
          </w:tcPr>
          <w:p w14:paraId="2CA7B51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8DA052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F0450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盐池县城区主次干道灯杆装饰工程</w:t>
            </w:r>
          </w:p>
        </w:tc>
        <w:tc>
          <w:tcPr>
            <w:tcW w:w="196" w:type="pct"/>
            <w:vAlign w:val="center"/>
            <w:hideMark/>
          </w:tcPr>
          <w:p w14:paraId="03942C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679830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按照盐池人文、历史、红色等进行整合、分类设计、突出特色，对城区部分路段亮化进行重新设计维修更换；刀旗宣传与亮化间隔式布置。</w:t>
            </w:r>
          </w:p>
        </w:tc>
        <w:tc>
          <w:tcPr>
            <w:tcW w:w="416" w:type="pct"/>
            <w:vAlign w:val="center"/>
            <w:hideMark/>
          </w:tcPr>
          <w:p w14:paraId="5EA4822D" w14:textId="69655CC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326.85</w:t>
            </w:r>
          </w:p>
        </w:tc>
        <w:tc>
          <w:tcPr>
            <w:tcW w:w="427" w:type="pct"/>
            <w:vAlign w:val="center"/>
            <w:hideMark/>
          </w:tcPr>
          <w:p w14:paraId="6822E1F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124AF7E" w14:textId="77777777" w:rsidTr="00882E8D">
        <w:trPr>
          <w:trHeight w:val="810"/>
        </w:trPr>
        <w:tc>
          <w:tcPr>
            <w:tcW w:w="194" w:type="pct"/>
            <w:vAlign w:val="center"/>
            <w:hideMark/>
          </w:tcPr>
          <w:p w14:paraId="74324B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133</w:t>
            </w:r>
          </w:p>
        </w:tc>
        <w:tc>
          <w:tcPr>
            <w:tcW w:w="318" w:type="pct"/>
            <w:vMerge/>
            <w:vAlign w:val="center"/>
            <w:hideMark/>
          </w:tcPr>
          <w:p w14:paraId="4886F15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BE4BAD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0DFD09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盐池县政府大楼及花</w:t>
            </w:r>
            <w:proofErr w:type="gramStart"/>
            <w:r w:rsidRPr="008A6767">
              <w:rPr>
                <w:rFonts w:ascii="仿宋_GB2312" w:hint="eastAsia"/>
                <w:color w:val="000000" w:themeColor="text1"/>
                <w:szCs w:val="21"/>
              </w:rPr>
              <w:t>马广场</w:t>
            </w:r>
            <w:proofErr w:type="gramEnd"/>
            <w:r w:rsidRPr="008A6767">
              <w:rPr>
                <w:rFonts w:ascii="仿宋_GB2312" w:hint="eastAsia"/>
                <w:color w:val="000000" w:themeColor="text1"/>
                <w:szCs w:val="21"/>
              </w:rPr>
              <w:t>照明改造工程</w:t>
            </w:r>
          </w:p>
        </w:tc>
        <w:tc>
          <w:tcPr>
            <w:tcW w:w="196" w:type="pct"/>
            <w:vAlign w:val="center"/>
            <w:hideMark/>
          </w:tcPr>
          <w:p w14:paraId="755159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CE5D21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对政府大楼、政府广场及花</w:t>
            </w:r>
            <w:proofErr w:type="gramStart"/>
            <w:r w:rsidRPr="008A6767">
              <w:rPr>
                <w:rFonts w:ascii="仿宋_GB2312" w:hint="eastAsia"/>
                <w:color w:val="000000" w:themeColor="text1"/>
                <w:szCs w:val="21"/>
              </w:rPr>
              <w:t>马池广场</w:t>
            </w:r>
            <w:proofErr w:type="gramEnd"/>
            <w:r w:rsidRPr="008A6767">
              <w:rPr>
                <w:rFonts w:ascii="仿宋_GB2312" w:hint="eastAsia"/>
                <w:color w:val="000000" w:themeColor="text1"/>
                <w:szCs w:val="21"/>
              </w:rPr>
              <w:t>进行照明改造。</w:t>
            </w:r>
          </w:p>
        </w:tc>
        <w:tc>
          <w:tcPr>
            <w:tcW w:w="416" w:type="pct"/>
            <w:vAlign w:val="center"/>
            <w:hideMark/>
          </w:tcPr>
          <w:p w14:paraId="27B88741" w14:textId="70A4780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146.94</w:t>
            </w:r>
          </w:p>
        </w:tc>
        <w:tc>
          <w:tcPr>
            <w:tcW w:w="427" w:type="pct"/>
            <w:vAlign w:val="center"/>
            <w:hideMark/>
          </w:tcPr>
          <w:p w14:paraId="6D29A1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7D83CFC" w14:textId="77777777" w:rsidTr="00882E8D">
        <w:trPr>
          <w:trHeight w:val="810"/>
        </w:trPr>
        <w:tc>
          <w:tcPr>
            <w:tcW w:w="194" w:type="pct"/>
            <w:vAlign w:val="center"/>
            <w:hideMark/>
          </w:tcPr>
          <w:p w14:paraId="276D5D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134</w:t>
            </w:r>
          </w:p>
        </w:tc>
        <w:tc>
          <w:tcPr>
            <w:tcW w:w="318" w:type="pct"/>
            <w:vMerge/>
            <w:vAlign w:val="center"/>
            <w:hideMark/>
          </w:tcPr>
          <w:p w14:paraId="29A6D52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04CF55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36DDEB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图书馆、档案馆、西花园等照明改造工程</w:t>
            </w:r>
          </w:p>
        </w:tc>
        <w:tc>
          <w:tcPr>
            <w:tcW w:w="196" w:type="pct"/>
            <w:vAlign w:val="center"/>
            <w:hideMark/>
          </w:tcPr>
          <w:p w14:paraId="49058B2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4B7AD9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对图书馆、档案馆、西花园等进行照明改造</w:t>
            </w:r>
          </w:p>
        </w:tc>
        <w:tc>
          <w:tcPr>
            <w:tcW w:w="416" w:type="pct"/>
            <w:vAlign w:val="center"/>
            <w:hideMark/>
          </w:tcPr>
          <w:p w14:paraId="458B0E3C" w14:textId="709CD66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148.22</w:t>
            </w:r>
          </w:p>
        </w:tc>
        <w:tc>
          <w:tcPr>
            <w:tcW w:w="427" w:type="pct"/>
            <w:vAlign w:val="center"/>
            <w:hideMark/>
          </w:tcPr>
          <w:p w14:paraId="02ADFD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080DA93" w14:textId="77777777" w:rsidTr="00882E8D">
        <w:trPr>
          <w:trHeight w:val="810"/>
        </w:trPr>
        <w:tc>
          <w:tcPr>
            <w:tcW w:w="194" w:type="pct"/>
            <w:vAlign w:val="center"/>
            <w:hideMark/>
          </w:tcPr>
          <w:p w14:paraId="6DA8821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135</w:t>
            </w:r>
          </w:p>
        </w:tc>
        <w:tc>
          <w:tcPr>
            <w:tcW w:w="318" w:type="pct"/>
            <w:vMerge/>
            <w:vAlign w:val="center"/>
            <w:hideMark/>
          </w:tcPr>
          <w:p w14:paraId="749478F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EF15AE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C38E1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古城墙、长城关、环城公园等照明改造工程</w:t>
            </w:r>
          </w:p>
        </w:tc>
        <w:tc>
          <w:tcPr>
            <w:tcW w:w="196" w:type="pct"/>
            <w:vAlign w:val="center"/>
            <w:hideMark/>
          </w:tcPr>
          <w:p w14:paraId="7D3C455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C3E590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对古城墙、长城关、环城公园等进行照明改造。</w:t>
            </w:r>
          </w:p>
        </w:tc>
        <w:tc>
          <w:tcPr>
            <w:tcW w:w="416" w:type="pct"/>
            <w:vAlign w:val="center"/>
            <w:hideMark/>
          </w:tcPr>
          <w:p w14:paraId="4EEA43C6" w14:textId="4BD9A94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237.99</w:t>
            </w:r>
          </w:p>
        </w:tc>
        <w:tc>
          <w:tcPr>
            <w:tcW w:w="427" w:type="pct"/>
            <w:vAlign w:val="center"/>
            <w:hideMark/>
          </w:tcPr>
          <w:p w14:paraId="0C36E1C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4804845" w14:textId="77777777" w:rsidTr="00882E8D">
        <w:trPr>
          <w:trHeight w:val="810"/>
        </w:trPr>
        <w:tc>
          <w:tcPr>
            <w:tcW w:w="194" w:type="pct"/>
            <w:vAlign w:val="center"/>
            <w:hideMark/>
          </w:tcPr>
          <w:p w14:paraId="5A4E0B3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136</w:t>
            </w:r>
          </w:p>
        </w:tc>
        <w:tc>
          <w:tcPr>
            <w:tcW w:w="318" w:type="pct"/>
            <w:vMerge/>
            <w:vAlign w:val="center"/>
            <w:hideMark/>
          </w:tcPr>
          <w:p w14:paraId="7F11710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B2A2C4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BF086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w:t>
            </w:r>
            <w:proofErr w:type="gramStart"/>
            <w:r w:rsidRPr="008A6767">
              <w:rPr>
                <w:rFonts w:ascii="仿宋_GB2312" w:hint="eastAsia"/>
                <w:color w:val="000000" w:themeColor="text1"/>
                <w:szCs w:val="21"/>
              </w:rPr>
              <w:t>县合同</w:t>
            </w:r>
            <w:proofErr w:type="gramEnd"/>
            <w:r w:rsidRPr="008A6767">
              <w:rPr>
                <w:rFonts w:ascii="仿宋_GB2312" w:hint="eastAsia"/>
                <w:color w:val="000000" w:themeColor="text1"/>
                <w:szCs w:val="21"/>
              </w:rPr>
              <w:t>能源管理节能服务项目</w:t>
            </w:r>
          </w:p>
        </w:tc>
        <w:tc>
          <w:tcPr>
            <w:tcW w:w="196" w:type="pct"/>
            <w:vAlign w:val="center"/>
            <w:hideMark/>
          </w:tcPr>
          <w:p w14:paraId="555BB19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9B82A59" w14:textId="42798A4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对城区3892盏高压钠灯进行LED改造</w:t>
            </w:r>
            <w:r w:rsidR="00934B31" w:rsidRPr="008A6767">
              <w:rPr>
                <w:rFonts w:ascii="仿宋_GB2312" w:hint="eastAsia"/>
                <w:color w:val="000000" w:themeColor="text1"/>
                <w:szCs w:val="21"/>
              </w:rPr>
              <w:t>。</w:t>
            </w:r>
          </w:p>
        </w:tc>
        <w:tc>
          <w:tcPr>
            <w:tcW w:w="416" w:type="pct"/>
            <w:vAlign w:val="center"/>
            <w:hideMark/>
          </w:tcPr>
          <w:p w14:paraId="693D58EB" w14:textId="7840A2E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119.75</w:t>
            </w:r>
          </w:p>
        </w:tc>
        <w:tc>
          <w:tcPr>
            <w:tcW w:w="427" w:type="pct"/>
            <w:vAlign w:val="center"/>
            <w:hideMark/>
          </w:tcPr>
          <w:p w14:paraId="71891F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89E8BCB" w14:textId="77777777" w:rsidTr="00882E8D">
        <w:trPr>
          <w:trHeight w:val="810"/>
        </w:trPr>
        <w:tc>
          <w:tcPr>
            <w:tcW w:w="194" w:type="pct"/>
            <w:vAlign w:val="center"/>
            <w:hideMark/>
          </w:tcPr>
          <w:p w14:paraId="3861422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137</w:t>
            </w:r>
          </w:p>
        </w:tc>
        <w:tc>
          <w:tcPr>
            <w:tcW w:w="318" w:type="pct"/>
            <w:vMerge/>
            <w:vAlign w:val="center"/>
            <w:hideMark/>
          </w:tcPr>
          <w:p w14:paraId="0632B54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260E44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A21FA7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拥军路西侧平房区巷道零星维修工程</w:t>
            </w:r>
          </w:p>
        </w:tc>
        <w:tc>
          <w:tcPr>
            <w:tcW w:w="196" w:type="pct"/>
            <w:vAlign w:val="center"/>
            <w:hideMark/>
          </w:tcPr>
          <w:p w14:paraId="44937BE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90630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各巷道坑洼路面、裸露土地基础设施维修，及部分巷道砂石路铺装、空地平整等。</w:t>
            </w:r>
          </w:p>
        </w:tc>
        <w:tc>
          <w:tcPr>
            <w:tcW w:w="416" w:type="pct"/>
            <w:vAlign w:val="center"/>
            <w:hideMark/>
          </w:tcPr>
          <w:p w14:paraId="2D7507F3" w14:textId="62B626A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44.91</w:t>
            </w:r>
          </w:p>
        </w:tc>
        <w:tc>
          <w:tcPr>
            <w:tcW w:w="427" w:type="pct"/>
            <w:vAlign w:val="center"/>
            <w:hideMark/>
          </w:tcPr>
          <w:p w14:paraId="7DBEB7C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9FB09B3" w14:textId="77777777" w:rsidTr="00882E8D">
        <w:trPr>
          <w:trHeight w:val="810"/>
        </w:trPr>
        <w:tc>
          <w:tcPr>
            <w:tcW w:w="194" w:type="pct"/>
            <w:vAlign w:val="center"/>
            <w:hideMark/>
          </w:tcPr>
          <w:p w14:paraId="1565AD8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138</w:t>
            </w:r>
          </w:p>
        </w:tc>
        <w:tc>
          <w:tcPr>
            <w:tcW w:w="318" w:type="pct"/>
            <w:vMerge/>
            <w:vAlign w:val="center"/>
            <w:hideMark/>
          </w:tcPr>
          <w:p w14:paraId="78BE27F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2113E5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A90C42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盐林路南侧背街小巷道路维修工程</w:t>
            </w:r>
          </w:p>
        </w:tc>
        <w:tc>
          <w:tcPr>
            <w:tcW w:w="196" w:type="pct"/>
            <w:vAlign w:val="center"/>
            <w:hideMark/>
          </w:tcPr>
          <w:p w14:paraId="7EC1E96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023069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各巷道坑洼路面、裸露土地基础设施维修，及部分巷道砂石路铺装、空地平整等。</w:t>
            </w:r>
          </w:p>
        </w:tc>
        <w:tc>
          <w:tcPr>
            <w:tcW w:w="416" w:type="pct"/>
            <w:vAlign w:val="center"/>
            <w:hideMark/>
          </w:tcPr>
          <w:p w14:paraId="0AC03B9A" w14:textId="00F67B8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37.65</w:t>
            </w:r>
          </w:p>
        </w:tc>
        <w:tc>
          <w:tcPr>
            <w:tcW w:w="427" w:type="pct"/>
            <w:vAlign w:val="center"/>
            <w:hideMark/>
          </w:tcPr>
          <w:p w14:paraId="0BBB42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152A452" w14:textId="77777777" w:rsidTr="00882E8D">
        <w:trPr>
          <w:trHeight w:val="810"/>
        </w:trPr>
        <w:tc>
          <w:tcPr>
            <w:tcW w:w="194" w:type="pct"/>
            <w:vAlign w:val="center"/>
            <w:hideMark/>
          </w:tcPr>
          <w:p w14:paraId="1EAFD9B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139</w:t>
            </w:r>
          </w:p>
        </w:tc>
        <w:tc>
          <w:tcPr>
            <w:tcW w:w="318" w:type="pct"/>
            <w:vMerge/>
            <w:vAlign w:val="center"/>
            <w:hideMark/>
          </w:tcPr>
          <w:p w14:paraId="5B410CF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99B296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08F83A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嘉林苑小区西侧居民区基础设施改造工程</w:t>
            </w:r>
          </w:p>
        </w:tc>
        <w:tc>
          <w:tcPr>
            <w:tcW w:w="196" w:type="pct"/>
            <w:vAlign w:val="center"/>
            <w:hideMark/>
          </w:tcPr>
          <w:p w14:paraId="1CBA322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E21BF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各巷道坑洼路面、裸露土地基础设施维修，及部分巷道砂石路铺装、空地平整等。</w:t>
            </w:r>
          </w:p>
        </w:tc>
        <w:tc>
          <w:tcPr>
            <w:tcW w:w="416" w:type="pct"/>
            <w:vAlign w:val="center"/>
            <w:hideMark/>
          </w:tcPr>
          <w:p w14:paraId="5FC260B1" w14:textId="0AED211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47.24</w:t>
            </w:r>
          </w:p>
        </w:tc>
        <w:tc>
          <w:tcPr>
            <w:tcW w:w="427" w:type="pct"/>
            <w:vAlign w:val="center"/>
            <w:hideMark/>
          </w:tcPr>
          <w:p w14:paraId="3F0441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02D7CB8" w14:textId="77777777" w:rsidTr="00882E8D">
        <w:trPr>
          <w:trHeight w:val="810"/>
        </w:trPr>
        <w:tc>
          <w:tcPr>
            <w:tcW w:w="194" w:type="pct"/>
            <w:vAlign w:val="center"/>
            <w:hideMark/>
          </w:tcPr>
          <w:p w14:paraId="7A76B42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140</w:t>
            </w:r>
          </w:p>
        </w:tc>
        <w:tc>
          <w:tcPr>
            <w:tcW w:w="318" w:type="pct"/>
            <w:vMerge/>
            <w:vAlign w:val="center"/>
            <w:hideMark/>
          </w:tcPr>
          <w:p w14:paraId="36EB331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814904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7F1306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迁户小区城乡结合部裸露地面整治工程</w:t>
            </w:r>
          </w:p>
        </w:tc>
        <w:tc>
          <w:tcPr>
            <w:tcW w:w="196" w:type="pct"/>
            <w:vAlign w:val="center"/>
            <w:hideMark/>
          </w:tcPr>
          <w:p w14:paraId="0ADB4D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A31EB1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各巷道坑洼路面、裸露土地基础设施维修，及部分巷道砂石路铺装、空地平整等。</w:t>
            </w:r>
          </w:p>
        </w:tc>
        <w:tc>
          <w:tcPr>
            <w:tcW w:w="416" w:type="pct"/>
            <w:vAlign w:val="center"/>
            <w:hideMark/>
          </w:tcPr>
          <w:p w14:paraId="081513A6" w14:textId="461A3FC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43.82</w:t>
            </w:r>
          </w:p>
        </w:tc>
        <w:tc>
          <w:tcPr>
            <w:tcW w:w="427" w:type="pct"/>
            <w:vAlign w:val="center"/>
            <w:hideMark/>
          </w:tcPr>
          <w:p w14:paraId="2B9F7A8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BBE73DA" w14:textId="77777777" w:rsidTr="00882E8D">
        <w:trPr>
          <w:trHeight w:val="540"/>
        </w:trPr>
        <w:tc>
          <w:tcPr>
            <w:tcW w:w="194" w:type="pct"/>
            <w:vAlign w:val="center"/>
            <w:hideMark/>
          </w:tcPr>
          <w:p w14:paraId="0C165E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141</w:t>
            </w:r>
          </w:p>
        </w:tc>
        <w:tc>
          <w:tcPr>
            <w:tcW w:w="318" w:type="pct"/>
            <w:vMerge/>
            <w:vAlign w:val="center"/>
            <w:hideMark/>
          </w:tcPr>
          <w:p w14:paraId="5129F0E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10B7DD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0E8B771" w14:textId="77777777" w:rsidR="00E252CF" w:rsidRPr="008A6767" w:rsidRDefault="00E252CF" w:rsidP="00505C75">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广惠街裸露</w:t>
            </w:r>
            <w:proofErr w:type="gramEnd"/>
            <w:r w:rsidRPr="008A6767">
              <w:rPr>
                <w:rFonts w:ascii="仿宋_GB2312" w:hint="eastAsia"/>
                <w:color w:val="000000" w:themeColor="text1"/>
                <w:szCs w:val="21"/>
              </w:rPr>
              <w:t>地面维修改造工程</w:t>
            </w:r>
          </w:p>
        </w:tc>
        <w:tc>
          <w:tcPr>
            <w:tcW w:w="196" w:type="pct"/>
            <w:vAlign w:val="center"/>
            <w:hideMark/>
          </w:tcPr>
          <w:p w14:paraId="3AD245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FB9F10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裸露土地维修、混凝土路口、雨水篦子污水井盖更换、挡车杆拆除等。</w:t>
            </w:r>
          </w:p>
        </w:tc>
        <w:tc>
          <w:tcPr>
            <w:tcW w:w="416" w:type="pct"/>
            <w:vAlign w:val="center"/>
            <w:hideMark/>
          </w:tcPr>
          <w:p w14:paraId="0B610AD1" w14:textId="780E6A6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37.00</w:t>
            </w:r>
          </w:p>
        </w:tc>
        <w:tc>
          <w:tcPr>
            <w:tcW w:w="427" w:type="pct"/>
            <w:vAlign w:val="center"/>
            <w:hideMark/>
          </w:tcPr>
          <w:p w14:paraId="24E8A2E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0885503" w14:textId="77777777" w:rsidTr="00882E8D">
        <w:trPr>
          <w:trHeight w:val="540"/>
        </w:trPr>
        <w:tc>
          <w:tcPr>
            <w:tcW w:w="194" w:type="pct"/>
            <w:vAlign w:val="center"/>
            <w:hideMark/>
          </w:tcPr>
          <w:p w14:paraId="246F364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142</w:t>
            </w:r>
          </w:p>
        </w:tc>
        <w:tc>
          <w:tcPr>
            <w:tcW w:w="318" w:type="pct"/>
            <w:vMerge/>
            <w:vAlign w:val="center"/>
            <w:hideMark/>
          </w:tcPr>
          <w:p w14:paraId="59832C7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84CF0A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AB8E4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福州路停车场硬化铺装工程</w:t>
            </w:r>
          </w:p>
        </w:tc>
        <w:tc>
          <w:tcPr>
            <w:tcW w:w="196" w:type="pct"/>
            <w:vAlign w:val="center"/>
            <w:hideMark/>
          </w:tcPr>
          <w:p w14:paraId="0235080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7822A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停车场及裸露土地铺装硬化。</w:t>
            </w:r>
          </w:p>
        </w:tc>
        <w:tc>
          <w:tcPr>
            <w:tcW w:w="416" w:type="pct"/>
            <w:vAlign w:val="center"/>
            <w:hideMark/>
          </w:tcPr>
          <w:p w14:paraId="67A41855" w14:textId="5C15128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19.96</w:t>
            </w:r>
          </w:p>
        </w:tc>
        <w:tc>
          <w:tcPr>
            <w:tcW w:w="427" w:type="pct"/>
            <w:vAlign w:val="center"/>
            <w:hideMark/>
          </w:tcPr>
          <w:p w14:paraId="1D4664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EC6908C" w14:textId="77777777" w:rsidTr="00882E8D">
        <w:trPr>
          <w:trHeight w:val="810"/>
        </w:trPr>
        <w:tc>
          <w:tcPr>
            <w:tcW w:w="194" w:type="pct"/>
            <w:vAlign w:val="center"/>
            <w:hideMark/>
          </w:tcPr>
          <w:p w14:paraId="793227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143</w:t>
            </w:r>
          </w:p>
        </w:tc>
        <w:tc>
          <w:tcPr>
            <w:tcW w:w="318" w:type="pct"/>
            <w:vMerge/>
            <w:vAlign w:val="center"/>
            <w:hideMark/>
          </w:tcPr>
          <w:p w14:paraId="1427600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59A9413"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62F7FF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公厕周围卫生整治及基础设施维修项目</w:t>
            </w:r>
          </w:p>
        </w:tc>
        <w:tc>
          <w:tcPr>
            <w:tcW w:w="196" w:type="pct"/>
            <w:vAlign w:val="center"/>
            <w:hideMark/>
          </w:tcPr>
          <w:p w14:paraId="774CB8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559EE9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公厕周围及部分路口裸露土地铺装硬化。</w:t>
            </w:r>
          </w:p>
        </w:tc>
        <w:tc>
          <w:tcPr>
            <w:tcW w:w="416" w:type="pct"/>
            <w:vAlign w:val="center"/>
            <w:hideMark/>
          </w:tcPr>
          <w:p w14:paraId="76238640" w14:textId="2F7419D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26.00</w:t>
            </w:r>
          </w:p>
        </w:tc>
        <w:tc>
          <w:tcPr>
            <w:tcW w:w="427" w:type="pct"/>
            <w:vAlign w:val="center"/>
            <w:hideMark/>
          </w:tcPr>
          <w:p w14:paraId="4BE22C3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8A4BB31" w14:textId="77777777" w:rsidTr="00882E8D">
        <w:trPr>
          <w:trHeight w:val="810"/>
        </w:trPr>
        <w:tc>
          <w:tcPr>
            <w:tcW w:w="194" w:type="pct"/>
            <w:vAlign w:val="center"/>
            <w:hideMark/>
          </w:tcPr>
          <w:p w14:paraId="62A413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144</w:t>
            </w:r>
          </w:p>
        </w:tc>
        <w:tc>
          <w:tcPr>
            <w:tcW w:w="318" w:type="pct"/>
            <w:vMerge/>
            <w:vAlign w:val="center"/>
            <w:hideMark/>
          </w:tcPr>
          <w:p w14:paraId="4B8E765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35DCB7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0530CA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城区背街小巷巷道垃圾、街面杂物清理项目</w:t>
            </w:r>
          </w:p>
        </w:tc>
        <w:tc>
          <w:tcPr>
            <w:tcW w:w="196" w:type="pct"/>
            <w:vAlign w:val="center"/>
            <w:hideMark/>
          </w:tcPr>
          <w:p w14:paraId="7D19A25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B7589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各主次干道、</w:t>
            </w:r>
            <w:proofErr w:type="gramStart"/>
            <w:r w:rsidRPr="008A6767">
              <w:rPr>
                <w:rFonts w:ascii="仿宋_GB2312" w:hint="eastAsia"/>
                <w:color w:val="000000" w:themeColor="text1"/>
                <w:szCs w:val="21"/>
              </w:rPr>
              <w:t>营业房背巷内</w:t>
            </w:r>
            <w:proofErr w:type="gramEnd"/>
            <w:r w:rsidRPr="008A6767">
              <w:rPr>
                <w:rFonts w:ascii="仿宋_GB2312" w:hint="eastAsia"/>
                <w:color w:val="000000" w:themeColor="text1"/>
                <w:szCs w:val="21"/>
              </w:rPr>
              <w:t>生活垃圾及杂物清理。</w:t>
            </w:r>
          </w:p>
        </w:tc>
        <w:tc>
          <w:tcPr>
            <w:tcW w:w="416" w:type="pct"/>
            <w:vAlign w:val="center"/>
            <w:hideMark/>
          </w:tcPr>
          <w:p w14:paraId="471B2A6E" w14:textId="140EFB7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15.00</w:t>
            </w:r>
          </w:p>
        </w:tc>
        <w:tc>
          <w:tcPr>
            <w:tcW w:w="427" w:type="pct"/>
            <w:vAlign w:val="center"/>
            <w:hideMark/>
          </w:tcPr>
          <w:p w14:paraId="78379D9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829D933" w14:textId="77777777" w:rsidTr="00882E8D">
        <w:trPr>
          <w:trHeight w:val="810"/>
        </w:trPr>
        <w:tc>
          <w:tcPr>
            <w:tcW w:w="194" w:type="pct"/>
            <w:vAlign w:val="center"/>
            <w:hideMark/>
          </w:tcPr>
          <w:p w14:paraId="32ADEF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145</w:t>
            </w:r>
          </w:p>
        </w:tc>
        <w:tc>
          <w:tcPr>
            <w:tcW w:w="318" w:type="pct"/>
            <w:vMerge/>
            <w:vAlign w:val="center"/>
            <w:hideMark/>
          </w:tcPr>
          <w:p w14:paraId="55C95A1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891E95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0B279C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盐州路等8条道路行道树树坑悬浮式地板铺装工程</w:t>
            </w:r>
          </w:p>
        </w:tc>
        <w:tc>
          <w:tcPr>
            <w:tcW w:w="196" w:type="pct"/>
            <w:vAlign w:val="center"/>
            <w:hideMark/>
          </w:tcPr>
          <w:p w14:paraId="59F70E8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5F52A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盐州路等8条道路行道树树坑悬浮式地板铺装。</w:t>
            </w:r>
          </w:p>
        </w:tc>
        <w:tc>
          <w:tcPr>
            <w:tcW w:w="416" w:type="pct"/>
            <w:vAlign w:val="center"/>
            <w:hideMark/>
          </w:tcPr>
          <w:p w14:paraId="59611E66" w14:textId="1DD1888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17.91</w:t>
            </w:r>
          </w:p>
        </w:tc>
        <w:tc>
          <w:tcPr>
            <w:tcW w:w="427" w:type="pct"/>
            <w:vAlign w:val="center"/>
            <w:hideMark/>
          </w:tcPr>
          <w:p w14:paraId="7DD825A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3679DB8" w14:textId="77777777" w:rsidTr="00882E8D">
        <w:trPr>
          <w:trHeight w:val="1080"/>
        </w:trPr>
        <w:tc>
          <w:tcPr>
            <w:tcW w:w="194" w:type="pct"/>
            <w:vAlign w:val="center"/>
            <w:hideMark/>
          </w:tcPr>
          <w:p w14:paraId="287E6FD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146</w:t>
            </w:r>
          </w:p>
        </w:tc>
        <w:tc>
          <w:tcPr>
            <w:tcW w:w="318" w:type="pct"/>
            <w:vMerge/>
            <w:vAlign w:val="center"/>
            <w:hideMark/>
          </w:tcPr>
          <w:p w14:paraId="15955DA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E37962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587597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平安大道等8条道路行道树树坑悬浮式地板铺装工程</w:t>
            </w:r>
          </w:p>
        </w:tc>
        <w:tc>
          <w:tcPr>
            <w:tcW w:w="196" w:type="pct"/>
            <w:vAlign w:val="center"/>
            <w:hideMark/>
          </w:tcPr>
          <w:p w14:paraId="4480E0A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F377B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平安大道等8条道路行道树树坑悬浮式地板铺装。</w:t>
            </w:r>
          </w:p>
        </w:tc>
        <w:tc>
          <w:tcPr>
            <w:tcW w:w="416" w:type="pct"/>
            <w:vAlign w:val="center"/>
            <w:hideMark/>
          </w:tcPr>
          <w:p w14:paraId="2E88C71F" w14:textId="0A6E7DE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17.30</w:t>
            </w:r>
          </w:p>
        </w:tc>
        <w:tc>
          <w:tcPr>
            <w:tcW w:w="427" w:type="pct"/>
            <w:vAlign w:val="center"/>
            <w:hideMark/>
          </w:tcPr>
          <w:p w14:paraId="504BB4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C3C78C2" w14:textId="77777777" w:rsidTr="00882E8D">
        <w:trPr>
          <w:trHeight w:val="810"/>
        </w:trPr>
        <w:tc>
          <w:tcPr>
            <w:tcW w:w="194" w:type="pct"/>
            <w:vAlign w:val="center"/>
            <w:hideMark/>
          </w:tcPr>
          <w:p w14:paraId="391A5E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147</w:t>
            </w:r>
          </w:p>
        </w:tc>
        <w:tc>
          <w:tcPr>
            <w:tcW w:w="318" w:type="pct"/>
            <w:vMerge/>
            <w:vAlign w:val="center"/>
            <w:hideMark/>
          </w:tcPr>
          <w:p w14:paraId="439DD4B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8F6AE8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A91308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盐池县振兴社区垃圾分类试点项目</w:t>
            </w:r>
          </w:p>
        </w:tc>
        <w:tc>
          <w:tcPr>
            <w:tcW w:w="196" w:type="pct"/>
            <w:vAlign w:val="center"/>
            <w:hideMark/>
          </w:tcPr>
          <w:p w14:paraId="3F00791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0319E4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项目内容主要有振兴社区生活垃圾分类试点区，配备户外240L不可回收分类垃圾箱319个，小型垃圾转运车3辆；智能垃圾分类收集房15座，每座建筑面积60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；烟头收集器</w:t>
            </w:r>
            <w:r w:rsidRPr="008A6767">
              <w:rPr>
                <w:rFonts w:ascii="仿宋_GB2312" w:hint="eastAsia"/>
                <w:color w:val="000000" w:themeColor="text1"/>
                <w:szCs w:val="21"/>
              </w:rPr>
              <w:t>34个，垃圾分类智慧管理平台1处。</w:t>
            </w:r>
          </w:p>
        </w:tc>
        <w:tc>
          <w:tcPr>
            <w:tcW w:w="416" w:type="pct"/>
            <w:vAlign w:val="center"/>
            <w:hideMark/>
          </w:tcPr>
          <w:p w14:paraId="5A92C5FD" w14:textId="4BE0D3D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300.00</w:t>
            </w:r>
          </w:p>
        </w:tc>
        <w:tc>
          <w:tcPr>
            <w:tcW w:w="427" w:type="pct"/>
            <w:vAlign w:val="center"/>
            <w:hideMark/>
          </w:tcPr>
          <w:p w14:paraId="4BC268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C9B2828" w14:textId="77777777" w:rsidTr="00882E8D">
        <w:trPr>
          <w:trHeight w:val="810"/>
        </w:trPr>
        <w:tc>
          <w:tcPr>
            <w:tcW w:w="194" w:type="pct"/>
            <w:vAlign w:val="center"/>
            <w:hideMark/>
          </w:tcPr>
          <w:p w14:paraId="36F1B25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148</w:t>
            </w:r>
          </w:p>
        </w:tc>
        <w:tc>
          <w:tcPr>
            <w:tcW w:w="318" w:type="pct"/>
            <w:vMerge/>
            <w:vAlign w:val="center"/>
            <w:hideMark/>
          </w:tcPr>
          <w:p w14:paraId="7152D9C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279163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A55DF9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盐池县新建及改造垃圾转运站项目</w:t>
            </w:r>
          </w:p>
        </w:tc>
        <w:tc>
          <w:tcPr>
            <w:tcW w:w="196" w:type="pct"/>
            <w:vAlign w:val="center"/>
            <w:hideMark/>
          </w:tcPr>
          <w:p w14:paraId="5B6EC8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4123FEB" w14:textId="7E07E2B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新建垃圾转运站</w:t>
            </w:r>
            <w:r w:rsidR="006B3FAC" w:rsidRPr="008A6767">
              <w:rPr>
                <w:rFonts w:ascii="仿宋_GB2312"/>
                <w:color w:val="000000" w:themeColor="text1"/>
                <w:szCs w:val="21"/>
              </w:rPr>
              <w:t>2</w:t>
            </w:r>
            <w:r w:rsidRPr="008A6767">
              <w:rPr>
                <w:rFonts w:ascii="仿宋_GB2312" w:hint="eastAsia"/>
                <w:color w:val="000000" w:themeColor="text1"/>
                <w:szCs w:val="21"/>
              </w:rPr>
              <w:t>座，</w:t>
            </w:r>
            <w:r w:rsidR="006B3FAC" w:rsidRPr="008A6767">
              <w:rPr>
                <w:rFonts w:ascii="仿宋_GB2312" w:hint="eastAsia"/>
                <w:color w:val="000000" w:themeColor="text1"/>
                <w:szCs w:val="21"/>
              </w:rPr>
              <w:t>分别</w:t>
            </w:r>
            <w:r w:rsidR="00934B31" w:rsidRPr="008A6767">
              <w:rPr>
                <w:rFonts w:ascii="仿宋_GB2312" w:hint="eastAsia"/>
                <w:color w:val="000000" w:themeColor="text1"/>
                <w:szCs w:val="21"/>
              </w:rPr>
              <w:t>位于新区五原路与307路口防护林带内</w:t>
            </w:r>
            <w:r w:rsidR="006B3FAC" w:rsidRPr="008A6767">
              <w:rPr>
                <w:rFonts w:ascii="仿宋_GB2312" w:hint="eastAsia"/>
                <w:color w:val="000000" w:themeColor="text1"/>
                <w:szCs w:val="21"/>
              </w:rPr>
              <w:t>、城乡结合部</w:t>
            </w:r>
            <w:r w:rsidR="00934B31" w:rsidRPr="008A6767">
              <w:rPr>
                <w:rFonts w:ascii="仿宋_GB2312" w:hint="eastAsia"/>
                <w:color w:val="000000" w:themeColor="text1"/>
                <w:szCs w:val="21"/>
              </w:rPr>
              <w:t>，</w:t>
            </w:r>
            <w:r w:rsidRPr="008A6767">
              <w:rPr>
                <w:rFonts w:ascii="仿宋_GB2312" w:hint="eastAsia"/>
                <w:color w:val="000000" w:themeColor="text1"/>
                <w:szCs w:val="21"/>
              </w:rPr>
              <w:t>建筑面积140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，配套室外场地硬化、市政工程及车辆设备购置。改</w:t>
            </w:r>
            <w:r w:rsidR="006B3FAC" w:rsidRPr="008A6767">
              <w:rPr>
                <w:rFonts w:ascii="仿宋_GB2312" w:hAnsi="仿宋_GB2312" w:cs="仿宋_GB2312" w:hint="eastAsia"/>
                <w:color w:val="000000" w:themeColor="text1"/>
                <w:szCs w:val="21"/>
              </w:rPr>
              <w:t>造</w:t>
            </w:r>
            <w:r w:rsidR="006B3FAC" w:rsidRPr="008A6767">
              <w:rPr>
                <w:rFonts w:ascii="仿宋_GB2312" w:hint="eastAsia"/>
                <w:color w:val="000000" w:themeColor="text1"/>
                <w:szCs w:val="21"/>
              </w:rPr>
              <w:t>富春山居、五小、兴业园、二小、裕民小区、粮食局、新三中等</w:t>
            </w:r>
            <w:r w:rsidR="006B3FAC" w:rsidRPr="008A6767">
              <w:rPr>
                <w:rFonts w:ascii="仿宋_GB2312" w:hAnsi="仿宋_GB2312" w:cs="仿宋_GB2312" w:hint="eastAsia"/>
                <w:color w:val="000000" w:themeColor="text1"/>
                <w:szCs w:val="21"/>
              </w:rPr>
              <w:t>原有</w:t>
            </w:r>
            <w:r w:rsidR="006B3FAC" w:rsidRPr="008A6767">
              <w:rPr>
                <w:rFonts w:ascii="仿宋_GB2312" w:hint="eastAsia"/>
                <w:color w:val="000000" w:themeColor="text1"/>
                <w:szCs w:val="21"/>
              </w:rPr>
              <w:t>老旧地坑式、容量小的</w:t>
            </w:r>
            <w:r w:rsidRPr="008A6767">
              <w:rPr>
                <w:rFonts w:ascii="仿宋_GB2312" w:hAnsi="仿宋_GB2312" w:cs="仿宋_GB2312" w:hint="eastAsia"/>
                <w:color w:val="000000" w:themeColor="text1"/>
                <w:szCs w:val="21"/>
              </w:rPr>
              <w:t>垃圾转运站</w:t>
            </w:r>
            <w:r w:rsidR="00934B31" w:rsidRPr="008A6767">
              <w:rPr>
                <w:rFonts w:ascii="仿宋_GB2312"/>
                <w:color w:val="000000" w:themeColor="text1"/>
                <w:szCs w:val="21"/>
              </w:rPr>
              <w:t>10</w:t>
            </w:r>
            <w:r w:rsidRPr="008A6767">
              <w:rPr>
                <w:rFonts w:ascii="仿宋_GB2312" w:hint="eastAsia"/>
                <w:color w:val="000000" w:themeColor="text1"/>
                <w:szCs w:val="21"/>
              </w:rPr>
              <w:t>座</w:t>
            </w:r>
            <w:r w:rsidR="006B3FAC" w:rsidRPr="008A6767">
              <w:rPr>
                <w:rFonts w:ascii="仿宋_GB2312" w:hint="eastAsia"/>
                <w:color w:val="000000" w:themeColor="text1"/>
                <w:szCs w:val="21"/>
              </w:rPr>
              <w:t>，改造内容</w:t>
            </w:r>
            <w:r w:rsidRPr="008A6767">
              <w:rPr>
                <w:rFonts w:ascii="仿宋_GB2312" w:hint="eastAsia"/>
                <w:color w:val="000000" w:themeColor="text1"/>
                <w:szCs w:val="21"/>
              </w:rPr>
              <w:t>主要包括恢复现状设施设备地坑、砌护排水沟、硬化混凝土路面、改造电动卷帘门、拆除现状设备及采购安装一体化压缩设备等</w:t>
            </w:r>
            <w:r w:rsidR="006B3FAC" w:rsidRPr="008A6767">
              <w:rPr>
                <w:rFonts w:ascii="仿宋_GB2312" w:hint="eastAsia"/>
                <w:color w:val="000000" w:themeColor="text1"/>
                <w:szCs w:val="21"/>
              </w:rPr>
              <w:t>，改造为10吨直压式设备。</w:t>
            </w:r>
          </w:p>
        </w:tc>
        <w:tc>
          <w:tcPr>
            <w:tcW w:w="416" w:type="pct"/>
            <w:vAlign w:val="center"/>
            <w:hideMark/>
          </w:tcPr>
          <w:p w14:paraId="0B2AE5E7" w14:textId="0B2CDA6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320.00</w:t>
            </w:r>
          </w:p>
        </w:tc>
        <w:tc>
          <w:tcPr>
            <w:tcW w:w="427" w:type="pct"/>
            <w:vAlign w:val="center"/>
            <w:hideMark/>
          </w:tcPr>
          <w:p w14:paraId="07C285F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30DE43E" w14:textId="77777777" w:rsidTr="00882E8D">
        <w:trPr>
          <w:trHeight w:val="540"/>
        </w:trPr>
        <w:tc>
          <w:tcPr>
            <w:tcW w:w="194" w:type="pct"/>
            <w:vAlign w:val="center"/>
            <w:hideMark/>
          </w:tcPr>
          <w:p w14:paraId="776059E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149</w:t>
            </w:r>
          </w:p>
        </w:tc>
        <w:tc>
          <w:tcPr>
            <w:tcW w:w="318" w:type="pct"/>
            <w:vMerge/>
            <w:vAlign w:val="center"/>
            <w:hideMark/>
          </w:tcPr>
          <w:p w14:paraId="4666B94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DDFC7D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D03640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城区果皮箱、灭烟柱采购</w:t>
            </w:r>
          </w:p>
        </w:tc>
        <w:tc>
          <w:tcPr>
            <w:tcW w:w="196" w:type="pct"/>
            <w:vAlign w:val="center"/>
            <w:hideMark/>
          </w:tcPr>
          <w:p w14:paraId="4620DBA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59836B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城区各街道果皮箱217个、灭烟柱50个。</w:t>
            </w:r>
          </w:p>
        </w:tc>
        <w:tc>
          <w:tcPr>
            <w:tcW w:w="416" w:type="pct"/>
            <w:vAlign w:val="center"/>
            <w:hideMark/>
          </w:tcPr>
          <w:p w14:paraId="6B78E805" w14:textId="52C31A0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17.09</w:t>
            </w:r>
          </w:p>
        </w:tc>
        <w:tc>
          <w:tcPr>
            <w:tcW w:w="427" w:type="pct"/>
            <w:vAlign w:val="center"/>
            <w:hideMark/>
          </w:tcPr>
          <w:p w14:paraId="1869EF4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5A6CE3A" w14:textId="77777777" w:rsidTr="00882E8D">
        <w:trPr>
          <w:trHeight w:val="68"/>
        </w:trPr>
        <w:tc>
          <w:tcPr>
            <w:tcW w:w="194" w:type="pct"/>
            <w:vAlign w:val="center"/>
            <w:hideMark/>
          </w:tcPr>
          <w:p w14:paraId="36F9E9C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w:t>
            </w:r>
          </w:p>
        </w:tc>
        <w:tc>
          <w:tcPr>
            <w:tcW w:w="318" w:type="pct"/>
            <w:vMerge/>
            <w:vAlign w:val="center"/>
            <w:hideMark/>
          </w:tcPr>
          <w:p w14:paraId="2C8952A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B358E3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09DA5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盐池县餐厨垃圾处理项目</w:t>
            </w:r>
          </w:p>
        </w:tc>
        <w:tc>
          <w:tcPr>
            <w:tcW w:w="196" w:type="pct"/>
            <w:vAlign w:val="center"/>
            <w:hideMark/>
          </w:tcPr>
          <w:p w14:paraId="7AF170A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B7C385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采用第三方购买服务实现日处理13吨。</w:t>
            </w:r>
          </w:p>
        </w:tc>
        <w:tc>
          <w:tcPr>
            <w:tcW w:w="416" w:type="pct"/>
            <w:vAlign w:val="center"/>
            <w:hideMark/>
          </w:tcPr>
          <w:p w14:paraId="078A7B4A" w14:textId="21C94C8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55.00</w:t>
            </w:r>
          </w:p>
        </w:tc>
        <w:tc>
          <w:tcPr>
            <w:tcW w:w="427" w:type="pct"/>
            <w:vAlign w:val="center"/>
            <w:hideMark/>
          </w:tcPr>
          <w:p w14:paraId="66A867E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7619CD07" w14:textId="77777777" w:rsidTr="00882E8D">
        <w:trPr>
          <w:trHeight w:val="540"/>
        </w:trPr>
        <w:tc>
          <w:tcPr>
            <w:tcW w:w="194" w:type="pct"/>
            <w:vAlign w:val="center"/>
            <w:hideMark/>
          </w:tcPr>
          <w:p w14:paraId="4B4261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151</w:t>
            </w:r>
          </w:p>
        </w:tc>
        <w:tc>
          <w:tcPr>
            <w:tcW w:w="318" w:type="pct"/>
            <w:vMerge/>
            <w:vAlign w:val="center"/>
            <w:hideMark/>
          </w:tcPr>
          <w:p w14:paraId="4CA67B2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9CF61D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3E8F9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城区道路指示牌安装工程</w:t>
            </w:r>
          </w:p>
        </w:tc>
        <w:tc>
          <w:tcPr>
            <w:tcW w:w="196" w:type="pct"/>
            <w:vAlign w:val="center"/>
            <w:hideMark/>
          </w:tcPr>
          <w:p w14:paraId="6BCABE3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BF122D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城区各路口道路指示牌安装。</w:t>
            </w:r>
          </w:p>
        </w:tc>
        <w:tc>
          <w:tcPr>
            <w:tcW w:w="416" w:type="pct"/>
            <w:vAlign w:val="center"/>
            <w:hideMark/>
          </w:tcPr>
          <w:p w14:paraId="4CD39077" w14:textId="4289279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43.90</w:t>
            </w:r>
          </w:p>
        </w:tc>
        <w:tc>
          <w:tcPr>
            <w:tcW w:w="427" w:type="pct"/>
            <w:vAlign w:val="center"/>
            <w:hideMark/>
          </w:tcPr>
          <w:p w14:paraId="6B59FBB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85F4CD0" w14:textId="77777777" w:rsidTr="00882E8D">
        <w:trPr>
          <w:trHeight w:val="810"/>
        </w:trPr>
        <w:tc>
          <w:tcPr>
            <w:tcW w:w="194" w:type="pct"/>
            <w:vAlign w:val="center"/>
            <w:hideMark/>
          </w:tcPr>
          <w:p w14:paraId="56DB7F0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152</w:t>
            </w:r>
          </w:p>
        </w:tc>
        <w:tc>
          <w:tcPr>
            <w:tcW w:w="318" w:type="pct"/>
            <w:vMerge/>
            <w:vAlign w:val="center"/>
            <w:hideMark/>
          </w:tcPr>
          <w:p w14:paraId="3DA40DC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9B1388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ED347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公厕指示牌及鼓楼街花篮安装工程</w:t>
            </w:r>
          </w:p>
        </w:tc>
        <w:tc>
          <w:tcPr>
            <w:tcW w:w="196" w:type="pct"/>
            <w:vAlign w:val="center"/>
            <w:hideMark/>
          </w:tcPr>
          <w:p w14:paraId="0A7CF1A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64E5CC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公共卫生间指示牌、温馨提示、鼓楼街花篮安装。</w:t>
            </w:r>
          </w:p>
        </w:tc>
        <w:tc>
          <w:tcPr>
            <w:tcW w:w="416" w:type="pct"/>
            <w:vAlign w:val="center"/>
            <w:hideMark/>
          </w:tcPr>
          <w:p w14:paraId="3749BCA5" w14:textId="22C18CB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15.56</w:t>
            </w:r>
          </w:p>
        </w:tc>
        <w:tc>
          <w:tcPr>
            <w:tcW w:w="427" w:type="pct"/>
            <w:vAlign w:val="center"/>
            <w:hideMark/>
          </w:tcPr>
          <w:p w14:paraId="22D6E01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1409A019" w14:textId="77777777" w:rsidTr="00882E8D">
        <w:trPr>
          <w:trHeight w:val="540"/>
        </w:trPr>
        <w:tc>
          <w:tcPr>
            <w:tcW w:w="194" w:type="pct"/>
            <w:vAlign w:val="center"/>
            <w:hideMark/>
          </w:tcPr>
          <w:p w14:paraId="6B12907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153</w:t>
            </w:r>
          </w:p>
        </w:tc>
        <w:tc>
          <w:tcPr>
            <w:tcW w:w="318" w:type="pct"/>
            <w:vMerge/>
            <w:vAlign w:val="center"/>
            <w:hideMark/>
          </w:tcPr>
          <w:p w14:paraId="423D1B5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D4DD67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E290C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交警岗亭改造维修项目</w:t>
            </w:r>
          </w:p>
        </w:tc>
        <w:tc>
          <w:tcPr>
            <w:tcW w:w="196" w:type="pct"/>
            <w:vAlign w:val="center"/>
            <w:hideMark/>
          </w:tcPr>
          <w:p w14:paraId="37DC636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CDDF4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城区路口交警岗亭维修改造。</w:t>
            </w:r>
          </w:p>
        </w:tc>
        <w:tc>
          <w:tcPr>
            <w:tcW w:w="416" w:type="pct"/>
            <w:vAlign w:val="center"/>
            <w:hideMark/>
          </w:tcPr>
          <w:p w14:paraId="09FCB845" w14:textId="763F809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12.00</w:t>
            </w:r>
          </w:p>
        </w:tc>
        <w:tc>
          <w:tcPr>
            <w:tcW w:w="427" w:type="pct"/>
            <w:vAlign w:val="center"/>
            <w:hideMark/>
          </w:tcPr>
          <w:p w14:paraId="3F35F52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64F0F1C" w14:textId="77777777" w:rsidTr="00882E8D">
        <w:trPr>
          <w:trHeight w:val="1080"/>
        </w:trPr>
        <w:tc>
          <w:tcPr>
            <w:tcW w:w="194" w:type="pct"/>
            <w:vAlign w:val="center"/>
            <w:hideMark/>
          </w:tcPr>
          <w:p w14:paraId="504F9F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154</w:t>
            </w:r>
          </w:p>
        </w:tc>
        <w:tc>
          <w:tcPr>
            <w:tcW w:w="318" w:type="pct"/>
            <w:vMerge/>
            <w:vAlign w:val="center"/>
            <w:hideMark/>
          </w:tcPr>
          <w:p w14:paraId="19B5F29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428D2B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D27947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城区内背街小巷机动车及非机动车停车位标识线补划项目</w:t>
            </w:r>
          </w:p>
        </w:tc>
        <w:tc>
          <w:tcPr>
            <w:tcW w:w="196" w:type="pct"/>
            <w:vAlign w:val="center"/>
            <w:hideMark/>
          </w:tcPr>
          <w:p w14:paraId="52783E4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9F9EC7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对维修整治街道及背街小巷机动车及非机动车停车位标识线进行补划。</w:t>
            </w:r>
          </w:p>
        </w:tc>
        <w:tc>
          <w:tcPr>
            <w:tcW w:w="416" w:type="pct"/>
            <w:vAlign w:val="center"/>
            <w:hideMark/>
          </w:tcPr>
          <w:p w14:paraId="33F1F77C" w14:textId="7D364C8B"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40.00</w:t>
            </w:r>
          </w:p>
        </w:tc>
        <w:tc>
          <w:tcPr>
            <w:tcW w:w="427" w:type="pct"/>
            <w:vAlign w:val="center"/>
            <w:hideMark/>
          </w:tcPr>
          <w:p w14:paraId="64B030D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3CF83B3" w14:textId="77777777" w:rsidTr="00882E8D">
        <w:trPr>
          <w:trHeight w:val="810"/>
        </w:trPr>
        <w:tc>
          <w:tcPr>
            <w:tcW w:w="194" w:type="pct"/>
            <w:vAlign w:val="center"/>
            <w:hideMark/>
          </w:tcPr>
          <w:p w14:paraId="32037EF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155</w:t>
            </w:r>
          </w:p>
        </w:tc>
        <w:tc>
          <w:tcPr>
            <w:tcW w:w="318" w:type="pct"/>
            <w:vMerge/>
            <w:vAlign w:val="center"/>
            <w:hideMark/>
          </w:tcPr>
          <w:p w14:paraId="4B2987E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34F135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BA5BE7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制作机动车及非机动车规范停放温馨提示</w:t>
            </w:r>
            <w:proofErr w:type="gramStart"/>
            <w:r w:rsidRPr="008A6767">
              <w:rPr>
                <w:rFonts w:ascii="仿宋_GB2312" w:hint="eastAsia"/>
                <w:color w:val="000000" w:themeColor="text1"/>
                <w:szCs w:val="21"/>
              </w:rPr>
              <w:t>牌项目</w:t>
            </w:r>
            <w:proofErr w:type="gramEnd"/>
          </w:p>
        </w:tc>
        <w:tc>
          <w:tcPr>
            <w:tcW w:w="196" w:type="pct"/>
            <w:vAlign w:val="center"/>
            <w:hideMark/>
          </w:tcPr>
          <w:p w14:paraId="00885DC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A827B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制作机动车及非机动车规范停放温馨提示牌。</w:t>
            </w:r>
          </w:p>
        </w:tc>
        <w:tc>
          <w:tcPr>
            <w:tcW w:w="416" w:type="pct"/>
            <w:vAlign w:val="center"/>
            <w:hideMark/>
          </w:tcPr>
          <w:p w14:paraId="4AD71F63" w14:textId="2723693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4.00</w:t>
            </w:r>
          </w:p>
        </w:tc>
        <w:tc>
          <w:tcPr>
            <w:tcW w:w="427" w:type="pct"/>
            <w:vAlign w:val="center"/>
            <w:hideMark/>
          </w:tcPr>
          <w:p w14:paraId="39DBE43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50E31DF" w14:textId="77777777" w:rsidTr="00882E8D">
        <w:trPr>
          <w:trHeight w:val="1350"/>
        </w:trPr>
        <w:tc>
          <w:tcPr>
            <w:tcW w:w="194" w:type="pct"/>
            <w:vAlign w:val="center"/>
            <w:hideMark/>
          </w:tcPr>
          <w:p w14:paraId="0AFC42D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156</w:t>
            </w:r>
          </w:p>
        </w:tc>
        <w:tc>
          <w:tcPr>
            <w:tcW w:w="318" w:type="pct"/>
            <w:vMerge/>
            <w:vAlign w:val="center"/>
            <w:hideMark/>
          </w:tcPr>
          <w:p w14:paraId="0A9C2F2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4C8F1B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BED9C1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盐池县应急避难场所指示牌、管理制度、应急救援箱等安装工程项目</w:t>
            </w:r>
          </w:p>
        </w:tc>
        <w:tc>
          <w:tcPr>
            <w:tcW w:w="196" w:type="pct"/>
            <w:vAlign w:val="center"/>
            <w:hideMark/>
          </w:tcPr>
          <w:p w14:paraId="758A41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40A28D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对城区内公园广场、学校操场、体院馆、火车站站前广场等符合条件的场地安装应急避难场所指示牌、管理制度、应急救援箱。</w:t>
            </w:r>
          </w:p>
        </w:tc>
        <w:tc>
          <w:tcPr>
            <w:tcW w:w="416" w:type="pct"/>
            <w:vAlign w:val="center"/>
            <w:hideMark/>
          </w:tcPr>
          <w:p w14:paraId="24CD86C4" w14:textId="1487E1B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81.50</w:t>
            </w:r>
          </w:p>
        </w:tc>
        <w:tc>
          <w:tcPr>
            <w:tcW w:w="427" w:type="pct"/>
            <w:vAlign w:val="center"/>
            <w:hideMark/>
          </w:tcPr>
          <w:p w14:paraId="7BB7CBB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E81F633" w14:textId="77777777" w:rsidTr="00882E8D">
        <w:trPr>
          <w:trHeight w:val="810"/>
        </w:trPr>
        <w:tc>
          <w:tcPr>
            <w:tcW w:w="194" w:type="pct"/>
            <w:vAlign w:val="center"/>
            <w:hideMark/>
          </w:tcPr>
          <w:p w14:paraId="1C9C197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157</w:t>
            </w:r>
          </w:p>
        </w:tc>
        <w:tc>
          <w:tcPr>
            <w:tcW w:w="318" w:type="pct"/>
            <w:vMerge/>
            <w:vAlign w:val="center"/>
            <w:hideMark/>
          </w:tcPr>
          <w:p w14:paraId="2B8ADCAD"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940B3E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241D98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广惠街道路两侧及停车场标识标牌制作安</w:t>
            </w:r>
            <w:r w:rsidRPr="008A6767">
              <w:rPr>
                <w:rFonts w:ascii="仿宋_GB2312" w:hint="eastAsia"/>
                <w:color w:val="000000" w:themeColor="text1"/>
                <w:szCs w:val="21"/>
              </w:rPr>
              <w:lastRenderedPageBreak/>
              <w:t>装项目</w:t>
            </w:r>
          </w:p>
        </w:tc>
        <w:tc>
          <w:tcPr>
            <w:tcW w:w="196" w:type="pct"/>
            <w:vAlign w:val="center"/>
            <w:hideMark/>
          </w:tcPr>
          <w:p w14:paraId="0343675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新建</w:t>
            </w:r>
          </w:p>
        </w:tc>
        <w:tc>
          <w:tcPr>
            <w:tcW w:w="2375" w:type="pct"/>
            <w:vAlign w:val="center"/>
            <w:hideMark/>
          </w:tcPr>
          <w:p w14:paraId="4BDF3C4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对广惠街道路两侧及停车场标识标牌制作安装。</w:t>
            </w:r>
          </w:p>
        </w:tc>
        <w:tc>
          <w:tcPr>
            <w:tcW w:w="416" w:type="pct"/>
            <w:vAlign w:val="center"/>
            <w:hideMark/>
          </w:tcPr>
          <w:p w14:paraId="4E18764B" w14:textId="3BEAB33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3.20</w:t>
            </w:r>
          </w:p>
        </w:tc>
        <w:tc>
          <w:tcPr>
            <w:tcW w:w="427" w:type="pct"/>
            <w:vAlign w:val="center"/>
            <w:hideMark/>
          </w:tcPr>
          <w:p w14:paraId="1B7EE7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1F818AA" w14:textId="77777777" w:rsidTr="00882E8D">
        <w:trPr>
          <w:trHeight w:val="810"/>
        </w:trPr>
        <w:tc>
          <w:tcPr>
            <w:tcW w:w="194" w:type="pct"/>
            <w:vAlign w:val="center"/>
            <w:hideMark/>
          </w:tcPr>
          <w:p w14:paraId="0ACEF1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158</w:t>
            </w:r>
          </w:p>
        </w:tc>
        <w:tc>
          <w:tcPr>
            <w:tcW w:w="318" w:type="pct"/>
            <w:vMerge/>
            <w:vAlign w:val="center"/>
            <w:hideMark/>
          </w:tcPr>
          <w:p w14:paraId="4002303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F00026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E67DB4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城区楼体墙体脱落等外立面维修改造项目</w:t>
            </w:r>
          </w:p>
        </w:tc>
        <w:tc>
          <w:tcPr>
            <w:tcW w:w="196" w:type="pct"/>
            <w:vAlign w:val="center"/>
            <w:hideMark/>
          </w:tcPr>
          <w:p w14:paraId="61548B7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377F99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主要对城区沿街建筑外墙面及屋面维修改造。</w:t>
            </w:r>
          </w:p>
        </w:tc>
        <w:tc>
          <w:tcPr>
            <w:tcW w:w="416" w:type="pct"/>
            <w:vAlign w:val="center"/>
            <w:hideMark/>
          </w:tcPr>
          <w:p w14:paraId="2CAE5AF7" w14:textId="35EA5CB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200.00</w:t>
            </w:r>
          </w:p>
        </w:tc>
        <w:tc>
          <w:tcPr>
            <w:tcW w:w="427" w:type="pct"/>
            <w:vAlign w:val="center"/>
            <w:hideMark/>
          </w:tcPr>
          <w:p w14:paraId="37E4720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552C74E" w14:textId="77777777" w:rsidTr="00882E8D">
        <w:trPr>
          <w:trHeight w:val="540"/>
        </w:trPr>
        <w:tc>
          <w:tcPr>
            <w:tcW w:w="194" w:type="pct"/>
            <w:vAlign w:val="center"/>
            <w:hideMark/>
          </w:tcPr>
          <w:p w14:paraId="35D717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159</w:t>
            </w:r>
          </w:p>
        </w:tc>
        <w:tc>
          <w:tcPr>
            <w:tcW w:w="318" w:type="pct"/>
            <w:vMerge/>
            <w:vAlign w:val="center"/>
            <w:hideMark/>
          </w:tcPr>
          <w:p w14:paraId="17B0A99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F65CB8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F3D1E0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餐厨垃圾资源化利用项目</w:t>
            </w:r>
          </w:p>
        </w:tc>
        <w:tc>
          <w:tcPr>
            <w:tcW w:w="196" w:type="pct"/>
            <w:vAlign w:val="center"/>
            <w:hideMark/>
          </w:tcPr>
          <w:p w14:paraId="56B5F0A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CDDDE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由社会化投资处理，日处理规模20吨，城区每天产生餐厨垃圾14吨左右，每吨处理费185元左右。</w:t>
            </w:r>
          </w:p>
        </w:tc>
        <w:tc>
          <w:tcPr>
            <w:tcW w:w="416" w:type="pct"/>
            <w:vAlign w:val="center"/>
            <w:hideMark/>
          </w:tcPr>
          <w:p w14:paraId="06B492E7" w14:textId="7AF38522"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95.00</w:t>
            </w:r>
          </w:p>
        </w:tc>
        <w:tc>
          <w:tcPr>
            <w:tcW w:w="427" w:type="pct"/>
            <w:vAlign w:val="center"/>
            <w:hideMark/>
          </w:tcPr>
          <w:p w14:paraId="58746BA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489C1898" w14:textId="77777777" w:rsidTr="00882E8D">
        <w:trPr>
          <w:trHeight w:val="540"/>
        </w:trPr>
        <w:tc>
          <w:tcPr>
            <w:tcW w:w="194" w:type="pct"/>
            <w:vAlign w:val="center"/>
            <w:hideMark/>
          </w:tcPr>
          <w:p w14:paraId="53B4A27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160</w:t>
            </w:r>
          </w:p>
        </w:tc>
        <w:tc>
          <w:tcPr>
            <w:tcW w:w="318" w:type="pct"/>
            <w:vMerge/>
            <w:vAlign w:val="center"/>
            <w:hideMark/>
          </w:tcPr>
          <w:p w14:paraId="53C8E89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D8F1E3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687743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2022年城区垃圾分类项目</w:t>
            </w:r>
          </w:p>
        </w:tc>
        <w:tc>
          <w:tcPr>
            <w:tcW w:w="196" w:type="pct"/>
            <w:vAlign w:val="center"/>
            <w:hideMark/>
          </w:tcPr>
          <w:p w14:paraId="2581E6A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3796C0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在盐池县西苑社区打造生活垃圾分类示范片区，包括垃圾分类设备采购及安装，垃圾分类宣传及垃圾分类智慧平台系统。</w:t>
            </w:r>
          </w:p>
        </w:tc>
        <w:tc>
          <w:tcPr>
            <w:tcW w:w="416" w:type="pct"/>
            <w:vAlign w:val="center"/>
            <w:hideMark/>
          </w:tcPr>
          <w:p w14:paraId="64314112" w14:textId="6B47737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150.00</w:t>
            </w:r>
          </w:p>
        </w:tc>
        <w:tc>
          <w:tcPr>
            <w:tcW w:w="427" w:type="pct"/>
            <w:vAlign w:val="center"/>
            <w:hideMark/>
          </w:tcPr>
          <w:p w14:paraId="509A402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5B5EBCE" w14:textId="77777777" w:rsidTr="00882E8D">
        <w:trPr>
          <w:trHeight w:val="540"/>
        </w:trPr>
        <w:tc>
          <w:tcPr>
            <w:tcW w:w="194" w:type="pct"/>
            <w:vAlign w:val="center"/>
            <w:hideMark/>
          </w:tcPr>
          <w:p w14:paraId="276865C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161</w:t>
            </w:r>
          </w:p>
        </w:tc>
        <w:tc>
          <w:tcPr>
            <w:tcW w:w="318" w:type="pct"/>
            <w:vMerge/>
            <w:vAlign w:val="center"/>
            <w:hideMark/>
          </w:tcPr>
          <w:p w14:paraId="6B16102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875DE1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CD4F37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盐池县城区改造垃圾中转站项目</w:t>
            </w:r>
          </w:p>
        </w:tc>
        <w:tc>
          <w:tcPr>
            <w:tcW w:w="196" w:type="pct"/>
            <w:vAlign w:val="center"/>
            <w:hideMark/>
          </w:tcPr>
          <w:p w14:paraId="408BF18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3BE440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改造垃圾中转站1座，改造剩余5座老旧地坑式、容量小的垃圾转运设备为10吨直压式设备，采购2辆垃圾转运车。</w:t>
            </w:r>
          </w:p>
        </w:tc>
        <w:tc>
          <w:tcPr>
            <w:tcW w:w="416" w:type="pct"/>
            <w:vAlign w:val="center"/>
            <w:hideMark/>
          </w:tcPr>
          <w:p w14:paraId="454494EA" w14:textId="2F24AD4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450.00</w:t>
            </w:r>
          </w:p>
        </w:tc>
        <w:tc>
          <w:tcPr>
            <w:tcW w:w="427" w:type="pct"/>
            <w:vAlign w:val="center"/>
            <w:hideMark/>
          </w:tcPr>
          <w:p w14:paraId="73119C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92CB93A" w14:textId="77777777" w:rsidTr="00882E8D">
        <w:trPr>
          <w:trHeight w:val="810"/>
        </w:trPr>
        <w:tc>
          <w:tcPr>
            <w:tcW w:w="194" w:type="pct"/>
            <w:vAlign w:val="center"/>
            <w:hideMark/>
          </w:tcPr>
          <w:p w14:paraId="2F23F0B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162</w:t>
            </w:r>
          </w:p>
        </w:tc>
        <w:tc>
          <w:tcPr>
            <w:tcW w:w="318" w:type="pct"/>
            <w:vMerge/>
            <w:vAlign w:val="center"/>
            <w:hideMark/>
          </w:tcPr>
          <w:p w14:paraId="10D65CC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AB1C59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0F4F0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城市公园广场基础设施维修改造项目</w:t>
            </w:r>
          </w:p>
        </w:tc>
        <w:tc>
          <w:tcPr>
            <w:tcW w:w="196" w:type="pct"/>
            <w:vAlign w:val="center"/>
            <w:hideMark/>
          </w:tcPr>
          <w:p w14:paraId="2FBCC6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80704D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对环城公园、解放公园、街心公园等处公园广场没有修复的破损硬化、亭台廊架、健康步道、园灯、体育器材、园椅垃圾箱等进行维修。</w:t>
            </w:r>
          </w:p>
        </w:tc>
        <w:tc>
          <w:tcPr>
            <w:tcW w:w="416" w:type="pct"/>
            <w:vAlign w:val="center"/>
            <w:hideMark/>
          </w:tcPr>
          <w:p w14:paraId="405097D3" w14:textId="2D17BCE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300.00</w:t>
            </w:r>
          </w:p>
        </w:tc>
        <w:tc>
          <w:tcPr>
            <w:tcW w:w="427" w:type="pct"/>
            <w:vAlign w:val="center"/>
            <w:hideMark/>
          </w:tcPr>
          <w:p w14:paraId="6EDD41A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20AB442" w14:textId="77777777" w:rsidTr="00882E8D">
        <w:trPr>
          <w:trHeight w:val="1080"/>
        </w:trPr>
        <w:tc>
          <w:tcPr>
            <w:tcW w:w="194" w:type="pct"/>
            <w:vAlign w:val="center"/>
            <w:hideMark/>
          </w:tcPr>
          <w:p w14:paraId="03CAAE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163</w:t>
            </w:r>
          </w:p>
        </w:tc>
        <w:tc>
          <w:tcPr>
            <w:tcW w:w="318" w:type="pct"/>
            <w:vMerge/>
            <w:vAlign w:val="center"/>
            <w:hideMark/>
          </w:tcPr>
          <w:p w14:paraId="11A1BCC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04D4F0B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82494E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盐池县人民广场提升改造建设项目</w:t>
            </w:r>
          </w:p>
        </w:tc>
        <w:tc>
          <w:tcPr>
            <w:tcW w:w="196" w:type="pct"/>
            <w:vAlign w:val="center"/>
            <w:hideMark/>
          </w:tcPr>
          <w:p w14:paraId="2E71EAC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349251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盐池县政府门前广场地面铺装维修更换花岗岩地砖6500平方米、新建城市公共停车泊位56个；2、新建影院巷道路长190米及透水混凝土人行道改造792平方米；3、新建人民广场彩色透水混凝土健康步道100米、对人民广场原有硬化石材维修更换1120平方米及人民广场舞台搬迁等。</w:t>
            </w:r>
          </w:p>
        </w:tc>
        <w:tc>
          <w:tcPr>
            <w:tcW w:w="416" w:type="pct"/>
            <w:vAlign w:val="center"/>
            <w:hideMark/>
          </w:tcPr>
          <w:p w14:paraId="0821D2A8" w14:textId="02B5DFE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613.42</w:t>
            </w:r>
          </w:p>
        </w:tc>
        <w:tc>
          <w:tcPr>
            <w:tcW w:w="427" w:type="pct"/>
            <w:vAlign w:val="center"/>
            <w:hideMark/>
          </w:tcPr>
          <w:p w14:paraId="149B39F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CAF935B" w14:textId="77777777" w:rsidTr="00882E8D">
        <w:trPr>
          <w:trHeight w:val="540"/>
        </w:trPr>
        <w:tc>
          <w:tcPr>
            <w:tcW w:w="194" w:type="pct"/>
            <w:vAlign w:val="center"/>
            <w:hideMark/>
          </w:tcPr>
          <w:p w14:paraId="0FB21C6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164</w:t>
            </w:r>
          </w:p>
        </w:tc>
        <w:tc>
          <w:tcPr>
            <w:tcW w:w="318" w:type="pct"/>
            <w:vMerge/>
            <w:vAlign w:val="center"/>
            <w:hideMark/>
          </w:tcPr>
          <w:p w14:paraId="3EF929E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7C99ED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CDF9E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城市基础设施维修项目</w:t>
            </w:r>
          </w:p>
        </w:tc>
        <w:tc>
          <w:tcPr>
            <w:tcW w:w="196" w:type="pct"/>
            <w:vAlign w:val="center"/>
            <w:hideMark/>
          </w:tcPr>
          <w:p w14:paraId="79C06EC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665EE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对城区破损道路油面、踏步台阶、人行道、道牙、树框、污水井、雨水篦子、座椅、垃圾桶等出现的凹槽、塌陷、破损、沉降等问题进行维修改造。</w:t>
            </w:r>
          </w:p>
        </w:tc>
        <w:tc>
          <w:tcPr>
            <w:tcW w:w="416" w:type="pct"/>
            <w:vAlign w:val="center"/>
            <w:hideMark/>
          </w:tcPr>
          <w:p w14:paraId="6F711AAF" w14:textId="165B646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800.00</w:t>
            </w:r>
          </w:p>
        </w:tc>
        <w:tc>
          <w:tcPr>
            <w:tcW w:w="427" w:type="pct"/>
            <w:vAlign w:val="center"/>
            <w:hideMark/>
          </w:tcPr>
          <w:p w14:paraId="61198FD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DE02E85" w14:textId="77777777" w:rsidTr="00882E8D">
        <w:trPr>
          <w:trHeight w:val="810"/>
        </w:trPr>
        <w:tc>
          <w:tcPr>
            <w:tcW w:w="194" w:type="pct"/>
            <w:vAlign w:val="center"/>
            <w:hideMark/>
          </w:tcPr>
          <w:p w14:paraId="66B4CDA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165</w:t>
            </w:r>
          </w:p>
        </w:tc>
        <w:tc>
          <w:tcPr>
            <w:tcW w:w="318" w:type="pct"/>
            <w:vMerge/>
            <w:vAlign w:val="center"/>
            <w:hideMark/>
          </w:tcPr>
          <w:p w14:paraId="414206A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D0570E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4CA52D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垃圾填埋场渗滤液设备升级改造项目</w:t>
            </w:r>
          </w:p>
        </w:tc>
        <w:tc>
          <w:tcPr>
            <w:tcW w:w="196" w:type="pct"/>
            <w:vAlign w:val="center"/>
            <w:hideMark/>
          </w:tcPr>
          <w:p w14:paraId="10DA0AE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7E039E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因渗滤液场工艺落后、耗能大、产能较低，不能满足渗滤液处理需求，易造成安全隐患，实施生活垃圾填埋场渗滤液处理项目，对渗滤液原有车间进行保温以及设备跟换为两级DTRO处理。</w:t>
            </w:r>
          </w:p>
        </w:tc>
        <w:tc>
          <w:tcPr>
            <w:tcW w:w="416" w:type="pct"/>
            <w:vAlign w:val="center"/>
            <w:hideMark/>
          </w:tcPr>
          <w:p w14:paraId="1018FB94" w14:textId="4B289CB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380.00</w:t>
            </w:r>
          </w:p>
        </w:tc>
        <w:tc>
          <w:tcPr>
            <w:tcW w:w="427" w:type="pct"/>
            <w:vAlign w:val="center"/>
            <w:hideMark/>
          </w:tcPr>
          <w:p w14:paraId="29780E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5FF5325" w14:textId="77777777" w:rsidTr="00882E8D">
        <w:trPr>
          <w:trHeight w:val="1350"/>
        </w:trPr>
        <w:tc>
          <w:tcPr>
            <w:tcW w:w="194" w:type="pct"/>
            <w:vAlign w:val="center"/>
            <w:hideMark/>
          </w:tcPr>
          <w:p w14:paraId="1C65A1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166</w:t>
            </w:r>
          </w:p>
        </w:tc>
        <w:tc>
          <w:tcPr>
            <w:tcW w:w="318" w:type="pct"/>
            <w:vMerge/>
            <w:vAlign w:val="center"/>
            <w:hideMark/>
          </w:tcPr>
          <w:p w14:paraId="01F2593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9563E8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CAA3BF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盐州</w:t>
            </w:r>
            <w:proofErr w:type="gramStart"/>
            <w:r w:rsidRPr="008A6767">
              <w:rPr>
                <w:rFonts w:ascii="仿宋_GB2312" w:hint="eastAsia"/>
                <w:color w:val="000000" w:themeColor="text1"/>
                <w:szCs w:val="21"/>
              </w:rPr>
              <w:t>翰</w:t>
            </w:r>
            <w:proofErr w:type="gramEnd"/>
            <w:r w:rsidRPr="008A6767">
              <w:rPr>
                <w:rFonts w:ascii="仿宋_GB2312" w:hint="eastAsia"/>
                <w:color w:val="000000" w:themeColor="text1"/>
                <w:szCs w:val="21"/>
              </w:rPr>
              <w:t>府西侧、书香雅苑东侧等区域室外铺装及踏步台阶维修改造工程</w:t>
            </w:r>
          </w:p>
        </w:tc>
        <w:tc>
          <w:tcPr>
            <w:tcW w:w="196" w:type="pct"/>
            <w:vAlign w:val="center"/>
            <w:hideMark/>
          </w:tcPr>
          <w:p w14:paraId="79CBE2B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DC5CB8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包含盐州</w:t>
            </w:r>
            <w:proofErr w:type="gramStart"/>
            <w:r w:rsidRPr="008A6767">
              <w:rPr>
                <w:rFonts w:ascii="仿宋_GB2312" w:hint="eastAsia"/>
                <w:color w:val="000000" w:themeColor="text1"/>
                <w:szCs w:val="21"/>
              </w:rPr>
              <w:t>翰</w:t>
            </w:r>
            <w:proofErr w:type="gramEnd"/>
            <w:r w:rsidRPr="008A6767">
              <w:rPr>
                <w:rFonts w:ascii="仿宋_GB2312" w:hint="eastAsia"/>
                <w:color w:val="000000" w:themeColor="text1"/>
                <w:szCs w:val="21"/>
              </w:rPr>
              <w:t>府西侧、书香雅苑东侧、</w:t>
            </w:r>
            <w:proofErr w:type="gramStart"/>
            <w:r w:rsidRPr="008A6767">
              <w:rPr>
                <w:rFonts w:ascii="仿宋_GB2312" w:hint="eastAsia"/>
                <w:color w:val="000000" w:themeColor="text1"/>
                <w:szCs w:val="21"/>
              </w:rPr>
              <w:t>永青苑南侧</w:t>
            </w:r>
            <w:proofErr w:type="gramEnd"/>
            <w:r w:rsidRPr="008A6767">
              <w:rPr>
                <w:rFonts w:ascii="仿宋_GB2312" w:hint="eastAsia"/>
                <w:color w:val="000000" w:themeColor="text1"/>
                <w:szCs w:val="21"/>
              </w:rPr>
              <w:t>、锦绣华府东侧、西花园南门等区域人行道、停车位、道牙、树框等维修更换，以及利民巷、长城路等路段踏步台阶维修改造。</w:t>
            </w:r>
          </w:p>
        </w:tc>
        <w:tc>
          <w:tcPr>
            <w:tcW w:w="416" w:type="pct"/>
            <w:vAlign w:val="center"/>
            <w:hideMark/>
          </w:tcPr>
          <w:p w14:paraId="481E628C" w14:textId="700FFCC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550.00</w:t>
            </w:r>
          </w:p>
        </w:tc>
        <w:tc>
          <w:tcPr>
            <w:tcW w:w="427" w:type="pct"/>
            <w:vAlign w:val="center"/>
            <w:hideMark/>
          </w:tcPr>
          <w:p w14:paraId="50B7608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452E518" w14:textId="77777777" w:rsidTr="00882E8D">
        <w:trPr>
          <w:trHeight w:val="540"/>
        </w:trPr>
        <w:tc>
          <w:tcPr>
            <w:tcW w:w="194" w:type="pct"/>
            <w:vAlign w:val="center"/>
            <w:hideMark/>
          </w:tcPr>
          <w:p w14:paraId="4F25711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167</w:t>
            </w:r>
          </w:p>
        </w:tc>
        <w:tc>
          <w:tcPr>
            <w:tcW w:w="318" w:type="pct"/>
            <w:vMerge/>
            <w:vAlign w:val="center"/>
            <w:hideMark/>
          </w:tcPr>
          <w:p w14:paraId="6A7006C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6C0B31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9A37F6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电动三轮</w:t>
            </w:r>
            <w:proofErr w:type="gramStart"/>
            <w:r w:rsidRPr="008A6767">
              <w:rPr>
                <w:rFonts w:ascii="仿宋_GB2312" w:hint="eastAsia"/>
                <w:color w:val="000000" w:themeColor="text1"/>
                <w:szCs w:val="21"/>
              </w:rPr>
              <w:t>保洁车</w:t>
            </w:r>
            <w:proofErr w:type="gramEnd"/>
            <w:r w:rsidRPr="008A6767">
              <w:rPr>
                <w:rFonts w:ascii="仿宋_GB2312" w:hint="eastAsia"/>
                <w:color w:val="000000" w:themeColor="text1"/>
                <w:szCs w:val="21"/>
              </w:rPr>
              <w:t>采购项目</w:t>
            </w:r>
          </w:p>
        </w:tc>
        <w:tc>
          <w:tcPr>
            <w:tcW w:w="196" w:type="pct"/>
            <w:vAlign w:val="center"/>
            <w:hideMark/>
          </w:tcPr>
          <w:p w14:paraId="605B6A8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采购</w:t>
            </w:r>
          </w:p>
        </w:tc>
        <w:tc>
          <w:tcPr>
            <w:tcW w:w="2375" w:type="pct"/>
            <w:vAlign w:val="center"/>
            <w:hideMark/>
          </w:tcPr>
          <w:p w14:paraId="2E12D4A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采购330辆电动三轮</w:t>
            </w:r>
            <w:proofErr w:type="gramStart"/>
            <w:r w:rsidRPr="008A6767">
              <w:rPr>
                <w:rFonts w:ascii="仿宋_GB2312" w:hint="eastAsia"/>
                <w:color w:val="000000" w:themeColor="text1"/>
                <w:szCs w:val="21"/>
              </w:rPr>
              <w:t>保洁车</w:t>
            </w:r>
            <w:proofErr w:type="gramEnd"/>
            <w:r w:rsidRPr="008A6767">
              <w:rPr>
                <w:rFonts w:ascii="仿宋_GB2312" w:hint="eastAsia"/>
                <w:color w:val="000000" w:themeColor="text1"/>
                <w:szCs w:val="21"/>
              </w:rPr>
              <w:t>替换现有老旧损坏的车辆。</w:t>
            </w:r>
          </w:p>
        </w:tc>
        <w:tc>
          <w:tcPr>
            <w:tcW w:w="416" w:type="pct"/>
            <w:vAlign w:val="center"/>
            <w:hideMark/>
          </w:tcPr>
          <w:p w14:paraId="2373C336" w14:textId="30614D4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165.00</w:t>
            </w:r>
          </w:p>
        </w:tc>
        <w:tc>
          <w:tcPr>
            <w:tcW w:w="427" w:type="pct"/>
            <w:vAlign w:val="center"/>
            <w:hideMark/>
          </w:tcPr>
          <w:p w14:paraId="2B14B43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2C0B22B" w14:textId="77777777" w:rsidTr="00882E8D">
        <w:trPr>
          <w:trHeight w:val="68"/>
        </w:trPr>
        <w:tc>
          <w:tcPr>
            <w:tcW w:w="194" w:type="pct"/>
            <w:vAlign w:val="center"/>
            <w:hideMark/>
          </w:tcPr>
          <w:p w14:paraId="0B2BA34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168</w:t>
            </w:r>
          </w:p>
        </w:tc>
        <w:tc>
          <w:tcPr>
            <w:tcW w:w="318" w:type="pct"/>
            <w:vMerge/>
            <w:vAlign w:val="center"/>
            <w:hideMark/>
          </w:tcPr>
          <w:p w14:paraId="2422F72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C6FE39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B7AE49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盐池县城区基础设施零星维修改造工程</w:t>
            </w:r>
          </w:p>
        </w:tc>
        <w:tc>
          <w:tcPr>
            <w:tcW w:w="196" w:type="pct"/>
            <w:vAlign w:val="center"/>
            <w:hideMark/>
          </w:tcPr>
          <w:p w14:paraId="54A001F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97858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县城区每年汛期雨水对道路的危害，造成部分道路油面、人行道硬化铺装及大理石台面装饰面等均已出现不同程度的凹槽、塌陷、破损等情况，为避免道路病害进行深层次的发展，对城区部分破损街道基础设施进行维修改造。</w:t>
            </w:r>
          </w:p>
        </w:tc>
        <w:tc>
          <w:tcPr>
            <w:tcW w:w="416" w:type="pct"/>
            <w:vAlign w:val="center"/>
            <w:hideMark/>
          </w:tcPr>
          <w:p w14:paraId="38F23098" w14:textId="1FDDDDA1"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300.00</w:t>
            </w:r>
          </w:p>
        </w:tc>
        <w:tc>
          <w:tcPr>
            <w:tcW w:w="427" w:type="pct"/>
            <w:vAlign w:val="center"/>
            <w:hideMark/>
          </w:tcPr>
          <w:p w14:paraId="3E3F057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F83A309" w14:textId="77777777" w:rsidTr="00882E8D">
        <w:trPr>
          <w:trHeight w:val="285"/>
        </w:trPr>
        <w:tc>
          <w:tcPr>
            <w:tcW w:w="194" w:type="pct"/>
            <w:vAlign w:val="center"/>
            <w:hideMark/>
          </w:tcPr>
          <w:p w14:paraId="057FE79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169</w:t>
            </w:r>
          </w:p>
        </w:tc>
        <w:tc>
          <w:tcPr>
            <w:tcW w:w="318" w:type="pct"/>
            <w:vMerge/>
            <w:vAlign w:val="center"/>
            <w:hideMark/>
          </w:tcPr>
          <w:p w14:paraId="16E4B97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FABDEBF"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5F8D416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智慧环卫</w:t>
            </w:r>
          </w:p>
        </w:tc>
        <w:tc>
          <w:tcPr>
            <w:tcW w:w="196" w:type="pct"/>
            <w:vAlign w:val="center"/>
            <w:hideMark/>
          </w:tcPr>
          <w:p w14:paraId="49128AC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762818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对县城内环卫业务信息化，实现定人定岗定车辆，进行智能化监管、指挥、预警。</w:t>
            </w:r>
          </w:p>
        </w:tc>
        <w:tc>
          <w:tcPr>
            <w:tcW w:w="416" w:type="pct"/>
            <w:vAlign w:val="center"/>
            <w:hideMark/>
          </w:tcPr>
          <w:p w14:paraId="49110432" w14:textId="1D8C3E9C"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800.00</w:t>
            </w:r>
          </w:p>
        </w:tc>
        <w:tc>
          <w:tcPr>
            <w:tcW w:w="427" w:type="pct"/>
            <w:vAlign w:val="center"/>
            <w:hideMark/>
          </w:tcPr>
          <w:p w14:paraId="2CDAC3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659958A" w14:textId="77777777" w:rsidTr="00882E8D">
        <w:trPr>
          <w:trHeight w:val="1080"/>
        </w:trPr>
        <w:tc>
          <w:tcPr>
            <w:tcW w:w="194" w:type="pct"/>
            <w:vAlign w:val="center"/>
            <w:hideMark/>
          </w:tcPr>
          <w:p w14:paraId="58127B5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170</w:t>
            </w:r>
          </w:p>
        </w:tc>
        <w:tc>
          <w:tcPr>
            <w:tcW w:w="318" w:type="pct"/>
            <w:vMerge/>
            <w:vAlign w:val="center"/>
            <w:hideMark/>
          </w:tcPr>
          <w:p w14:paraId="5812A81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EC7ABB6"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D133CC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城市生活垃圾无害化焚烧处理及餐厨垃圾处理建设项目</w:t>
            </w:r>
          </w:p>
        </w:tc>
        <w:tc>
          <w:tcPr>
            <w:tcW w:w="196" w:type="pct"/>
            <w:vAlign w:val="center"/>
            <w:hideMark/>
          </w:tcPr>
          <w:p w14:paraId="560FB26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33CDD6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占地约60亩，建成后年处理生活垃圾3.65万吨，填埋生活垃圾3.3万吨，处理后还原土地117亩，共分三期进行，一期日处理生活垃圾100吨，年产2063万方；二期日处理填埋垃圾（去土）100吨，年产 2063万方，年产建筑用砖1898万块；三期为土壤系统建设，土壤还原周期为两年。</w:t>
            </w:r>
          </w:p>
        </w:tc>
        <w:tc>
          <w:tcPr>
            <w:tcW w:w="416" w:type="pct"/>
            <w:vAlign w:val="center"/>
            <w:hideMark/>
          </w:tcPr>
          <w:p w14:paraId="4106C881" w14:textId="284AA75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13000.00</w:t>
            </w:r>
          </w:p>
        </w:tc>
        <w:tc>
          <w:tcPr>
            <w:tcW w:w="427" w:type="pct"/>
            <w:vAlign w:val="center"/>
            <w:hideMark/>
          </w:tcPr>
          <w:p w14:paraId="3C46E20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9A7B6AB" w14:textId="77777777" w:rsidTr="00882E8D">
        <w:trPr>
          <w:trHeight w:val="1080"/>
        </w:trPr>
        <w:tc>
          <w:tcPr>
            <w:tcW w:w="194" w:type="pct"/>
            <w:vAlign w:val="center"/>
            <w:hideMark/>
          </w:tcPr>
          <w:p w14:paraId="35CA79B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171</w:t>
            </w:r>
          </w:p>
        </w:tc>
        <w:tc>
          <w:tcPr>
            <w:tcW w:w="318" w:type="pct"/>
            <w:vMerge/>
            <w:vAlign w:val="center"/>
            <w:hideMark/>
          </w:tcPr>
          <w:p w14:paraId="33AB5BB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FEB0C5E"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74660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盐池县县域农村生活垃圾分类处理建设项目</w:t>
            </w:r>
          </w:p>
        </w:tc>
        <w:tc>
          <w:tcPr>
            <w:tcW w:w="196" w:type="pct"/>
            <w:vAlign w:val="center"/>
            <w:hideMark/>
          </w:tcPr>
          <w:p w14:paraId="31F1972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C4055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全县新建4座乡镇生活垃圾焚烧厂，102个行政村统筹新建垃圾分类分拣中心，同步配套5t垃圾转运车10辆、小型电动收集车1000辆、10t清扫洒水车辆4辆、</w:t>
            </w:r>
            <w:proofErr w:type="gramStart"/>
            <w:r w:rsidRPr="008A6767">
              <w:rPr>
                <w:rFonts w:ascii="仿宋_GB2312" w:hint="eastAsia"/>
                <w:color w:val="000000" w:themeColor="text1"/>
                <w:szCs w:val="21"/>
              </w:rPr>
              <w:t>厨余垃圾车</w:t>
            </w:r>
            <w:proofErr w:type="gramEnd"/>
            <w:r w:rsidRPr="008A6767">
              <w:rPr>
                <w:rFonts w:ascii="仿宋_GB2312" w:hint="eastAsia"/>
                <w:color w:val="000000" w:themeColor="text1"/>
                <w:szCs w:val="21"/>
              </w:rPr>
              <w:t>4辆、安装240L垃圾桶18000个、两分类垃圾桶40000个，进一步推动全县农村生活垃圾回收资源化利用工作。</w:t>
            </w:r>
          </w:p>
        </w:tc>
        <w:tc>
          <w:tcPr>
            <w:tcW w:w="416" w:type="pct"/>
            <w:vAlign w:val="center"/>
            <w:hideMark/>
          </w:tcPr>
          <w:p w14:paraId="6B1F3719" w14:textId="53025EB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4830.00</w:t>
            </w:r>
          </w:p>
        </w:tc>
        <w:tc>
          <w:tcPr>
            <w:tcW w:w="427" w:type="pct"/>
            <w:vAlign w:val="center"/>
            <w:hideMark/>
          </w:tcPr>
          <w:p w14:paraId="2791A65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8CEFC01" w14:textId="77777777" w:rsidTr="00882E8D">
        <w:trPr>
          <w:trHeight w:val="810"/>
        </w:trPr>
        <w:tc>
          <w:tcPr>
            <w:tcW w:w="194" w:type="pct"/>
            <w:vAlign w:val="center"/>
            <w:hideMark/>
          </w:tcPr>
          <w:p w14:paraId="52178E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172</w:t>
            </w:r>
          </w:p>
        </w:tc>
        <w:tc>
          <w:tcPr>
            <w:tcW w:w="318" w:type="pct"/>
            <w:vMerge/>
            <w:vAlign w:val="center"/>
            <w:hideMark/>
          </w:tcPr>
          <w:p w14:paraId="6CB4FAF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60D4B5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71058F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盐池县城市公共卫生间改造建设项目</w:t>
            </w:r>
          </w:p>
        </w:tc>
        <w:tc>
          <w:tcPr>
            <w:tcW w:w="196" w:type="pct"/>
            <w:vAlign w:val="center"/>
            <w:hideMark/>
          </w:tcPr>
          <w:p w14:paraId="4932E30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新建/改造</w:t>
            </w:r>
          </w:p>
        </w:tc>
        <w:tc>
          <w:tcPr>
            <w:tcW w:w="2375" w:type="pct"/>
            <w:vAlign w:val="center"/>
            <w:hideMark/>
          </w:tcPr>
          <w:p w14:paraId="403BC2B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对县城区、大水坑镇区、惠安堡镇区、的公共卫生间提升改造，共新建、改造35座。内容包括屋顶、供暖、隔断门、化粪池等。</w:t>
            </w:r>
          </w:p>
        </w:tc>
        <w:tc>
          <w:tcPr>
            <w:tcW w:w="416" w:type="pct"/>
            <w:vAlign w:val="center"/>
            <w:hideMark/>
          </w:tcPr>
          <w:p w14:paraId="4FAA5534" w14:textId="1CF86F7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1500.00</w:t>
            </w:r>
          </w:p>
        </w:tc>
        <w:tc>
          <w:tcPr>
            <w:tcW w:w="427" w:type="pct"/>
            <w:vAlign w:val="center"/>
            <w:hideMark/>
          </w:tcPr>
          <w:p w14:paraId="54937A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A7D4F21" w14:textId="77777777" w:rsidTr="00882E8D">
        <w:trPr>
          <w:trHeight w:val="540"/>
        </w:trPr>
        <w:tc>
          <w:tcPr>
            <w:tcW w:w="194" w:type="pct"/>
            <w:vAlign w:val="center"/>
            <w:hideMark/>
          </w:tcPr>
          <w:p w14:paraId="77A6901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173</w:t>
            </w:r>
          </w:p>
        </w:tc>
        <w:tc>
          <w:tcPr>
            <w:tcW w:w="318" w:type="pct"/>
            <w:vMerge/>
            <w:vAlign w:val="center"/>
            <w:hideMark/>
          </w:tcPr>
          <w:p w14:paraId="4BF2F1D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234882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458A2E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城市基础设施提</w:t>
            </w:r>
            <w:proofErr w:type="gramStart"/>
            <w:r w:rsidRPr="008A6767">
              <w:rPr>
                <w:rFonts w:ascii="仿宋_GB2312" w:hint="eastAsia"/>
                <w:color w:val="000000" w:themeColor="text1"/>
                <w:szCs w:val="21"/>
              </w:rPr>
              <w:t>标改造</w:t>
            </w:r>
            <w:proofErr w:type="gramEnd"/>
            <w:r w:rsidRPr="008A6767">
              <w:rPr>
                <w:rFonts w:ascii="仿宋_GB2312" w:hint="eastAsia"/>
                <w:color w:val="000000" w:themeColor="text1"/>
                <w:szCs w:val="21"/>
              </w:rPr>
              <w:t>项目</w:t>
            </w:r>
          </w:p>
        </w:tc>
        <w:tc>
          <w:tcPr>
            <w:tcW w:w="196" w:type="pct"/>
            <w:vAlign w:val="center"/>
            <w:hideMark/>
          </w:tcPr>
          <w:p w14:paraId="076E442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2C3828C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对城市道路、城市公厕、垃圾转运站、城市照明及环卫机械车辆等进行改造。</w:t>
            </w:r>
          </w:p>
        </w:tc>
        <w:tc>
          <w:tcPr>
            <w:tcW w:w="416" w:type="pct"/>
            <w:vAlign w:val="center"/>
            <w:hideMark/>
          </w:tcPr>
          <w:p w14:paraId="01808FF8" w14:textId="01D9120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2500.00</w:t>
            </w:r>
          </w:p>
        </w:tc>
        <w:tc>
          <w:tcPr>
            <w:tcW w:w="427" w:type="pct"/>
            <w:vAlign w:val="center"/>
            <w:hideMark/>
          </w:tcPr>
          <w:p w14:paraId="3C1FC96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503F3A91" w14:textId="77777777" w:rsidTr="00882E8D">
        <w:trPr>
          <w:trHeight w:val="540"/>
        </w:trPr>
        <w:tc>
          <w:tcPr>
            <w:tcW w:w="194" w:type="pct"/>
            <w:vAlign w:val="center"/>
            <w:hideMark/>
          </w:tcPr>
          <w:p w14:paraId="24516F7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174</w:t>
            </w:r>
          </w:p>
        </w:tc>
        <w:tc>
          <w:tcPr>
            <w:tcW w:w="318" w:type="pct"/>
            <w:vMerge/>
            <w:vAlign w:val="center"/>
            <w:hideMark/>
          </w:tcPr>
          <w:p w14:paraId="632E173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A3CD9B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B7A1C2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公园广场基础设施维修续建项目</w:t>
            </w:r>
          </w:p>
        </w:tc>
        <w:tc>
          <w:tcPr>
            <w:tcW w:w="196" w:type="pct"/>
            <w:vAlign w:val="center"/>
            <w:hideMark/>
          </w:tcPr>
          <w:p w14:paraId="6697AF3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64295B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对县城区内公园广场没有修复的破损硬化、亭台廊架、健康步道、园灯、体育器材、园椅垃圾箱等进行维修。</w:t>
            </w:r>
          </w:p>
        </w:tc>
        <w:tc>
          <w:tcPr>
            <w:tcW w:w="416" w:type="pct"/>
            <w:vAlign w:val="center"/>
            <w:hideMark/>
          </w:tcPr>
          <w:p w14:paraId="21A1352E" w14:textId="7F9582A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200.00</w:t>
            </w:r>
          </w:p>
        </w:tc>
        <w:tc>
          <w:tcPr>
            <w:tcW w:w="427" w:type="pct"/>
            <w:vAlign w:val="center"/>
            <w:hideMark/>
          </w:tcPr>
          <w:p w14:paraId="4081D7C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5D079E2B" w14:textId="77777777" w:rsidTr="00882E8D">
        <w:trPr>
          <w:trHeight w:val="810"/>
        </w:trPr>
        <w:tc>
          <w:tcPr>
            <w:tcW w:w="194" w:type="pct"/>
            <w:vAlign w:val="center"/>
            <w:hideMark/>
          </w:tcPr>
          <w:p w14:paraId="24B6A7A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175</w:t>
            </w:r>
          </w:p>
        </w:tc>
        <w:tc>
          <w:tcPr>
            <w:tcW w:w="318" w:type="pct"/>
            <w:vMerge w:val="restart"/>
            <w:vAlign w:val="center"/>
            <w:hideMark/>
          </w:tcPr>
          <w:p w14:paraId="0E4A05B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城市公园、绿地建设</w:t>
            </w:r>
          </w:p>
        </w:tc>
        <w:tc>
          <w:tcPr>
            <w:tcW w:w="296" w:type="pct"/>
            <w:vMerge w:val="restart"/>
            <w:vAlign w:val="center"/>
            <w:hideMark/>
          </w:tcPr>
          <w:p w14:paraId="48C8F2E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城市绿化</w:t>
            </w:r>
          </w:p>
        </w:tc>
        <w:tc>
          <w:tcPr>
            <w:tcW w:w="778" w:type="pct"/>
            <w:vAlign w:val="center"/>
            <w:hideMark/>
          </w:tcPr>
          <w:p w14:paraId="601A4F3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盐池县烟草公司家属楼空地绿化工程</w:t>
            </w:r>
          </w:p>
        </w:tc>
        <w:tc>
          <w:tcPr>
            <w:tcW w:w="196" w:type="pct"/>
            <w:vAlign w:val="center"/>
            <w:hideMark/>
          </w:tcPr>
          <w:p w14:paraId="6C5DFAF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C72F8C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烟草公司家属楼北侧拆迁空地绿化及硬化。</w:t>
            </w:r>
          </w:p>
        </w:tc>
        <w:tc>
          <w:tcPr>
            <w:tcW w:w="416" w:type="pct"/>
            <w:vAlign w:val="center"/>
            <w:hideMark/>
          </w:tcPr>
          <w:p w14:paraId="11BFCD88" w14:textId="25C291B9"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115.68</w:t>
            </w:r>
          </w:p>
        </w:tc>
        <w:tc>
          <w:tcPr>
            <w:tcW w:w="427" w:type="pct"/>
            <w:vAlign w:val="center"/>
            <w:hideMark/>
          </w:tcPr>
          <w:p w14:paraId="063C940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0C98509" w14:textId="77777777" w:rsidTr="00882E8D">
        <w:trPr>
          <w:trHeight w:val="1080"/>
        </w:trPr>
        <w:tc>
          <w:tcPr>
            <w:tcW w:w="194" w:type="pct"/>
            <w:vAlign w:val="center"/>
            <w:hideMark/>
          </w:tcPr>
          <w:p w14:paraId="084BB85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176</w:t>
            </w:r>
          </w:p>
        </w:tc>
        <w:tc>
          <w:tcPr>
            <w:tcW w:w="318" w:type="pct"/>
            <w:vMerge/>
            <w:vAlign w:val="center"/>
            <w:hideMark/>
          </w:tcPr>
          <w:p w14:paraId="5BEC41A4"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19F0E77"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DFAB59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盐池县高级中学大门入口两侧绿化景观改造提升工程</w:t>
            </w:r>
          </w:p>
        </w:tc>
        <w:tc>
          <w:tcPr>
            <w:tcW w:w="196" w:type="pct"/>
            <w:vAlign w:val="center"/>
            <w:hideMark/>
          </w:tcPr>
          <w:p w14:paraId="36140FF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AB5F2A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总占地面积约24亩，补植花灌木、地被等。</w:t>
            </w:r>
          </w:p>
        </w:tc>
        <w:tc>
          <w:tcPr>
            <w:tcW w:w="416" w:type="pct"/>
            <w:vAlign w:val="center"/>
            <w:hideMark/>
          </w:tcPr>
          <w:p w14:paraId="712A4AFA" w14:textId="345D283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50.75</w:t>
            </w:r>
          </w:p>
        </w:tc>
        <w:tc>
          <w:tcPr>
            <w:tcW w:w="427" w:type="pct"/>
            <w:vAlign w:val="center"/>
            <w:hideMark/>
          </w:tcPr>
          <w:p w14:paraId="7E8B4B0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2B8DA14A" w14:textId="77777777" w:rsidTr="00882E8D">
        <w:trPr>
          <w:trHeight w:val="810"/>
        </w:trPr>
        <w:tc>
          <w:tcPr>
            <w:tcW w:w="194" w:type="pct"/>
            <w:vAlign w:val="center"/>
            <w:hideMark/>
          </w:tcPr>
          <w:p w14:paraId="0E01871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177</w:t>
            </w:r>
          </w:p>
        </w:tc>
        <w:tc>
          <w:tcPr>
            <w:tcW w:w="318" w:type="pct"/>
            <w:vMerge/>
            <w:vAlign w:val="center"/>
            <w:hideMark/>
          </w:tcPr>
          <w:p w14:paraId="6BA8F2A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B727E7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26B385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盐池县花</w:t>
            </w:r>
            <w:proofErr w:type="gramStart"/>
            <w:r w:rsidRPr="008A6767">
              <w:rPr>
                <w:rFonts w:ascii="仿宋_GB2312" w:hint="eastAsia"/>
                <w:color w:val="000000" w:themeColor="text1"/>
                <w:szCs w:val="21"/>
              </w:rPr>
              <w:t>马广场</w:t>
            </w:r>
            <w:proofErr w:type="gramEnd"/>
            <w:r w:rsidRPr="008A6767">
              <w:rPr>
                <w:rFonts w:ascii="仿宋_GB2312" w:hint="eastAsia"/>
                <w:color w:val="000000" w:themeColor="text1"/>
                <w:szCs w:val="21"/>
              </w:rPr>
              <w:t>绿化景观改造提升工程</w:t>
            </w:r>
          </w:p>
        </w:tc>
        <w:tc>
          <w:tcPr>
            <w:tcW w:w="196" w:type="pct"/>
            <w:vAlign w:val="center"/>
            <w:hideMark/>
          </w:tcPr>
          <w:p w14:paraId="665CF43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710B11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面积为7亩，建设内容包括绿化工程、土方工程、灌溉工程。</w:t>
            </w:r>
          </w:p>
        </w:tc>
        <w:tc>
          <w:tcPr>
            <w:tcW w:w="416" w:type="pct"/>
            <w:vAlign w:val="center"/>
            <w:hideMark/>
          </w:tcPr>
          <w:p w14:paraId="76661C5C" w14:textId="74DCC72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68.14</w:t>
            </w:r>
          </w:p>
        </w:tc>
        <w:tc>
          <w:tcPr>
            <w:tcW w:w="427" w:type="pct"/>
            <w:vAlign w:val="center"/>
            <w:hideMark/>
          </w:tcPr>
          <w:p w14:paraId="465AFC4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2079B29" w14:textId="77777777" w:rsidTr="00882E8D">
        <w:trPr>
          <w:trHeight w:val="810"/>
        </w:trPr>
        <w:tc>
          <w:tcPr>
            <w:tcW w:w="194" w:type="pct"/>
            <w:vAlign w:val="center"/>
            <w:hideMark/>
          </w:tcPr>
          <w:p w14:paraId="737157C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178</w:t>
            </w:r>
          </w:p>
        </w:tc>
        <w:tc>
          <w:tcPr>
            <w:tcW w:w="318" w:type="pct"/>
            <w:vMerge/>
            <w:vAlign w:val="center"/>
            <w:hideMark/>
          </w:tcPr>
          <w:p w14:paraId="5E40E9C5"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B55163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A42FCA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广惠园二期</w:t>
            </w:r>
            <w:proofErr w:type="gramEnd"/>
            <w:r w:rsidRPr="008A6767">
              <w:rPr>
                <w:rFonts w:ascii="仿宋_GB2312" w:hint="eastAsia"/>
                <w:color w:val="000000" w:themeColor="text1"/>
                <w:szCs w:val="21"/>
              </w:rPr>
              <w:t>绿化景观改造提升工程</w:t>
            </w:r>
          </w:p>
        </w:tc>
        <w:tc>
          <w:tcPr>
            <w:tcW w:w="196" w:type="pct"/>
            <w:vAlign w:val="center"/>
            <w:hideMark/>
          </w:tcPr>
          <w:p w14:paraId="46E43C8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CF221E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总占地面积约46.59亩，工程包括土方工程、灌溉工程、绿化工程、土建工程等。</w:t>
            </w:r>
          </w:p>
        </w:tc>
        <w:tc>
          <w:tcPr>
            <w:tcW w:w="416" w:type="pct"/>
            <w:vAlign w:val="center"/>
            <w:hideMark/>
          </w:tcPr>
          <w:p w14:paraId="300AF96D" w14:textId="54D1291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231.68</w:t>
            </w:r>
          </w:p>
        </w:tc>
        <w:tc>
          <w:tcPr>
            <w:tcW w:w="427" w:type="pct"/>
            <w:vAlign w:val="center"/>
            <w:hideMark/>
          </w:tcPr>
          <w:p w14:paraId="300F9D0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BE9589F" w14:textId="77777777" w:rsidTr="00882E8D">
        <w:trPr>
          <w:trHeight w:val="810"/>
        </w:trPr>
        <w:tc>
          <w:tcPr>
            <w:tcW w:w="194" w:type="pct"/>
            <w:vAlign w:val="center"/>
            <w:hideMark/>
          </w:tcPr>
          <w:p w14:paraId="58D865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179</w:t>
            </w:r>
          </w:p>
        </w:tc>
        <w:tc>
          <w:tcPr>
            <w:tcW w:w="318" w:type="pct"/>
            <w:vMerge/>
            <w:vAlign w:val="center"/>
            <w:hideMark/>
          </w:tcPr>
          <w:p w14:paraId="00BFEDB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E0F549A"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D2D90F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2021年盐池县街头绿地及节点绿化景观工程</w:t>
            </w:r>
          </w:p>
        </w:tc>
        <w:tc>
          <w:tcPr>
            <w:tcW w:w="196" w:type="pct"/>
            <w:vAlign w:val="center"/>
            <w:hideMark/>
          </w:tcPr>
          <w:p w14:paraId="281ED35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19F276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总占地面积约18亩，工程包括土方工程、灌溉工程、绿化工程、土建工程、电气工程等。</w:t>
            </w:r>
          </w:p>
        </w:tc>
        <w:tc>
          <w:tcPr>
            <w:tcW w:w="416" w:type="pct"/>
            <w:vAlign w:val="center"/>
            <w:hideMark/>
          </w:tcPr>
          <w:p w14:paraId="11B81A27" w14:textId="77213B6D"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220.78</w:t>
            </w:r>
          </w:p>
        </w:tc>
        <w:tc>
          <w:tcPr>
            <w:tcW w:w="427" w:type="pct"/>
            <w:vAlign w:val="center"/>
            <w:hideMark/>
          </w:tcPr>
          <w:p w14:paraId="5ECFFB5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CAA4553" w14:textId="77777777" w:rsidTr="00882E8D">
        <w:trPr>
          <w:trHeight w:val="540"/>
        </w:trPr>
        <w:tc>
          <w:tcPr>
            <w:tcW w:w="194" w:type="pct"/>
            <w:vAlign w:val="center"/>
            <w:hideMark/>
          </w:tcPr>
          <w:p w14:paraId="71F9B1D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180</w:t>
            </w:r>
          </w:p>
        </w:tc>
        <w:tc>
          <w:tcPr>
            <w:tcW w:w="318" w:type="pct"/>
            <w:vMerge/>
            <w:vAlign w:val="center"/>
            <w:hideMark/>
          </w:tcPr>
          <w:p w14:paraId="132761B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8DB70C8"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5828C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原清真寺拆迁空地绿化景观工程</w:t>
            </w:r>
          </w:p>
        </w:tc>
        <w:tc>
          <w:tcPr>
            <w:tcW w:w="196" w:type="pct"/>
            <w:vAlign w:val="center"/>
            <w:hideMark/>
          </w:tcPr>
          <w:p w14:paraId="3C4DA2D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96DF54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总占地面积约43.5亩，工程包括土方工程、灌溉工程、绿化工程、土建工程、电气工程及廊厅等。</w:t>
            </w:r>
          </w:p>
        </w:tc>
        <w:tc>
          <w:tcPr>
            <w:tcW w:w="416" w:type="pct"/>
            <w:vAlign w:val="center"/>
            <w:hideMark/>
          </w:tcPr>
          <w:p w14:paraId="5A670AA4" w14:textId="50F1C506"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672.87</w:t>
            </w:r>
          </w:p>
        </w:tc>
        <w:tc>
          <w:tcPr>
            <w:tcW w:w="427" w:type="pct"/>
            <w:vAlign w:val="center"/>
            <w:hideMark/>
          </w:tcPr>
          <w:p w14:paraId="3E1026B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5F8E36D2" w14:textId="77777777" w:rsidTr="00882E8D">
        <w:trPr>
          <w:trHeight w:val="810"/>
        </w:trPr>
        <w:tc>
          <w:tcPr>
            <w:tcW w:w="194" w:type="pct"/>
            <w:vAlign w:val="center"/>
            <w:hideMark/>
          </w:tcPr>
          <w:p w14:paraId="7B324AE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181</w:t>
            </w:r>
          </w:p>
        </w:tc>
        <w:tc>
          <w:tcPr>
            <w:tcW w:w="318" w:type="pct"/>
            <w:vMerge/>
            <w:vAlign w:val="center"/>
            <w:hideMark/>
          </w:tcPr>
          <w:p w14:paraId="536F8FC0"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9EA95E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784F6D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2021年公园广场基础设施维修项目</w:t>
            </w:r>
          </w:p>
        </w:tc>
        <w:tc>
          <w:tcPr>
            <w:tcW w:w="196" w:type="pct"/>
            <w:vAlign w:val="center"/>
            <w:hideMark/>
          </w:tcPr>
          <w:p w14:paraId="02FE53C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1E099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包含环城公园等18处公园广场。建设内容为：修复破损硬化、亭台廊架、健康步道、园灯、更换体育器材、更换园椅垃圾箱等。</w:t>
            </w:r>
          </w:p>
        </w:tc>
        <w:tc>
          <w:tcPr>
            <w:tcW w:w="416" w:type="pct"/>
            <w:vAlign w:val="center"/>
            <w:hideMark/>
          </w:tcPr>
          <w:p w14:paraId="506294FE" w14:textId="66205DE8"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131.77</w:t>
            </w:r>
          </w:p>
        </w:tc>
        <w:tc>
          <w:tcPr>
            <w:tcW w:w="427" w:type="pct"/>
            <w:vAlign w:val="center"/>
            <w:hideMark/>
          </w:tcPr>
          <w:p w14:paraId="70FAC61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A04C99A" w14:textId="77777777" w:rsidTr="00882E8D">
        <w:trPr>
          <w:trHeight w:val="1080"/>
        </w:trPr>
        <w:tc>
          <w:tcPr>
            <w:tcW w:w="194" w:type="pct"/>
            <w:vAlign w:val="center"/>
            <w:hideMark/>
          </w:tcPr>
          <w:p w14:paraId="6DDA07C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182</w:t>
            </w:r>
          </w:p>
        </w:tc>
        <w:tc>
          <w:tcPr>
            <w:tcW w:w="318" w:type="pct"/>
            <w:vMerge/>
            <w:vAlign w:val="center"/>
            <w:hideMark/>
          </w:tcPr>
          <w:p w14:paraId="606A4ACB"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68C4296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487474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2018年环城公园内侧续建工程（鼓楼北路-永清北路）</w:t>
            </w:r>
          </w:p>
        </w:tc>
        <w:tc>
          <w:tcPr>
            <w:tcW w:w="196" w:type="pct"/>
            <w:vAlign w:val="center"/>
            <w:hideMark/>
          </w:tcPr>
          <w:p w14:paraId="36954D0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8B8B66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总面积约为7.9亩。工程包括土方工程、灌溉工程、绿化工程、土建工程、电气工程等。</w:t>
            </w:r>
          </w:p>
        </w:tc>
        <w:tc>
          <w:tcPr>
            <w:tcW w:w="416" w:type="pct"/>
            <w:vAlign w:val="center"/>
            <w:hideMark/>
          </w:tcPr>
          <w:p w14:paraId="013A2B05" w14:textId="02BF684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141.72</w:t>
            </w:r>
          </w:p>
        </w:tc>
        <w:tc>
          <w:tcPr>
            <w:tcW w:w="427" w:type="pct"/>
            <w:vAlign w:val="center"/>
            <w:hideMark/>
          </w:tcPr>
          <w:p w14:paraId="2F9108A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05A16685" w14:textId="77777777" w:rsidTr="00882E8D">
        <w:trPr>
          <w:trHeight w:val="810"/>
        </w:trPr>
        <w:tc>
          <w:tcPr>
            <w:tcW w:w="194" w:type="pct"/>
            <w:vAlign w:val="center"/>
            <w:hideMark/>
          </w:tcPr>
          <w:p w14:paraId="54B6F85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183</w:t>
            </w:r>
          </w:p>
        </w:tc>
        <w:tc>
          <w:tcPr>
            <w:tcW w:w="318" w:type="pct"/>
            <w:vMerge/>
            <w:vAlign w:val="center"/>
            <w:hideMark/>
          </w:tcPr>
          <w:p w14:paraId="0A630106"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32AF29D"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1AA23A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盐池县图书馆及档案馆周边绿化景观工程</w:t>
            </w:r>
          </w:p>
        </w:tc>
        <w:tc>
          <w:tcPr>
            <w:tcW w:w="196" w:type="pct"/>
            <w:vAlign w:val="center"/>
            <w:hideMark/>
          </w:tcPr>
          <w:p w14:paraId="2727E8B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116620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总面积约为3847平方米，绿化面积为3635平方米。建设内容为：绿化种植工程、灌溉工程、园林景观建筑、小品及铺装工程等。</w:t>
            </w:r>
          </w:p>
        </w:tc>
        <w:tc>
          <w:tcPr>
            <w:tcW w:w="416" w:type="pct"/>
            <w:vAlign w:val="center"/>
            <w:hideMark/>
          </w:tcPr>
          <w:p w14:paraId="12BAB7CD" w14:textId="040EFFF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125.36</w:t>
            </w:r>
          </w:p>
        </w:tc>
        <w:tc>
          <w:tcPr>
            <w:tcW w:w="427" w:type="pct"/>
            <w:vAlign w:val="center"/>
            <w:hideMark/>
          </w:tcPr>
          <w:p w14:paraId="2029FB7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D500B76" w14:textId="77777777" w:rsidTr="00882E8D">
        <w:trPr>
          <w:trHeight w:val="810"/>
        </w:trPr>
        <w:tc>
          <w:tcPr>
            <w:tcW w:w="194" w:type="pct"/>
            <w:vAlign w:val="center"/>
            <w:hideMark/>
          </w:tcPr>
          <w:p w14:paraId="1BE69E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184</w:t>
            </w:r>
          </w:p>
        </w:tc>
        <w:tc>
          <w:tcPr>
            <w:tcW w:w="318" w:type="pct"/>
            <w:vMerge/>
            <w:vAlign w:val="center"/>
            <w:hideMark/>
          </w:tcPr>
          <w:p w14:paraId="79636DE7"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67C2330"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35ED46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第六幼儿园西侧、长城路东侧带状绿地景观项目</w:t>
            </w:r>
          </w:p>
        </w:tc>
        <w:tc>
          <w:tcPr>
            <w:tcW w:w="196" w:type="pct"/>
            <w:vAlign w:val="center"/>
            <w:hideMark/>
          </w:tcPr>
          <w:p w14:paraId="3807903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5357B0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建设面积1500平米，建设步道500米，种植乔木、地被及灌木。</w:t>
            </w:r>
          </w:p>
        </w:tc>
        <w:tc>
          <w:tcPr>
            <w:tcW w:w="416" w:type="pct"/>
            <w:vAlign w:val="center"/>
            <w:hideMark/>
          </w:tcPr>
          <w:p w14:paraId="3FBDB9F3" w14:textId="4E7F9B93"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45.00</w:t>
            </w:r>
          </w:p>
        </w:tc>
        <w:tc>
          <w:tcPr>
            <w:tcW w:w="427" w:type="pct"/>
            <w:vAlign w:val="center"/>
            <w:hideMark/>
          </w:tcPr>
          <w:p w14:paraId="6C93632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492FFD6E" w14:textId="77777777" w:rsidTr="00882E8D">
        <w:trPr>
          <w:trHeight w:val="810"/>
        </w:trPr>
        <w:tc>
          <w:tcPr>
            <w:tcW w:w="194" w:type="pct"/>
            <w:vAlign w:val="center"/>
            <w:hideMark/>
          </w:tcPr>
          <w:p w14:paraId="32D4998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185</w:t>
            </w:r>
          </w:p>
        </w:tc>
        <w:tc>
          <w:tcPr>
            <w:tcW w:w="318" w:type="pct"/>
            <w:vMerge/>
            <w:vAlign w:val="center"/>
            <w:hideMark/>
          </w:tcPr>
          <w:p w14:paraId="21131DB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5680CD5"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3C1444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盐池县带状运动公园城墙西北段景观绿化工程</w:t>
            </w:r>
          </w:p>
        </w:tc>
        <w:tc>
          <w:tcPr>
            <w:tcW w:w="196" w:type="pct"/>
            <w:vAlign w:val="center"/>
            <w:hideMark/>
          </w:tcPr>
          <w:p w14:paraId="1865769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7826E8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占地面积约16.45亩，工程包括土方工程、灌溉工程、绿化工程、土建工程、电气工程等。</w:t>
            </w:r>
          </w:p>
        </w:tc>
        <w:tc>
          <w:tcPr>
            <w:tcW w:w="416" w:type="pct"/>
            <w:vAlign w:val="center"/>
            <w:hideMark/>
          </w:tcPr>
          <w:p w14:paraId="31D7AA7B" w14:textId="1080413E"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329.89</w:t>
            </w:r>
          </w:p>
        </w:tc>
        <w:tc>
          <w:tcPr>
            <w:tcW w:w="427" w:type="pct"/>
            <w:vAlign w:val="center"/>
            <w:hideMark/>
          </w:tcPr>
          <w:p w14:paraId="39B3FE4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6F9D8BB0" w14:textId="77777777" w:rsidTr="00882E8D">
        <w:trPr>
          <w:trHeight w:val="810"/>
        </w:trPr>
        <w:tc>
          <w:tcPr>
            <w:tcW w:w="194" w:type="pct"/>
            <w:vAlign w:val="center"/>
            <w:hideMark/>
          </w:tcPr>
          <w:p w14:paraId="511A51E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186</w:t>
            </w:r>
          </w:p>
        </w:tc>
        <w:tc>
          <w:tcPr>
            <w:tcW w:w="318" w:type="pct"/>
            <w:vMerge/>
            <w:vAlign w:val="center"/>
            <w:hideMark/>
          </w:tcPr>
          <w:p w14:paraId="79C50F2A"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7E3AEF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14BB815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新区人民公园项目</w:t>
            </w:r>
          </w:p>
        </w:tc>
        <w:tc>
          <w:tcPr>
            <w:tcW w:w="196" w:type="pct"/>
            <w:vAlign w:val="center"/>
            <w:hideMark/>
          </w:tcPr>
          <w:p w14:paraId="785C962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2F949E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中轴文化御道、山顶观景平台、500米长半山文化长城、1.1公里公园慢跑环线、6000平米综合运动园区及5000平米</w:t>
            </w:r>
            <w:proofErr w:type="gramStart"/>
            <w:r w:rsidRPr="008A6767">
              <w:rPr>
                <w:rFonts w:ascii="仿宋_GB2312" w:hint="eastAsia"/>
                <w:color w:val="000000" w:themeColor="text1"/>
                <w:szCs w:val="21"/>
              </w:rPr>
              <w:t>全龄段</w:t>
            </w:r>
            <w:proofErr w:type="gramEnd"/>
            <w:r w:rsidRPr="008A6767">
              <w:rPr>
                <w:rFonts w:ascii="仿宋_GB2312" w:hint="eastAsia"/>
                <w:color w:val="000000" w:themeColor="text1"/>
                <w:szCs w:val="21"/>
              </w:rPr>
              <w:t>亲子娱乐园区等多个主题游览与活动空间，以及97个城市公共停车位与1500平米非机动车停车位。</w:t>
            </w:r>
          </w:p>
        </w:tc>
        <w:tc>
          <w:tcPr>
            <w:tcW w:w="416" w:type="pct"/>
            <w:vAlign w:val="center"/>
            <w:hideMark/>
          </w:tcPr>
          <w:p w14:paraId="009621BB" w14:textId="2353B2D4"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3000.00</w:t>
            </w:r>
          </w:p>
        </w:tc>
        <w:tc>
          <w:tcPr>
            <w:tcW w:w="427" w:type="pct"/>
            <w:vAlign w:val="center"/>
            <w:hideMark/>
          </w:tcPr>
          <w:p w14:paraId="1A98B67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4D4DD65" w14:textId="77777777" w:rsidTr="00882E8D">
        <w:trPr>
          <w:trHeight w:val="540"/>
        </w:trPr>
        <w:tc>
          <w:tcPr>
            <w:tcW w:w="194" w:type="pct"/>
            <w:vAlign w:val="center"/>
            <w:hideMark/>
          </w:tcPr>
          <w:p w14:paraId="0A04BFB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187</w:t>
            </w:r>
          </w:p>
        </w:tc>
        <w:tc>
          <w:tcPr>
            <w:tcW w:w="318" w:type="pct"/>
            <w:vMerge/>
            <w:vAlign w:val="center"/>
            <w:hideMark/>
          </w:tcPr>
          <w:p w14:paraId="733B6009"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47E03EF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0DB7F3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一小西侧拆迁空地绿化项目</w:t>
            </w:r>
          </w:p>
        </w:tc>
        <w:tc>
          <w:tcPr>
            <w:tcW w:w="196" w:type="pct"/>
            <w:vAlign w:val="center"/>
            <w:hideMark/>
          </w:tcPr>
          <w:p w14:paraId="7FAB33E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5F2C1C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建设面积约3亩，实施绿化种植工程、灌溉工程等内容。</w:t>
            </w:r>
          </w:p>
        </w:tc>
        <w:tc>
          <w:tcPr>
            <w:tcW w:w="416" w:type="pct"/>
            <w:vAlign w:val="center"/>
            <w:hideMark/>
          </w:tcPr>
          <w:p w14:paraId="2D005F09" w14:textId="5D00378B"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50.00</w:t>
            </w:r>
          </w:p>
        </w:tc>
        <w:tc>
          <w:tcPr>
            <w:tcW w:w="427" w:type="pct"/>
            <w:vAlign w:val="center"/>
            <w:hideMark/>
          </w:tcPr>
          <w:p w14:paraId="024AA62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B462690" w14:textId="77777777" w:rsidTr="00882E8D">
        <w:trPr>
          <w:trHeight w:val="810"/>
        </w:trPr>
        <w:tc>
          <w:tcPr>
            <w:tcW w:w="194" w:type="pct"/>
            <w:vAlign w:val="center"/>
            <w:hideMark/>
          </w:tcPr>
          <w:p w14:paraId="753E1A2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188</w:t>
            </w:r>
          </w:p>
        </w:tc>
        <w:tc>
          <w:tcPr>
            <w:tcW w:w="318" w:type="pct"/>
            <w:vMerge/>
            <w:vAlign w:val="center"/>
            <w:hideMark/>
          </w:tcPr>
          <w:p w14:paraId="6A7E05F3"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7FB72A64"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30E24CD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实施老党校及国土局拆迁空地绿化项目</w:t>
            </w:r>
          </w:p>
        </w:tc>
        <w:tc>
          <w:tcPr>
            <w:tcW w:w="196" w:type="pct"/>
            <w:vAlign w:val="center"/>
            <w:hideMark/>
          </w:tcPr>
          <w:p w14:paraId="74AAC08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5A8CE8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建设面积6.89亩，实施生态停车场建设，绿化种植、灌溉工程等。</w:t>
            </w:r>
          </w:p>
        </w:tc>
        <w:tc>
          <w:tcPr>
            <w:tcW w:w="416" w:type="pct"/>
            <w:vAlign w:val="center"/>
            <w:hideMark/>
          </w:tcPr>
          <w:p w14:paraId="48075EEA" w14:textId="6C5FC91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200.00</w:t>
            </w:r>
          </w:p>
        </w:tc>
        <w:tc>
          <w:tcPr>
            <w:tcW w:w="427" w:type="pct"/>
            <w:vAlign w:val="center"/>
            <w:hideMark/>
          </w:tcPr>
          <w:p w14:paraId="5DD1235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CC40F6F" w14:textId="77777777" w:rsidTr="00882E8D">
        <w:trPr>
          <w:trHeight w:val="540"/>
        </w:trPr>
        <w:tc>
          <w:tcPr>
            <w:tcW w:w="194" w:type="pct"/>
            <w:vAlign w:val="center"/>
            <w:hideMark/>
          </w:tcPr>
          <w:p w14:paraId="0D422740"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189</w:t>
            </w:r>
          </w:p>
        </w:tc>
        <w:tc>
          <w:tcPr>
            <w:tcW w:w="318" w:type="pct"/>
            <w:vMerge/>
            <w:vAlign w:val="center"/>
            <w:hideMark/>
          </w:tcPr>
          <w:p w14:paraId="3DE879EC"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A9A2B0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277077CB"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紫玉华府西侧南侧绿化项目</w:t>
            </w:r>
          </w:p>
        </w:tc>
        <w:tc>
          <w:tcPr>
            <w:tcW w:w="196" w:type="pct"/>
            <w:vAlign w:val="center"/>
            <w:hideMark/>
          </w:tcPr>
          <w:p w14:paraId="20B0639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9E95E3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建设面积约8.1亩，实施绿化种植工程、灌溉工程等内容。</w:t>
            </w:r>
          </w:p>
        </w:tc>
        <w:tc>
          <w:tcPr>
            <w:tcW w:w="416" w:type="pct"/>
            <w:vAlign w:val="center"/>
            <w:hideMark/>
          </w:tcPr>
          <w:p w14:paraId="78D02CF5" w14:textId="31B2E31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199.62</w:t>
            </w:r>
          </w:p>
        </w:tc>
        <w:tc>
          <w:tcPr>
            <w:tcW w:w="427" w:type="pct"/>
            <w:vAlign w:val="center"/>
            <w:hideMark/>
          </w:tcPr>
          <w:p w14:paraId="6559B00F"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ADB32C1" w14:textId="77777777" w:rsidTr="00882E8D">
        <w:trPr>
          <w:trHeight w:val="540"/>
        </w:trPr>
        <w:tc>
          <w:tcPr>
            <w:tcW w:w="194" w:type="pct"/>
            <w:vAlign w:val="center"/>
            <w:hideMark/>
          </w:tcPr>
          <w:p w14:paraId="4890E2F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190</w:t>
            </w:r>
          </w:p>
        </w:tc>
        <w:tc>
          <w:tcPr>
            <w:tcW w:w="318" w:type="pct"/>
            <w:vMerge/>
            <w:vAlign w:val="center"/>
            <w:hideMark/>
          </w:tcPr>
          <w:p w14:paraId="795F6502"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5BB2EAAC"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9E1A684"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富春山居北侧绿化项目</w:t>
            </w:r>
          </w:p>
        </w:tc>
        <w:tc>
          <w:tcPr>
            <w:tcW w:w="196" w:type="pct"/>
            <w:vAlign w:val="center"/>
            <w:hideMark/>
          </w:tcPr>
          <w:p w14:paraId="60BE1495"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7287111"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建设面积18.1亩，绿化种植工程、灌溉工程等内容等。</w:t>
            </w:r>
          </w:p>
        </w:tc>
        <w:tc>
          <w:tcPr>
            <w:tcW w:w="416" w:type="pct"/>
            <w:vAlign w:val="center"/>
            <w:hideMark/>
          </w:tcPr>
          <w:p w14:paraId="65868A51" w14:textId="36BE6130"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190.73</w:t>
            </w:r>
          </w:p>
        </w:tc>
        <w:tc>
          <w:tcPr>
            <w:tcW w:w="427" w:type="pct"/>
            <w:vAlign w:val="center"/>
            <w:hideMark/>
          </w:tcPr>
          <w:p w14:paraId="75752A0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8BCC91D" w14:textId="77777777" w:rsidTr="00882E8D">
        <w:trPr>
          <w:trHeight w:val="540"/>
        </w:trPr>
        <w:tc>
          <w:tcPr>
            <w:tcW w:w="194" w:type="pct"/>
            <w:vAlign w:val="center"/>
            <w:hideMark/>
          </w:tcPr>
          <w:p w14:paraId="3636DDA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191</w:t>
            </w:r>
          </w:p>
        </w:tc>
        <w:tc>
          <w:tcPr>
            <w:tcW w:w="318" w:type="pct"/>
            <w:vMerge/>
            <w:vAlign w:val="center"/>
            <w:hideMark/>
          </w:tcPr>
          <w:p w14:paraId="71E2D4DE"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260D2A22"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621619F7"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广惠东街南侧绿化项目</w:t>
            </w:r>
          </w:p>
        </w:tc>
        <w:tc>
          <w:tcPr>
            <w:tcW w:w="196" w:type="pct"/>
            <w:vAlign w:val="center"/>
            <w:hideMark/>
          </w:tcPr>
          <w:p w14:paraId="04EEFAB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F15EE9D"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建设面积2500平方米，绿化种植工程、硬化铺装工程等内容等。</w:t>
            </w:r>
          </w:p>
        </w:tc>
        <w:tc>
          <w:tcPr>
            <w:tcW w:w="416" w:type="pct"/>
            <w:vAlign w:val="center"/>
            <w:hideMark/>
          </w:tcPr>
          <w:p w14:paraId="676FE196" w14:textId="40A34FF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80.00</w:t>
            </w:r>
          </w:p>
        </w:tc>
        <w:tc>
          <w:tcPr>
            <w:tcW w:w="427" w:type="pct"/>
            <w:vAlign w:val="center"/>
            <w:hideMark/>
          </w:tcPr>
          <w:p w14:paraId="4A2E2E8E"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49ADAE18" w14:textId="77777777" w:rsidTr="00882E8D">
        <w:trPr>
          <w:trHeight w:val="810"/>
        </w:trPr>
        <w:tc>
          <w:tcPr>
            <w:tcW w:w="194" w:type="pct"/>
            <w:vAlign w:val="center"/>
            <w:hideMark/>
          </w:tcPr>
          <w:p w14:paraId="2D7C3AF9"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192</w:t>
            </w:r>
          </w:p>
        </w:tc>
        <w:tc>
          <w:tcPr>
            <w:tcW w:w="318" w:type="pct"/>
            <w:vMerge/>
            <w:vAlign w:val="center"/>
            <w:hideMark/>
          </w:tcPr>
          <w:p w14:paraId="11EF2958"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1F11C201"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074C5A3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环城公园外侧北段绿化项目（夜市拆迁空地）</w:t>
            </w:r>
          </w:p>
        </w:tc>
        <w:tc>
          <w:tcPr>
            <w:tcW w:w="196" w:type="pct"/>
            <w:vAlign w:val="center"/>
            <w:hideMark/>
          </w:tcPr>
          <w:p w14:paraId="172D85C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8724463"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建设总面积约为4000平方米，绿化种植工程、铺装工程、园林景观建筑、灌溉工程、电气工程等内容。</w:t>
            </w:r>
          </w:p>
        </w:tc>
        <w:tc>
          <w:tcPr>
            <w:tcW w:w="416" w:type="pct"/>
            <w:vAlign w:val="center"/>
            <w:hideMark/>
          </w:tcPr>
          <w:p w14:paraId="62B67808" w14:textId="5440B025"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150.00</w:t>
            </w:r>
          </w:p>
        </w:tc>
        <w:tc>
          <w:tcPr>
            <w:tcW w:w="427" w:type="pct"/>
            <w:vAlign w:val="center"/>
            <w:hideMark/>
          </w:tcPr>
          <w:p w14:paraId="0D27C498"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D088DBA" w14:textId="77777777" w:rsidTr="00882E8D">
        <w:trPr>
          <w:trHeight w:val="540"/>
        </w:trPr>
        <w:tc>
          <w:tcPr>
            <w:tcW w:w="194" w:type="pct"/>
            <w:vAlign w:val="center"/>
            <w:hideMark/>
          </w:tcPr>
          <w:p w14:paraId="2FC82B43" w14:textId="2CEC8F6B"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19</w:t>
            </w:r>
            <w:r w:rsidR="00FF003A" w:rsidRPr="008A6767">
              <w:rPr>
                <w:rFonts w:ascii="仿宋_GB2312"/>
                <w:color w:val="000000" w:themeColor="text1"/>
                <w:szCs w:val="21"/>
              </w:rPr>
              <w:t>3</w:t>
            </w:r>
          </w:p>
        </w:tc>
        <w:tc>
          <w:tcPr>
            <w:tcW w:w="318" w:type="pct"/>
            <w:vMerge/>
            <w:vAlign w:val="center"/>
            <w:hideMark/>
          </w:tcPr>
          <w:p w14:paraId="2D306AC1" w14:textId="77777777" w:rsidR="00E252CF" w:rsidRPr="008A6767" w:rsidRDefault="00E252CF" w:rsidP="00505C75">
            <w:pPr>
              <w:spacing w:line="360" w:lineRule="exact"/>
              <w:jc w:val="center"/>
              <w:rPr>
                <w:rFonts w:ascii="仿宋_GB2312"/>
                <w:color w:val="000000" w:themeColor="text1"/>
                <w:szCs w:val="21"/>
              </w:rPr>
            </w:pPr>
          </w:p>
        </w:tc>
        <w:tc>
          <w:tcPr>
            <w:tcW w:w="296" w:type="pct"/>
            <w:vMerge/>
            <w:vAlign w:val="center"/>
            <w:hideMark/>
          </w:tcPr>
          <w:p w14:paraId="357C378B" w14:textId="77777777" w:rsidR="00E252CF" w:rsidRPr="008A6767" w:rsidRDefault="00E252CF" w:rsidP="00505C75">
            <w:pPr>
              <w:spacing w:line="360" w:lineRule="exact"/>
              <w:jc w:val="center"/>
              <w:rPr>
                <w:rFonts w:ascii="仿宋_GB2312"/>
                <w:color w:val="000000" w:themeColor="text1"/>
                <w:szCs w:val="21"/>
              </w:rPr>
            </w:pPr>
          </w:p>
        </w:tc>
        <w:tc>
          <w:tcPr>
            <w:tcW w:w="778" w:type="pct"/>
            <w:vAlign w:val="center"/>
            <w:hideMark/>
          </w:tcPr>
          <w:p w14:paraId="796BA9A2"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城市道路及绿地绿化补植项目</w:t>
            </w:r>
          </w:p>
        </w:tc>
        <w:tc>
          <w:tcPr>
            <w:tcW w:w="196" w:type="pct"/>
            <w:vAlign w:val="center"/>
            <w:hideMark/>
          </w:tcPr>
          <w:p w14:paraId="32579966"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5A4A71C"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对城区绿化带及街头绿地进行绿化补植，补植面积约30亩。</w:t>
            </w:r>
          </w:p>
        </w:tc>
        <w:tc>
          <w:tcPr>
            <w:tcW w:w="416" w:type="pct"/>
            <w:vAlign w:val="center"/>
            <w:hideMark/>
          </w:tcPr>
          <w:p w14:paraId="78ABBAD4" w14:textId="640E61DF"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60.00</w:t>
            </w:r>
          </w:p>
        </w:tc>
        <w:tc>
          <w:tcPr>
            <w:tcW w:w="427" w:type="pct"/>
            <w:vAlign w:val="center"/>
            <w:hideMark/>
          </w:tcPr>
          <w:p w14:paraId="6F2B592A" w14:textId="77777777"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99B1C68" w14:textId="77777777" w:rsidTr="00882E8D">
        <w:trPr>
          <w:trHeight w:val="540"/>
        </w:trPr>
        <w:tc>
          <w:tcPr>
            <w:tcW w:w="194" w:type="pct"/>
            <w:vAlign w:val="center"/>
            <w:hideMark/>
          </w:tcPr>
          <w:p w14:paraId="7C3200F1" w14:textId="45A5D6C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194</w:t>
            </w:r>
          </w:p>
        </w:tc>
        <w:tc>
          <w:tcPr>
            <w:tcW w:w="318" w:type="pct"/>
            <w:vMerge/>
            <w:vAlign w:val="center"/>
            <w:hideMark/>
          </w:tcPr>
          <w:p w14:paraId="255B1ECE"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3B9850D"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F3210B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城市公园广场绿化补植改造项目</w:t>
            </w:r>
          </w:p>
        </w:tc>
        <w:tc>
          <w:tcPr>
            <w:tcW w:w="196" w:type="pct"/>
            <w:vAlign w:val="center"/>
            <w:hideMark/>
          </w:tcPr>
          <w:p w14:paraId="6EB9651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96857B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对湿地公园等老城区老旧公园原有老化草坪地被进行补植，划分植物空间，补植园林景观小品，归整植物组团，补植花草灌木，提升绿化品质。补植面积19.8亩。</w:t>
            </w:r>
          </w:p>
        </w:tc>
        <w:tc>
          <w:tcPr>
            <w:tcW w:w="416" w:type="pct"/>
            <w:vAlign w:val="center"/>
            <w:hideMark/>
          </w:tcPr>
          <w:p w14:paraId="12F99CB0" w14:textId="16CD88A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268.85</w:t>
            </w:r>
          </w:p>
        </w:tc>
        <w:tc>
          <w:tcPr>
            <w:tcW w:w="427" w:type="pct"/>
            <w:vAlign w:val="center"/>
            <w:hideMark/>
          </w:tcPr>
          <w:p w14:paraId="0CFCCEE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4A40E979" w14:textId="77777777" w:rsidTr="00F7758F">
        <w:trPr>
          <w:trHeight w:val="416"/>
        </w:trPr>
        <w:tc>
          <w:tcPr>
            <w:tcW w:w="194" w:type="pct"/>
            <w:vAlign w:val="center"/>
            <w:hideMark/>
          </w:tcPr>
          <w:p w14:paraId="2E9DB878" w14:textId="0042F56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195</w:t>
            </w:r>
          </w:p>
        </w:tc>
        <w:tc>
          <w:tcPr>
            <w:tcW w:w="318" w:type="pct"/>
            <w:vMerge/>
            <w:vAlign w:val="center"/>
            <w:hideMark/>
          </w:tcPr>
          <w:p w14:paraId="73BAA2A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9FE5F9E"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EA71BED" w14:textId="1C0F70D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盐池县城北生态文化旅游区项目一期</w:t>
            </w:r>
          </w:p>
        </w:tc>
        <w:tc>
          <w:tcPr>
            <w:tcW w:w="196" w:type="pct"/>
            <w:vAlign w:val="center"/>
            <w:hideMark/>
          </w:tcPr>
          <w:p w14:paraId="3BE6F95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6F73DF7" w14:textId="5FC9AD5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（1）盐</w:t>
            </w:r>
            <w:proofErr w:type="gramStart"/>
            <w:r w:rsidRPr="008A6767">
              <w:rPr>
                <w:rFonts w:ascii="仿宋_GB2312" w:hint="eastAsia"/>
                <w:color w:val="000000" w:themeColor="text1"/>
                <w:szCs w:val="21"/>
              </w:rPr>
              <w:t>州绿道建设</w:t>
            </w:r>
            <w:proofErr w:type="gramEnd"/>
            <w:r w:rsidRPr="008A6767">
              <w:rPr>
                <w:rFonts w:ascii="仿宋_GB2312" w:hint="eastAsia"/>
                <w:color w:val="000000" w:themeColor="text1"/>
                <w:szCs w:val="21"/>
              </w:rPr>
              <w:t>工程：规划建设</w:t>
            </w:r>
            <w:proofErr w:type="gramStart"/>
            <w:r w:rsidRPr="008A6767">
              <w:rPr>
                <w:rFonts w:ascii="仿宋_GB2312" w:hint="eastAsia"/>
                <w:color w:val="000000" w:themeColor="text1"/>
                <w:szCs w:val="21"/>
              </w:rPr>
              <w:t>盐州绿道</w:t>
            </w:r>
            <w:proofErr w:type="gramEnd"/>
            <w:r w:rsidRPr="008A6767">
              <w:rPr>
                <w:rFonts w:ascii="仿宋_GB2312" w:hint="eastAsia"/>
                <w:color w:val="000000" w:themeColor="text1"/>
                <w:szCs w:val="21"/>
              </w:rPr>
              <w:t>8</w:t>
            </w:r>
            <w:r w:rsidRPr="008A6767">
              <w:rPr>
                <w:rFonts w:ascii="仿宋_GB2312"/>
                <w:color w:val="000000" w:themeColor="text1"/>
                <w:szCs w:val="21"/>
              </w:rPr>
              <w:t>5</w:t>
            </w:r>
            <w:r w:rsidRPr="008A6767">
              <w:rPr>
                <w:rFonts w:ascii="仿宋_GB2312" w:hint="eastAsia"/>
                <w:color w:val="000000" w:themeColor="text1"/>
                <w:szCs w:val="21"/>
              </w:rPr>
              <w:t>公里，绿道断面宽度5</w:t>
            </w:r>
            <w:r w:rsidRPr="008A6767">
              <w:rPr>
                <w:rFonts w:ascii="仿宋_GB2312"/>
                <w:color w:val="000000" w:themeColor="text1"/>
                <w:szCs w:val="21"/>
              </w:rPr>
              <w:t>.5</w:t>
            </w:r>
            <w:r w:rsidRPr="008A6767">
              <w:rPr>
                <w:rFonts w:ascii="仿宋_GB2312" w:hint="eastAsia"/>
                <w:color w:val="000000" w:themeColor="text1"/>
                <w:szCs w:val="21"/>
              </w:rPr>
              <w:t>米（4m游览车行道+</w:t>
            </w:r>
            <w:r w:rsidRPr="008A6767">
              <w:rPr>
                <w:rFonts w:ascii="仿宋_GB2312"/>
                <w:color w:val="000000" w:themeColor="text1"/>
                <w:szCs w:val="21"/>
              </w:rPr>
              <w:t>1.5m</w:t>
            </w:r>
            <w:r w:rsidRPr="008A6767">
              <w:rPr>
                <w:rFonts w:ascii="仿宋_GB2312" w:hint="eastAsia"/>
                <w:color w:val="000000" w:themeColor="text1"/>
                <w:szCs w:val="21"/>
              </w:rPr>
              <w:t>骑行道），通过</w:t>
            </w:r>
            <w:proofErr w:type="gramStart"/>
            <w:r w:rsidRPr="008A6767">
              <w:rPr>
                <w:rFonts w:ascii="仿宋_GB2312" w:hint="eastAsia"/>
                <w:color w:val="000000" w:themeColor="text1"/>
                <w:szCs w:val="21"/>
              </w:rPr>
              <w:t>盐州绿道</w:t>
            </w:r>
            <w:proofErr w:type="gramEnd"/>
            <w:r w:rsidRPr="008A6767">
              <w:rPr>
                <w:rFonts w:ascii="仿宋_GB2312" w:hint="eastAsia"/>
                <w:color w:val="000000" w:themeColor="text1"/>
                <w:szCs w:val="21"/>
              </w:rPr>
              <w:t>将城北森林公园、城西滩羊小镇、城南花马湖、城东德胜墩生态保育区与盐州古城串联起来，同步修建绿道驿站</w:t>
            </w:r>
            <w:r w:rsidRPr="008A6767">
              <w:rPr>
                <w:rFonts w:ascii="仿宋_GB2312"/>
                <w:color w:val="000000" w:themeColor="text1"/>
                <w:szCs w:val="21"/>
              </w:rPr>
              <w:t>5</w:t>
            </w:r>
            <w:r w:rsidRPr="008A6767">
              <w:rPr>
                <w:rFonts w:ascii="仿宋_GB2312" w:hint="eastAsia"/>
                <w:color w:val="000000" w:themeColor="text1"/>
                <w:szCs w:val="21"/>
              </w:rPr>
              <w:t>座。（</w:t>
            </w:r>
            <w:r w:rsidRPr="008A6767">
              <w:rPr>
                <w:rFonts w:ascii="仿宋_GB2312"/>
                <w:color w:val="000000" w:themeColor="text1"/>
                <w:szCs w:val="21"/>
              </w:rPr>
              <w:t>2</w:t>
            </w:r>
            <w:r w:rsidRPr="008A6767">
              <w:rPr>
                <w:rFonts w:ascii="仿宋_GB2312" w:hint="eastAsia"/>
                <w:color w:val="000000" w:themeColor="text1"/>
                <w:szCs w:val="21"/>
              </w:rPr>
              <w:t>）再生水管网建设工程：续建</w:t>
            </w:r>
            <w:r w:rsidRPr="008A6767">
              <w:rPr>
                <w:rFonts w:ascii="仿宋_GB2312" w:hint="eastAsia"/>
                <w:color w:val="000000" w:themeColor="text1"/>
                <w:szCs w:val="21"/>
              </w:rPr>
              <w:lastRenderedPageBreak/>
              <w:t>民族街、国道307、平安大道北段再生水主管，再生水管道管径DN</w:t>
            </w:r>
            <w:r w:rsidRPr="008A6767">
              <w:rPr>
                <w:rFonts w:ascii="仿宋_GB2312"/>
                <w:color w:val="000000" w:themeColor="text1"/>
                <w:szCs w:val="21"/>
              </w:rPr>
              <w:t>2</w:t>
            </w:r>
            <w:r w:rsidRPr="008A6767">
              <w:rPr>
                <w:rFonts w:ascii="仿宋_GB2312" w:hint="eastAsia"/>
                <w:color w:val="000000" w:themeColor="text1"/>
                <w:szCs w:val="21"/>
              </w:rPr>
              <w:t>00-DN500，管道总长7325m，管材使用球墨铸铁管，配套改造送水泵房一座。（</w:t>
            </w:r>
            <w:r w:rsidRPr="008A6767">
              <w:rPr>
                <w:rFonts w:ascii="仿宋_GB2312"/>
                <w:color w:val="000000" w:themeColor="text1"/>
                <w:szCs w:val="21"/>
              </w:rPr>
              <w:t>3</w:t>
            </w:r>
            <w:r w:rsidRPr="008A6767">
              <w:rPr>
                <w:rFonts w:ascii="仿宋_GB2312" w:hint="eastAsia"/>
                <w:color w:val="000000" w:themeColor="text1"/>
                <w:szCs w:val="21"/>
              </w:rPr>
              <w:t>）长城关景区提升改造工程，重塑景区功能，丰富景区业态，提升景区服务职能。（</w:t>
            </w:r>
            <w:r w:rsidRPr="008A6767">
              <w:rPr>
                <w:rFonts w:ascii="仿宋_GB2312"/>
                <w:color w:val="000000" w:themeColor="text1"/>
                <w:szCs w:val="21"/>
              </w:rPr>
              <w:t>4</w:t>
            </w:r>
            <w:r w:rsidRPr="008A6767">
              <w:rPr>
                <w:rFonts w:ascii="仿宋_GB2312" w:hint="eastAsia"/>
                <w:color w:val="000000" w:themeColor="text1"/>
                <w:szCs w:val="21"/>
              </w:rPr>
              <w:t>）九曲文化公园改造提升、城北长城文化休闲公园、饮马河带状湿地公园建设，以城市水环境修复和城市绿化提升为主要抓手，建设高品质城市公园绿地。（</w:t>
            </w:r>
            <w:r w:rsidRPr="008A6767">
              <w:rPr>
                <w:rFonts w:ascii="仿宋_GB2312"/>
                <w:color w:val="000000" w:themeColor="text1"/>
                <w:szCs w:val="21"/>
              </w:rPr>
              <w:t>5</w:t>
            </w:r>
            <w:r w:rsidRPr="008A6767">
              <w:rPr>
                <w:rFonts w:ascii="仿宋_GB2312" w:hint="eastAsia"/>
                <w:color w:val="000000" w:themeColor="text1"/>
                <w:szCs w:val="21"/>
              </w:rPr>
              <w:t>）配套设施建设工程：完善区域内城市路网、公共停车场；打通盐州路、北部规划路等城市主、干、支路多条，提高规划区路网密度，新建公共停车场3处，分别位于长城关</w:t>
            </w:r>
            <w:proofErr w:type="gramStart"/>
            <w:r w:rsidRPr="008A6767">
              <w:rPr>
                <w:rFonts w:ascii="仿宋_GB2312" w:hint="eastAsia"/>
                <w:color w:val="000000" w:themeColor="text1"/>
                <w:szCs w:val="21"/>
              </w:rPr>
              <w:t>景区北入口</w:t>
            </w:r>
            <w:proofErr w:type="gramEnd"/>
            <w:r w:rsidRPr="008A6767">
              <w:rPr>
                <w:rFonts w:ascii="仿宋_GB2312" w:hint="eastAsia"/>
                <w:color w:val="000000" w:themeColor="text1"/>
                <w:szCs w:val="21"/>
              </w:rPr>
              <w:t>、南入口及东入口处。</w:t>
            </w:r>
          </w:p>
        </w:tc>
        <w:tc>
          <w:tcPr>
            <w:tcW w:w="416" w:type="pct"/>
            <w:vAlign w:val="center"/>
            <w:hideMark/>
          </w:tcPr>
          <w:p w14:paraId="761106A4" w14:textId="6600EE19"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7332.00</w:t>
            </w:r>
          </w:p>
        </w:tc>
        <w:tc>
          <w:tcPr>
            <w:tcW w:w="427" w:type="pct"/>
            <w:vAlign w:val="center"/>
            <w:hideMark/>
          </w:tcPr>
          <w:p w14:paraId="0638C09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9DDC944" w14:textId="77777777" w:rsidTr="00882E8D">
        <w:trPr>
          <w:trHeight w:val="68"/>
        </w:trPr>
        <w:tc>
          <w:tcPr>
            <w:tcW w:w="194" w:type="pct"/>
            <w:vAlign w:val="center"/>
            <w:hideMark/>
          </w:tcPr>
          <w:p w14:paraId="37499C87" w14:textId="124DFE3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196</w:t>
            </w:r>
          </w:p>
        </w:tc>
        <w:tc>
          <w:tcPr>
            <w:tcW w:w="318" w:type="pct"/>
            <w:vMerge/>
            <w:vAlign w:val="center"/>
            <w:hideMark/>
          </w:tcPr>
          <w:p w14:paraId="1E06AB28"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0E0D54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C62E40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城区新修道路景观绿化项目</w:t>
            </w:r>
          </w:p>
        </w:tc>
        <w:tc>
          <w:tcPr>
            <w:tcW w:w="196" w:type="pct"/>
            <w:vAlign w:val="center"/>
            <w:hideMark/>
          </w:tcPr>
          <w:p w14:paraId="08D2B53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67EC7A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县城区新修道路，包括规划设计、地形整理、绿化灌溉、道路两侧10-20米景观绿化、行道树、分隔带等。</w:t>
            </w:r>
          </w:p>
        </w:tc>
        <w:tc>
          <w:tcPr>
            <w:tcW w:w="416" w:type="pct"/>
            <w:vAlign w:val="center"/>
            <w:hideMark/>
          </w:tcPr>
          <w:p w14:paraId="18BE7F94" w14:textId="4CBB171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800.00</w:t>
            </w:r>
          </w:p>
        </w:tc>
        <w:tc>
          <w:tcPr>
            <w:tcW w:w="427" w:type="pct"/>
            <w:vAlign w:val="center"/>
            <w:hideMark/>
          </w:tcPr>
          <w:p w14:paraId="5F311AC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313E2F5" w14:textId="77777777" w:rsidTr="00882E8D">
        <w:trPr>
          <w:trHeight w:val="810"/>
        </w:trPr>
        <w:tc>
          <w:tcPr>
            <w:tcW w:w="194" w:type="pct"/>
            <w:vAlign w:val="center"/>
            <w:hideMark/>
          </w:tcPr>
          <w:p w14:paraId="4C7F28A5" w14:textId="62EBC9A2"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197</w:t>
            </w:r>
          </w:p>
        </w:tc>
        <w:tc>
          <w:tcPr>
            <w:tcW w:w="318" w:type="pct"/>
            <w:vMerge/>
            <w:vAlign w:val="center"/>
            <w:hideMark/>
          </w:tcPr>
          <w:p w14:paraId="45470DFE"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1F0B120"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9C7E90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县城拆迁空地及节点景观绿化项目</w:t>
            </w:r>
          </w:p>
        </w:tc>
        <w:tc>
          <w:tcPr>
            <w:tcW w:w="196" w:type="pct"/>
            <w:vAlign w:val="center"/>
            <w:hideMark/>
          </w:tcPr>
          <w:p w14:paraId="2543613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4F4A91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规划设计、地形整理、绿化及灌溉、健康步道、广场及园路铺装、亮化、停车场地、运动场地、园林小品、其他公共设施建设等。</w:t>
            </w:r>
          </w:p>
        </w:tc>
        <w:tc>
          <w:tcPr>
            <w:tcW w:w="416" w:type="pct"/>
            <w:vAlign w:val="center"/>
            <w:hideMark/>
          </w:tcPr>
          <w:p w14:paraId="59077660" w14:textId="4071974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2600.00</w:t>
            </w:r>
          </w:p>
        </w:tc>
        <w:tc>
          <w:tcPr>
            <w:tcW w:w="427" w:type="pct"/>
            <w:vAlign w:val="center"/>
            <w:hideMark/>
          </w:tcPr>
          <w:p w14:paraId="0E55225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B5A8257" w14:textId="77777777" w:rsidTr="00882E8D">
        <w:trPr>
          <w:trHeight w:val="810"/>
        </w:trPr>
        <w:tc>
          <w:tcPr>
            <w:tcW w:w="194" w:type="pct"/>
            <w:vAlign w:val="center"/>
            <w:hideMark/>
          </w:tcPr>
          <w:p w14:paraId="5CF6D267" w14:textId="320070E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198</w:t>
            </w:r>
          </w:p>
        </w:tc>
        <w:tc>
          <w:tcPr>
            <w:tcW w:w="318" w:type="pct"/>
            <w:vMerge/>
            <w:vAlign w:val="center"/>
            <w:hideMark/>
          </w:tcPr>
          <w:p w14:paraId="03F2ADE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0076E9D"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82B26C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市场北门东侧、南门南侧空地绿化项目</w:t>
            </w:r>
          </w:p>
        </w:tc>
        <w:tc>
          <w:tcPr>
            <w:tcW w:w="196" w:type="pct"/>
            <w:vAlign w:val="center"/>
            <w:hideMark/>
          </w:tcPr>
          <w:p w14:paraId="7A7B341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38994F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建设面积6500平方米，建设生态停车场、休憩广场。</w:t>
            </w:r>
          </w:p>
        </w:tc>
        <w:tc>
          <w:tcPr>
            <w:tcW w:w="416" w:type="pct"/>
            <w:vAlign w:val="center"/>
            <w:hideMark/>
          </w:tcPr>
          <w:p w14:paraId="3023CBE0" w14:textId="60C6964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190.00</w:t>
            </w:r>
          </w:p>
        </w:tc>
        <w:tc>
          <w:tcPr>
            <w:tcW w:w="427" w:type="pct"/>
            <w:vAlign w:val="center"/>
            <w:hideMark/>
          </w:tcPr>
          <w:p w14:paraId="6851208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2947C6A" w14:textId="77777777" w:rsidTr="00882E8D">
        <w:trPr>
          <w:trHeight w:val="540"/>
        </w:trPr>
        <w:tc>
          <w:tcPr>
            <w:tcW w:w="194" w:type="pct"/>
            <w:vAlign w:val="center"/>
            <w:hideMark/>
          </w:tcPr>
          <w:p w14:paraId="2A46F12A" w14:textId="432485C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199</w:t>
            </w:r>
          </w:p>
        </w:tc>
        <w:tc>
          <w:tcPr>
            <w:tcW w:w="318" w:type="pct"/>
            <w:vMerge/>
            <w:vAlign w:val="center"/>
            <w:hideMark/>
          </w:tcPr>
          <w:p w14:paraId="7E9E9C8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5E76000"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385AB72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青年创业园北侧空地绿化项目</w:t>
            </w:r>
          </w:p>
        </w:tc>
        <w:tc>
          <w:tcPr>
            <w:tcW w:w="196" w:type="pct"/>
            <w:vAlign w:val="center"/>
            <w:hideMark/>
          </w:tcPr>
          <w:p w14:paraId="0B30C37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8C64D9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建设面积2100平方米，绿化种植工程、灌溉工程等内容等。</w:t>
            </w:r>
          </w:p>
        </w:tc>
        <w:tc>
          <w:tcPr>
            <w:tcW w:w="416" w:type="pct"/>
            <w:vAlign w:val="center"/>
            <w:hideMark/>
          </w:tcPr>
          <w:p w14:paraId="1A9C8D81" w14:textId="3D7F0C5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86.00</w:t>
            </w:r>
          </w:p>
        </w:tc>
        <w:tc>
          <w:tcPr>
            <w:tcW w:w="427" w:type="pct"/>
            <w:vAlign w:val="center"/>
            <w:hideMark/>
          </w:tcPr>
          <w:p w14:paraId="02ED3EF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5DE21BA" w14:textId="77777777" w:rsidTr="00882E8D">
        <w:trPr>
          <w:trHeight w:val="540"/>
        </w:trPr>
        <w:tc>
          <w:tcPr>
            <w:tcW w:w="194" w:type="pct"/>
            <w:vAlign w:val="center"/>
            <w:hideMark/>
          </w:tcPr>
          <w:p w14:paraId="7575D8AE" w14:textId="2FAE727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200</w:t>
            </w:r>
          </w:p>
        </w:tc>
        <w:tc>
          <w:tcPr>
            <w:tcW w:w="318" w:type="pct"/>
            <w:vMerge/>
            <w:vAlign w:val="center"/>
            <w:hideMark/>
          </w:tcPr>
          <w:p w14:paraId="45068AD0"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708344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0CAD5D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民族东街南侧绿化项目</w:t>
            </w:r>
          </w:p>
        </w:tc>
        <w:tc>
          <w:tcPr>
            <w:tcW w:w="196" w:type="pct"/>
            <w:vAlign w:val="center"/>
            <w:hideMark/>
          </w:tcPr>
          <w:p w14:paraId="007AACF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D495B7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建设面积20000平方米，绿化种植工程、灌溉工程等内容等。</w:t>
            </w:r>
          </w:p>
        </w:tc>
        <w:tc>
          <w:tcPr>
            <w:tcW w:w="416" w:type="pct"/>
            <w:vAlign w:val="center"/>
            <w:hideMark/>
          </w:tcPr>
          <w:p w14:paraId="0247A9C2" w14:textId="4E08249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320.00</w:t>
            </w:r>
          </w:p>
        </w:tc>
        <w:tc>
          <w:tcPr>
            <w:tcW w:w="427" w:type="pct"/>
            <w:vAlign w:val="center"/>
            <w:hideMark/>
          </w:tcPr>
          <w:p w14:paraId="12482C7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14D0CF9" w14:textId="77777777" w:rsidTr="00882E8D">
        <w:trPr>
          <w:trHeight w:val="540"/>
        </w:trPr>
        <w:tc>
          <w:tcPr>
            <w:tcW w:w="194" w:type="pct"/>
            <w:vAlign w:val="center"/>
            <w:hideMark/>
          </w:tcPr>
          <w:p w14:paraId="65C0C744" w14:textId="4CD7879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201</w:t>
            </w:r>
          </w:p>
        </w:tc>
        <w:tc>
          <w:tcPr>
            <w:tcW w:w="318" w:type="pct"/>
            <w:vMerge/>
            <w:vAlign w:val="center"/>
            <w:hideMark/>
          </w:tcPr>
          <w:p w14:paraId="2FA96EB8"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2095BB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C10514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东顺路延伸段绿化项目</w:t>
            </w:r>
          </w:p>
        </w:tc>
        <w:tc>
          <w:tcPr>
            <w:tcW w:w="196" w:type="pct"/>
            <w:vAlign w:val="center"/>
            <w:hideMark/>
          </w:tcPr>
          <w:p w14:paraId="690AC37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CF8BE2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全长786米，道路两侧各15米宽绿化带，面积23580平方米，乔木、地被、灌木搭配。</w:t>
            </w:r>
          </w:p>
        </w:tc>
        <w:tc>
          <w:tcPr>
            <w:tcW w:w="416" w:type="pct"/>
            <w:vAlign w:val="center"/>
            <w:hideMark/>
          </w:tcPr>
          <w:p w14:paraId="4DA40B40" w14:textId="2970924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280.00</w:t>
            </w:r>
          </w:p>
        </w:tc>
        <w:tc>
          <w:tcPr>
            <w:tcW w:w="427" w:type="pct"/>
            <w:vAlign w:val="center"/>
            <w:hideMark/>
          </w:tcPr>
          <w:p w14:paraId="295086B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642191F" w14:textId="77777777" w:rsidTr="00882E8D">
        <w:trPr>
          <w:trHeight w:val="540"/>
        </w:trPr>
        <w:tc>
          <w:tcPr>
            <w:tcW w:w="194" w:type="pct"/>
            <w:vAlign w:val="center"/>
            <w:hideMark/>
          </w:tcPr>
          <w:p w14:paraId="53F774E9" w14:textId="1836648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202</w:t>
            </w:r>
          </w:p>
        </w:tc>
        <w:tc>
          <w:tcPr>
            <w:tcW w:w="318" w:type="pct"/>
            <w:vMerge/>
            <w:vAlign w:val="center"/>
            <w:hideMark/>
          </w:tcPr>
          <w:p w14:paraId="574D0149"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03723E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E698C0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政</w:t>
            </w:r>
            <w:proofErr w:type="gramStart"/>
            <w:r w:rsidRPr="008A6767">
              <w:rPr>
                <w:rFonts w:ascii="仿宋_GB2312" w:hint="eastAsia"/>
                <w:color w:val="000000" w:themeColor="text1"/>
                <w:szCs w:val="21"/>
              </w:rPr>
              <w:t>谐</w:t>
            </w:r>
            <w:proofErr w:type="gramEnd"/>
            <w:r w:rsidRPr="008A6767">
              <w:rPr>
                <w:rFonts w:ascii="仿宋_GB2312" w:hint="eastAsia"/>
                <w:color w:val="000000" w:themeColor="text1"/>
                <w:szCs w:val="21"/>
              </w:rPr>
              <w:t>路两侧绿化项目</w:t>
            </w:r>
          </w:p>
        </w:tc>
        <w:tc>
          <w:tcPr>
            <w:tcW w:w="196" w:type="pct"/>
            <w:vAlign w:val="center"/>
            <w:hideMark/>
          </w:tcPr>
          <w:p w14:paraId="522E592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71E771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建设面积47000平方米，道路两侧各15米宽绿化带，乔木、地被、灌木搭配。</w:t>
            </w:r>
          </w:p>
        </w:tc>
        <w:tc>
          <w:tcPr>
            <w:tcW w:w="416" w:type="pct"/>
            <w:vAlign w:val="center"/>
            <w:hideMark/>
          </w:tcPr>
          <w:p w14:paraId="46CAC1D5" w14:textId="5EA90E2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520.00</w:t>
            </w:r>
          </w:p>
        </w:tc>
        <w:tc>
          <w:tcPr>
            <w:tcW w:w="427" w:type="pct"/>
            <w:vAlign w:val="center"/>
            <w:hideMark/>
          </w:tcPr>
          <w:p w14:paraId="6B7AEF7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22E2ABB1" w14:textId="77777777" w:rsidTr="00882E8D">
        <w:trPr>
          <w:trHeight w:val="540"/>
        </w:trPr>
        <w:tc>
          <w:tcPr>
            <w:tcW w:w="194" w:type="pct"/>
            <w:vAlign w:val="center"/>
            <w:hideMark/>
          </w:tcPr>
          <w:p w14:paraId="10CAB991" w14:textId="268DEDF2"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203</w:t>
            </w:r>
          </w:p>
        </w:tc>
        <w:tc>
          <w:tcPr>
            <w:tcW w:w="318" w:type="pct"/>
            <w:vMerge/>
            <w:vAlign w:val="center"/>
            <w:hideMark/>
          </w:tcPr>
          <w:p w14:paraId="4C3DBA7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726D89E"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2851157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盐林路西侧绿地改造提升项目</w:t>
            </w:r>
          </w:p>
        </w:tc>
        <w:tc>
          <w:tcPr>
            <w:tcW w:w="196" w:type="pct"/>
            <w:vAlign w:val="center"/>
            <w:hideMark/>
          </w:tcPr>
          <w:p w14:paraId="49B2526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910D64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实施总面积18000平方米，对现有的绿化进行改造提升，布置步道、园林景观小品，建成口袋公园。</w:t>
            </w:r>
          </w:p>
        </w:tc>
        <w:tc>
          <w:tcPr>
            <w:tcW w:w="416" w:type="pct"/>
            <w:vAlign w:val="center"/>
            <w:hideMark/>
          </w:tcPr>
          <w:p w14:paraId="75F9EC03" w14:textId="168FDB6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200.00</w:t>
            </w:r>
          </w:p>
        </w:tc>
        <w:tc>
          <w:tcPr>
            <w:tcW w:w="427" w:type="pct"/>
            <w:vAlign w:val="center"/>
            <w:hideMark/>
          </w:tcPr>
          <w:p w14:paraId="0FE0171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E0E9148" w14:textId="77777777" w:rsidTr="00882E8D">
        <w:trPr>
          <w:trHeight w:val="540"/>
        </w:trPr>
        <w:tc>
          <w:tcPr>
            <w:tcW w:w="194" w:type="pct"/>
            <w:vAlign w:val="center"/>
            <w:hideMark/>
          </w:tcPr>
          <w:p w14:paraId="6CE17313" w14:textId="25BA672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204</w:t>
            </w:r>
          </w:p>
        </w:tc>
        <w:tc>
          <w:tcPr>
            <w:tcW w:w="318" w:type="pct"/>
            <w:vMerge/>
            <w:vAlign w:val="center"/>
            <w:hideMark/>
          </w:tcPr>
          <w:p w14:paraId="20088E93"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3525BD2"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9994688" w14:textId="77777777" w:rsidR="00FF003A" w:rsidRPr="008A6767" w:rsidRDefault="00FF003A" w:rsidP="00FF003A">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宏亚家园</w:t>
            </w:r>
            <w:proofErr w:type="gramEnd"/>
            <w:r w:rsidRPr="008A6767">
              <w:rPr>
                <w:rFonts w:ascii="仿宋_GB2312" w:hint="eastAsia"/>
                <w:color w:val="000000" w:themeColor="text1"/>
                <w:szCs w:val="21"/>
              </w:rPr>
              <w:t>南侧林带改造提升项目</w:t>
            </w:r>
          </w:p>
        </w:tc>
        <w:tc>
          <w:tcPr>
            <w:tcW w:w="196" w:type="pct"/>
            <w:vAlign w:val="center"/>
            <w:hideMark/>
          </w:tcPr>
          <w:p w14:paraId="58338E9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CF16C9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建设总面积约为3000平方米，绿化种植工程、铺装工程、园路、园林景观建筑、灌溉工程、电气工程等内容。</w:t>
            </w:r>
          </w:p>
        </w:tc>
        <w:tc>
          <w:tcPr>
            <w:tcW w:w="416" w:type="pct"/>
            <w:vAlign w:val="center"/>
            <w:hideMark/>
          </w:tcPr>
          <w:p w14:paraId="64DFCD8C" w14:textId="27E01ED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50.00</w:t>
            </w:r>
          </w:p>
        </w:tc>
        <w:tc>
          <w:tcPr>
            <w:tcW w:w="427" w:type="pct"/>
            <w:vAlign w:val="center"/>
            <w:hideMark/>
          </w:tcPr>
          <w:p w14:paraId="78DD54E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195BEBF" w14:textId="77777777" w:rsidTr="00882E8D">
        <w:trPr>
          <w:trHeight w:val="540"/>
        </w:trPr>
        <w:tc>
          <w:tcPr>
            <w:tcW w:w="194" w:type="pct"/>
            <w:vAlign w:val="center"/>
            <w:hideMark/>
          </w:tcPr>
          <w:p w14:paraId="6FE86B11" w14:textId="6172838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205</w:t>
            </w:r>
          </w:p>
        </w:tc>
        <w:tc>
          <w:tcPr>
            <w:tcW w:w="318" w:type="pct"/>
            <w:vMerge/>
            <w:vAlign w:val="center"/>
            <w:hideMark/>
          </w:tcPr>
          <w:p w14:paraId="42606B4E"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8015A31"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36EDCEE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长城公园东侧空地项目</w:t>
            </w:r>
          </w:p>
        </w:tc>
        <w:tc>
          <w:tcPr>
            <w:tcW w:w="196" w:type="pct"/>
            <w:vAlign w:val="center"/>
            <w:hideMark/>
          </w:tcPr>
          <w:p w14:paraId="5C26A01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0D7C8E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建设面积10000平方米，建设生态停车场、街头小游园。</w:t>
            </w:r>
          </w:p>
        </w:tc>
        <w:tc>
          <w:tcPr>
            <w:tcW w:w="416" w:type="pct"/>
            <w:vAlign w:val="center"/>
            <w:hideMark/>
          </w:tcPr>
          <w:p w14:paraId="014405A4" w14:textId="5C0ACDB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w:t>
            </w:r>
          </w:p>
        </w:tc>
        <w:tc>
          <w:tcPr>
            <w:tcW w:w="427" w:type="pct"/>
            <w:vAlign w:val="center"/>
            <w:hideMark/>
          </w:tcPr>
          <w:p w14:paraId="29991A6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2F401C5" w14:textId="77777777" w:rsidTr="00882E8D">
        <w:trPr>
          <w:trHeight w:val="68"/>
        </w:trPr>
        <w:tc>
          <w:tcPr>
            <w:tcW w:w="194" w:type="pct"/>
            <w:vAlign w:val="center"/>
            <w:hideMark/>
          </w:tcPr>
          <w:p w14:paraId="18C3A3FB" w14:textId="282161E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206</w:t>
            </w:r>
          </w:p>
        </w:tc>
        <w:tc>
          <w:tcPr>
            <w:tcW w:w="318" w:type="pct"/>
            <w:vMerge/>
            <w:vAlign w:val="center"/>
            <w:hideMark/>
          </w:tcPr>
          <w:p w14:paraId="24769659"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47296B7"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B0CE822" w14:textId="29E5F1D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盐池县城北生态文化旅游区项目二期</w:t>
            </w:r>
          </w:p>
        </w:tc>
        <w:tc>
          <w:tcPr>
            <w:tcW w:w="196" w:type="pct"/>
            <w:vAlign w:val="center"/>
            <w:hideMark/>
          </w:tcPr>
          <w:p w14:paraId="693251B7" w14:textId="60445FA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续建</w:t>
            </w:r>
          </w:p>
        </w:tc>
        <w:tc>
          <w:tcPr>
            <w:tcW w:w="2375" w:type="pct"/>
            <w:vAlign w:val="center"/>
            <w:hideMark/>
          </w:tcPr>
          <w:p w14:paraId="4A75D2F0" w14:textId="1EB7925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w:t>
            </w:r>
            <w:r w:rsidRPr="008A6767">
              <w:rPr>
                <w:rFonts w:ascii="仿宋_GB2312"/>
                <w:color w:val="000000" w:themeColor="text1"/>
                <w:szCs w:val="21"/>
              </w:rPr>
              <w:t>1</w:t>
            </w:r>
            <w:r w:rsidRPr="008A6767">
              <w:rPr>
                <w:rFonts w:ascii="仿宋_GB2312" w:hint="eastAsia"/>
                <w:color w:val="000000" w:themeColor="text1"/>
                <w:szCs w:val="21"/>
              </w:rPr>
              <w:t>）再生水管网建设工程：新建盐州路、北部规划路等新建道路铺设再生水管网，提高城北片区的再生水利用效率，再生水管网管径为DN100-DN500。（</w:t>
            </w:r>
            <w:r w:rsidRPr="008A6767">
              <w:rPr>
                <w:rFonts w:ascii="仿宋_GB2312"/>
                <w:color w:val="000000" w:themeColor="text1"/>
                <w:szCs w:val="21"/>
              </w:rPr>
              <w:t>2</w:t>
            </w:r>
            <w:r w:rsidRPr="008A6767">
              <w:rPr>
                <w:rFonts w:ascii="仿宋_GB2312" w:hint="eastAsia"/>
                <w:color w:val="000000" w:themeColor="text1"/>
                <w:szCs w:val="21"/>
              </w:rPr>
              <w:t>）长城关景区提升改造工程，重塑景区功能，丰富景区业态，提升景区服务职能。（</w:t>
            </w:r>
            <w:r w:rsidRPr="008A6767">
              <w:rPr>
                <w:rFonts w:ascii="仿宋_GB2312"/>
                <w:color w:val="000000" w:themeColor="text1"/>
                <w:szCs w:val="21"/>
              </w:rPr>
              <w:t>3</w:t>
            </w:r>
            <w:r w:rsidRPr="008A6767">
              <w:rPr>
                <w:rFonts w:ascii="仿宋_GB2312" w:hint="eastAsia"/>
                <w:color w:val="000000" w:themeColor="text1"/>
                <w:szCs w:val="21"/>
              </w:rPr>
              <w:t>）饮马河体育运动公园建设，打造河岸慢跑、花海健身等阳光活力的场景氛围，以城市水环境修复和城市绿化提升为主要抓手，建设高品质城市公园绿地。（</w:t>
            </w:r>
            <w:r w:rsidRPr="008A6767">
              <w:rPr>
                <w:rFonts w:ascii="仿宋_GB2312"/>
                <w:color w:val="000000" w:themeColor="text1"/>
                <w:szCs w:val="21"/>
              </w:rPr>
              <w:t>4</w:t>
            </w:r>
            <w:r w:rsidRPr="008A6767">
              <w:rPr>
                <w:rFonts w:ascii="仿宋_GB2312" w:hint="eastAsia"/>
                <w:color w:val="000000" w:themeColor="text1"/>
                <w:szCs w:val="21"/>
              </w:rPr>
              <w:t>）配套设施建设工程：完善区域内城市路网、公共停车场；打通盐州路、北部规划路等城市主、干、支路多条，提高规划区路网密度，新建停车场</w:t>
            </w:r>
            <w:r w:rsidRPr="008A6767">
              <w:rPr>
                <w:rFonts w:ascii="仿宋_GB2312"/>
                <w:color w:val="000000" w:themeColor="text1"/>
                <w:szCs w:val="21"/>
              </w:rPr>
              <w:t>2</w:t>
            </w:r>
            <w:r w:rsidRPr="008A6767">
              <w:rPr>
                <w:rFonts w:ascii="仿宋_GB2312" w:hint="eastAsia"/>
                <w:color w:val="000000" w:themeColor="text1"/>
                <w:szCs w:val="21"/>
              </w:rPr>
              <w:t>处，分别位于</w:t>
            </w:r>
            <w:proofErr w:type="gramStart"/>
            <w:r w:rsidRPr="008A6767">
              <w:rPr>
                <w:rFonts w:ascii="仿宋_GB2312" w:hint="eastAsia"/>
                <w:color w:val="000000" w:themeColor="text1"/>
                <w:szCs w:val="21"/>
              </w:rPr>
              <w:t>大墩梁驿站和红沟梁</w:t>
            </w:r>
            <w:proofErr w:type="gramEnd"/>
            <w:r w:rsidRPr="008A6767">
              <w:rPr>
                <w:rFonts w:ascii="仿宋_GB2312" w:hint="eastAsia"/>
                <w:color w:val="000000" w:themeColor="text1"/>
                <w:szCs w:val="21"/>
              </w:rPr>
              <w:t>驿站。</w:t>
            </w:r>
          </w:p>
        </w:tc>
        <w:tc>
          <w:tcPr>
            <w:tcW w:w="416" w:type="pct"/>
            <w:vAlign w:val="center"/>
            <w:hideMark/>
          </w:tcPr>
          <w:p w14:paraId="252A2BE3" w14:textId="2583534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7100.00</w:t>
            </w:r>
          </w:p>
        </w:tc>
        <w:tc>
          <w:tcPr>
            <w:tcW w:w="427" w:type="pct"/>
            <w:vAlign w:val="center"/>
            <w:hideMark/>
          </w:tcPr>
          <w:p w14:paraId="5DE2701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FD1FF90" w14:textId="77777777" w:rsidTr="00882E8D">
        <w:trPr>
          <w:trHeight w:val="540"/>
        </w:trPr>
        <w:tc>
          <w:tcPr>
            <w:tcW w:w="194" w:type="pct"/>
            <w:vAlign w:val="center"/>
            <w:hideMark/>
          </w:tcPr>
          <w:p w14:paraId="75F4B85B" w14:textId="1D7CD482"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207</w:t>
            </w:r>
          </w:p>
        </w:tc>
        <w:tc>
          <w:tcPr>
            <w:tcW w:w="318" w:type="pct"/>
            <w:vMerge/>
            <w:vAlign w:val="center"/>
            <w:hideMark/>
          </w:tcPr>
          <w:p w14:paraId="48517A70"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8D2EC6E"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EC53EA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环城公园北段景观绿化工程</w:t>
            </w:r>
          </w:p>
        </w:tc>
        <w:tc>
          <w:tcPr>
            <w:tcW w:w="196" w:type="pct"/>
            <w:vAlign w:val="center"/>
            <w:hideMark/>
          </w:tcPr>
          <w:p w14:paraId="000289D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C6E641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规划设计、地形整理、绿化及灌溉、健康步道、广场及园路铺装、亮化、雕塑、运动场地、园林小品、其他公共设施建设等，设计面积约100亩。</w:t>
            </w:r>
          </w:p>
        </w:tc>
        <w:tc>
          <w:tcPr>
            <w:tcW w:w="416" w:type="pct"/>
            <w:vMerge w:val="restart"/>
            <w:vAlign w:val="center"/>
            <w:hideMark/>
          </w:tcPr>
          <w:p w14:paraId="320239D8" w14:textId="3A1F9F0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32000.00</w:t>
            </w:r>
          </w:p>
        </w:tc>
        <w:tc>
          <w:tcPr>
            <w:tcW w:w="427" w:type="pct"/>
            <w:vAlign w:val="center"/>
            <w:hideMark/>
          </w:tcPr>
          <w:p w14:paraId="1A71EE5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5E567B53" w14:textId="77777777" w:rsidTr="00882E8D">
        <w:trPr>
          <w:trHeight w:val="540"/>
        </w:trPr>
        <w:tc>
          <w:tcPr>
            <w:tcW w:w="194" w:type="pct"/>
            <w:vAlign w:val="center"/>
            <w:hideMark/>
          </w:tcPr>
          <w:p w14:paraId="5645FD5F" w14:textId="3BA6DD4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208</w:t>
            </w:r>
          </w:p>
        </w:tc>
        <w:tc>
          <w:tcPr>
            <w:tcW w:w="318" w:type="pct"/>
            <w:vMerge/>
            <w:vAlign w:val="center"/>
            <w:hideMark/>
          </w:tcPr>
          <w:p w14:paraId="5615F8F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3FD9C5D"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36453D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环城公园内侧景观绿化工程</w:t>
            </w:r>
          </w:p>
        </w:tc>
        <w:tc>
          <w:tcPr>
            <w:tcW w:w="196" w:type="pct"/>
            <w:vAlign w:val="center"/>
            <w:hideMark/>
          </w:tcPr>
          <w:p w14:paraId="4AF0E71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6DF7AD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地形整理、绿化及灌溉、健康步道、广场及园路铺装、亮化、雕塑、运动场地、园林小品、其他公共设施建设等，设计面积约27亩。</w:t>
            </w:r>
          </w:p>
        </w:tc>
        <w:tc>
          <w:tcPr>
            <w:tcW w:w="416" w:type="pct"/>
            <w:vMerge/>
            <w:vAlign w:val="center"/>
            <w:hideMark/>
          </w:tcPr>
          <w:p w14:paraId="16773C48" w14:textId="77777777" w:rsidR="00FF003A" w:rsidRPr="008A6767" w:rsidRDefault="00FF003A" w:rsidP="00FF003A">
            <w:pPr>
              <w:spacing w:line="360" w:lineRule="exact"/>
              <w:jc w:val="center"/>
              <w:rPr>
                <w:rFonts w:ascii="仿宋_GB2312"/>
                <w:color w:val="000000" w:themeColor="text1"/>
                <w:szCs w:val="21"/>
              </w:rPr>
            </w:pPr>
          </w:p>
        </w:tc>
        <w:tc>
          <w:tcPr>
            <w:tcW w:w="427" w:type="pct"/>
            <w:vAlign w:val="center"/>
            <w:hideMark/>
          </w:tcPr>
          <w:p w14:paraId="77504AE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B6EF30E" w14:textId="77777777" w:rsidTr="00882E8D">
        <w:trPr>
          <w:trHeight w:val="540"/>
        </w:trPr>
        <w:tc>
          <w:tcPr>
            <w:tcW w:w="194" w:type="pct"/>
            <w:vAlign w:val="center"/>
            <w:hideMark/>
          </w:tcPr>
          <w:p w14:paraId="36C5FF49" w14:textId="7304BF8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209</w:t>
            </w:r>
          </w:p>
        </w:tc>
        <w:tc>
          <w:tcPr>
            <w:tcW w:w="318" w:type="pct"/>
            <w:vMerge/>
            <w:vAlign w:val="center"/>
            <w:hideMark/>
          </w:tcPr>
          <w:p w14:paraId="64DF6F1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AB5511E"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8F5D99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新修县城道路景观绿化项目</w:t>
            </w:r>
          </w:p>
        </w:tc>
        <w:tc>
          <w:tcPr>
            <w:tcW w:w="196" w:type="pct"/>
            <w:vAlign w:val="center"/>
            <w:hideMark/>
          </w:tcPr>
          <w:p w14:paraId="1AA9731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1AFF44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县城区新修道路，包括规划设计、地形整理、绿化灌溉、道路两侧10-20米景观绿化、行道树、分隔带等。</w:t>
            </w:r>
          </w:p>
        </w:tc>
        <w:tc>
          <w:tcPr>
            <w:tcW w:w="416" w:type="pct"/>
            <w:vMerge/>
            <w:vAlign w:val="center"/>
            <w:hideMark/>
          </w:tcPr>
          <w:p w14:paraId="063BC607" w14:textId="77777777" w:rsidR="00FF003A" w:rsidRPr="008A6767" w:rsidRDefault="00FF003A" w:rsidP="00FF003A">
            <w:pPr>
              <w:spacing w:line="360" w:lineRule="exact"/>
              <w:jc w:val="center"/>
              <w:rPr>
                <w:rFonts w:ascii="仿宋_GB2312"/>
                <w:color w:val="000000" w:themeColor="text1"/>
                <w:szCs w:val="21"/>
              </w:rPr>
            </w:pPr>
          </w:p>
        </w:tc>
        <w:tc>
          <w:tcPr>
            <w:tcW w:w="427" w:type="pct"/>
            <w:vAlign w:val="center"/>
            <w:hideMark/>
          </w:tcPr>
          <w:p w14:paraId="3E28B9D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02A58DC" w14:textId="77777777" w:rsidTr="00882E8D">
        <w:trPr>
          <w:trHeight w:val="540"/>
        </w:trPr>
        <w:tc>
          <w:tcPr>
            <w:tcW w:w="194" w:type="pct"/>
            <w:vAlign w:val="center"/>
            <w:hideMark/>
          </w:tcPr>
          <w:p w14:paraId="2A6F3A87" w14:textId="356B4B6D"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210</w:t>
            </w:r>
          </w:p>
        </w:tc>
        <w:tc>
          <w:tcPr>
            <w:tcW w:w="318" w:type="pct"/>
            <w:vMerge/>
            <w:vAlign w:val="center"/>
            <w:hideMark/>
          </w:tcPr>
          <w:p w14:paraId="082509BD"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FF3501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45406D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县城空地及节点景观绿化项目</w:t>
            </w:r>
          </w:p>
        </w:tc>
        <w:tc>
          <w:tcPr>
            <w:tcW w:w="196" w:type="pct"/>
            <w:vAlign w:val="center"/>
            <w:hideMark/>
          </w:tcPr>
          <w:p w14:paraId="2697AF2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426B8A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规划设计、地形整理、绿化及灌溉、健康步道、广场及园路铺装、亮化、停车场地、运动场地、园林小品、其他公共设施建设等。</w:t>
            </w:r>
          </w:p>
        </w:tc>
        <w:tc>
          <w:tcPr>
            <w:tcW w:w="416" w:type="pct"/>
            <w:vMerge/>
            <w:vAlign w:val="center"/>
            <w:hideMark/>
          </w:tcPr>
          <w:p w14:paraId="7C87419F" w14:textId="77777777" w:rsidR="00FF003A" w:rsidRPr="008A6767" w:rsidRDefault="00FF003A" w:rsidP="00FF003A">
            <w:pPr>
              <w:spacing w:line="360" w:lineRule="exact"/>
              <w:jc w:val="center"/>
              <w:rPr>
                <w:rFonts w:ascii="仿宋_GB2312"/>
                <w:color w:val="000000" w:themeColor="text1"/>
                <w:szCs w:val="21"/>
              </w:rPr>
            </w:pPr>
          </w:p>
        </w:tc>
        <w:tc>
          <w:tcPr>
            <w:tcW w:w="427" w:type="pct"/>
            <w:vAlign w:val="center"/>
            <w:hideMark/>
          </w:tcPr>
          <w:p w14:paraId="6BED783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19BAB48B" w14:textId="77777777" w:rsidTr="005F1B76">
        <w:trPr>
          <w:trHeight w:val="274"/>
        </w:trPr>
        <w:tc>
          <w:tcPr>
            <w:tcW w:w="194" w:type="pct"/>
            <w:vAlign w:val="center"/>
            <w:hideMark/>
          </w:tcPr>
          <w:p w14:paraId="439FB947" w14:textId="640CCA5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211</w:t>
            </w:r>
          </w:p>
        </w:tc>
        <w:tc>
          <w:tcPr>
            <w:tcW w:w="318" w:type="pct"/>
            <w:vMerge/>
            <w:vAlign w:val="center"/>
            <w:hideMark/>
          </w:tcPr>
          <w:p w14:paraId="6193ABF6"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938EE0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81097CE" w14:textId="17C220C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盐池县城北生态文化旅游区项目三期</w:t>
            </w:r>
          </w:p>
        </w:tc>
        <w:tc>
          <w:tcPr>
            <w:tcW w:w="196" w:type="pct"/>
            <w:vAlign w:val="center"/>
            <w:hideMark/>
          </w:tcPr>
          <w:p w14:paraId="4F9C66B8" w14:textId="0E89D3C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续建</w:t>
            </w:r>
          </w:p>
        </w:tc>
        <w:tc>
          <w:tcPr>
            <w:tcW w:w="2375" w:type="pct"/>
            <w:vAlign w:val="center"/>
            <w:hideMark/>
          </w:tcPr>
          <w:p w14:paraId="3E1D731E" w14:textId="4DFB69A9"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w:t>
            </w:r>
            <w:r w:rsidRPr="008A6767">
              <w:rPr>
                <w:rFonts w:ascii="仿宋_GB2312"/>
                <w:color w:val="000000" w:themeColor="text1"/>
                <w:szCs w:val="21"/>
              </w:rPr>
              <w:t>1</w:t>
            </w:r>
            <w:r w:rsidRPr="008A6767">
              <w:rPr>
                <w:rFonts w:ascii="仿宋_GB2312" w:hint="eastAsia"/>
                <w:color w:val="000000" w:themeColor="text1"/>
                <w:szCs w:val="21"/>
              </w:rPr>
              <w:t>）再生水管网建设工程：续建盐州路、北部规划路等新建道路铺设再生水管网，提高城北片区的再生水利用效率，再生水管网管径为DN100-DN500。（</w:t>
            </w:r>
            <w:r w:rsidRPr="008A6767">
              <w:rPr>
                <w:rFonts w:ascii="仿宋_GB2312"/>
                <w:color w:val="000000" w:themeColor="text1"/>
                <w:szCs w:val="21"/>
              </w:rPr>
              <w:t>2</w:t>
            </w:r>
            <w:r w:rsidRPr="008A6767">
              <w:rPr>
                <w:rFonts w:ascii="仿宋_GB2312" w:hint="eastAsia"/>
                <w:color w:val="000000" w:themeColor="text1"/>
                <w:szCs w:val="21"/>
              </w:rPr>
              <w:t>）长城关景区提升改造工程，重塑景区功能，丰富景区业态，提升景区服务职能。（</w:t>
            </w:r>
            <w:r w:rsidRPr="008A6767">
              <w:rPr>
                <w:rFonts w:ascii="仿宋_GB2312"/>
                <w:color w:val="000000" w:themeColor="text1"/>
                <w:szCs w:val="21"/>
              </w:rPr>
              <w:t>3</w:t>
            </w:r>
            <w:r w:rsidRPr="008A6767">
              <w:rPr>
                <w:rFonts w:ascii="仿宋_GB2312" w:hint="eastAsia"/>
                <w:color w:val="000000" w:themeColor="text1"/>
                <w:szCs w:val="21"/>
              </w:rPr>
              <w:t>）滩羊湿地公园改造提升，打造湿地科普、水岸观鸟等绿色、自然的场景氛围，以城市水环境修复和城市绿化提升为主要抓手，建设高品质城市公园绿地。（</w:t>
            </w:r>
            <w:r w:rsidRPr="008A6767">
              <w:rPr>
                <w:rFonts w:ascii="仿宋_GB2312"/>
                <w:color w:val="000000" w:themeColor="text1"/>
                <w:szCs w:val="21"/>
              </w:rPr>
              <w:t>4</w:t>
            </w:r>
            <w:r w:rsidRPr="008A6767">
              <w:rPr>
                <w:rFonts w:ascii="仿宋_GB2312" w:hint="eastAsia"/>
                <w:color w:val="000000" w:themeColor="text1"/>
                <w:szCs w:val="21"/>
              </w:rPr>
              <w:t>）配套设施建设工程：完善区域内城市路网、公共停车场；打通盐州路、北部规划路等城市主、干、支路多条，提高规划区路网密度，新建停车场</w:t>
            </w:r>
            <w:r w:rsidRPr="008A6767">
              <w:rPr>
                <w:rFonts w:ascii="仿宋_GB2312"/>
                <w:color w:val="000000" w:themeColor="text1"/>
                <w:szCs w:val="21"/>
              </w:rPr>
              <w:t>2</w:t>
            </w:r>
            <w:r w:rsidRPr="008A6767">
              <w:rPr>
                <w:rFonts w:ascii="仿宋_GB2312" w:hint="eastAsia"/>
                <w:color w:val="000000" w:themeColor="text1"/>
                <w:szCs w:val="21"/>
              </w:rPr>
              <w:t>处，分别位于德胜墩驿站和滩羊文化产业基地。</w:t>
            </w:r>
          </w:p>
        </w:tc>
        <w:tc>
          <w:tcPr>
            <w:tcW w:w="416" w:type="pct"/>
            <w:vAlign w:val="center"/>
            <w:hideMark/>
          </w:tcPr>
          <w:p w14:paraId="0AD60A50" w14:textId="6A253C5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5568.00</w:t>
            </w:r>
          </w:p>
        </w:tc>
        <w:tc>
          <w:tcPr>
            <w:tcW w:w="427" w:type="pct"/>
            <w:vAlign w:val="center"/>
            <w:hideMark/>
          </w:tcPr>
          <w:p w14:paraId="50564C5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32AE47EE" w14:textId="77777777" w:rsidTr="00882E8D">
        <w:trPr>
          <w:trHeight w:val="540"/>
        </w:trPr>
        <w:tc>
          <w:tcPr>
            <w:tcW w:w="194" w:type="pct"/>
            <w:vAlign w:val="center"/>
            <w:hideMark/>
          </w:tcPr>
          <w:p w14:paraId="2AACE84D" w14:textId="14FBCAE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212</w:t>
            </w:r>
          </w:p>
        </w:tc>
        <w:tc>
          <w:tcPr>
            <w:tcW w:w="318" w:type="pct"/>
            <w:vMerge/>
            <w:vAlign w:val="center"/>
            <w:hideMark/>
          </w:tcPr>
          <w:p w14:paraId="4658A777"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21D63BC"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C88058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县城广场、公园提升改造项目</w:t>
            </w:r>
          </w:p>
        </w:tc>
        <w:tc>
          <w:tcPr>
            <w:tcW w:w="196" w:type="pct"/>
            <w:vAlign w:val="center"/>
            <w:hideMark/>
          </w:tcPr>
          <w:p w14:paraId="1948EAE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D68781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计划逐年对花马广场、</w:t>
            </w:r>
            <w:proofErr w:type="gramStart"/>
            <w:r w:rsidRPr="008A6767">
              <w:rPr>
                <w:rFonts w:ascii="仿宋_GB2312" w:hint="eastAsia"/>
                <w:color w:val="000000" w:themeColor="text1"/>
                <w:szCs w:val="21"/>
              </w:rPr>
              <w:t>广惠园二期</w:t>
            </w:r>
            <w:proofErr w:type="gramEnd"/>
            <w:r w:rsidRPr="008A6767">
              <w:rPr>
                <w:rFonts w:ascii="仿宋_GB2312" w:hint="eastAsia"/>
                <w:color w:val="000000" w:themeColor="text1"/>
                <w:szCs w:val="21"/>
              </w:rPr>
              <w:t>、威胜园、</w:t>
            </w:r>
            <w:proofErr w:type="gramStart"/>
            <w:r w:rsidRPr="008A6767">
              <w:rPr>
                <w:rFonts w:ascii="仿宋_GB2312" w:hint="eastAsia"/>
                <w:color w:val="000000" w:themeColor="text1"/>
                <w:szCs w:val="21"/>
              </w:rPr>
              <w:t>盐州园等</w:t>
            </w:r>
            <w:proofErr w:type="gramEnd"/>
            <w:r w:rsidRPr="008A6767">
              <w:rPr>
                <w:rFonts w:ascii="仿宋_GB2312" w:hint="eastAsia"/>
                <w:color w:val="000000" w:themeColor="text1"/>
                <w:szCs w:val="21"/>
              </w:rPr>
              <w:t>地进行提升改造，包括规划设计、地形整理、绿化灌溉、广场及园路铺装、亮化、园林小品、其他公共设施建设等。</w:t>
            </w:r>
          </w:p>
        </w:tc>
        <w:tc>
          <w:tcPr>
            <w:tcW w:w="416" w:type="pct"/>
            <w:vAlign w:val="center"/>
            <w:hideMark/>
          </w:tcPr>
          <w:p w14:paraId="4BD49BFE" w14:textId="3187C8A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3000.00</w:t>
            </w:r>
          </w:p>
        </w:tc>
        <w:tc>
          <w:tcPr>
            <w:tcW w:w="427" w:type="pct"/>
            <w:vAlign w:val="center"/>
            <w:hideMark/>
          </w:tcPr>
          <w:p w14:paraId="3671469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7493019F" w14:textId="77777777" w:rsidTr="00882E8D">
        <w:trPr>
          <w:trHeight w:val="1350"/>
        </w:trPr>
        <w:tc>
          <w:tcPr>
            <w:tcW w:w="194" w:type="pct"/>
            <w:vAlign w:val="center"/>
            <w:hideMark/>
          </w:tcPr>
          <w:p w14:paraId="630A41F6" w14:textId="1AC33AB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213</w:t>
            </w:r>
          </w:p>
        </w:tc>
        <w:tc>
          <w:tcPr>
            <w:tcW w:w="614" w:type="pct"/>
            <w:gridSpan w:val="2"/>
            <w:vMerge w:val="restart"/>
            <w:vAlign w:val="center"/>
            <w:hideMark/>
          </w:tcPr>
          <w:p w14:paraId="1B9165A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城市特色街区改造</w:t>
            </w:r>
          </w:p>
        </w:tc>
        <w:tc>
          <w:tcPr>
            <w:tcW w:w="778" w:type="pct"/>
            <w:vAlign w:val="center"/>
            <w:hideMark/>
          </w:tcPr>
          <w:p w14:paraId="33F608CB" w14:textId="00F60DD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盐池县民族</w:t>
            </w:r>
            <w:proofErr w:type="gramStart"/>
            <w:r w:rsidRPr="008A6767">
              <w:rPr>
                <w:rFonts w:ascii="仿宋_GB2312" w:hint="eastAsia"/>
                <w:color w:val="000000" w:themeColor="text1"/>
                <w:szCs w:val="21"/>
              </w:rPr>
              <w:t>街特色</w:t>
            </w:r>
            <w:proofErr w:type="gramEnd"/>
            <w:r w:rsidRPr="008A6767">
              <w:rPr>
                <w:rFonts w:ascii="仿宋_GB2312" w:hint="eastAsia"/>
                <w:color w:val="000000" w:themeColor="text1"/>
                <w:szCs w:val="21"/>
              </w:rPr>
              <w:t>商业街区改造项目一期工程（盐林路-</w:t>
            </w:r>
            <w:r w:rsidRPr="008A6767">
              <w:rPr>
                <w:rFonts w:ascii="微软雅黑" w:eastAsia="微软雅黑" w:hAnsi="微软雅黑" w:cs="微软雅黑" w:hint="eastAsia"/>
                <w:color w:val="000000" w:themeColor="text1"/>
                <w:szCs w:val="21"/>
              </w:rPr>
              <w:t>昫</w:t>
            </w:r>
            <w:r w:rsidRPr="008A6767">
              <w:rPr>
                <w:rFonts w:ascii="仿宋_GB2312" w:hAnsi="仿宋_GB2312" w:cs="仿宋_GB2312" w:hint="eastAsia"/>
                <w:color w:val="000000" w:themeColor="text1"/>
                <w:szCs w:val="21"/>
              </w:rPr>
              <w:t>衍路）</w:t>
            </w:r>
          </w:p>
        </w:tc>
        <w:tc>
          <w:tcPr>
            <w:tcW w:w="196" w:type="pct"/>
            <w:vAlign w:val="center"/>
            <w:hideMark/>
          </w:tcPr>
          <w:p w14:paraId="00BC2C0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DF147E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项目建设范围为盐池县</w:t>
            </w:r>
            <w:proofErr w:type="gramStart"/>
            <w:r w:rsidRPr="008A6767">
              <w:rPr>
                <w:rFonts w:ascii="仿宋_GB2312" w:hint="eastAsia"/>
                <w:color w:val="000000" w:themeColor="text1"/>
                <w:szCs w:val="21"/>
              </w:rPr>
              <w:t>民族街盐林路一</w:t>
            </w:r>
            <w:proofErr w:type="gramEnd"/>
            <w:r w:rsidRPr="008A6767">
              <w:rPr>
                <w:rFonts w:ascii="微软雅黑" w:eastAsia="微软雅黑" w:hAnsi="微软雅黑" w:cs="微软雅黑" w:hint="eastAsia"/>
                <w:color w:val="000000" w:themeColor="text1"/>
                <w:szCs w:val="21"/>
              </w:rPr>
              <w:t>昫</w:t>
            </w:r>
            <w:r w:rsidRPr="008A6767">
              <w:rPr>
                <w:rFonts w:ascii="仿宋_GB2312" w:hAnsi="仿宋_GB2312" w:cs="仿宋_GB2312" w:hint="eastAsia"/>
                <w:color w:val="000000" w:themeColor="text1"/>
                <w:szCs w:val="21"/>
              </w:rPr>
              <w:t>衍路段建筑立面改造，总长度</w:t>
            </w:r>
            <w:r w:rsidRPr="008A6767">
              <w:rPr>
                <w:rFonts w:ascii="仿宋_GB2312" w:hint="eastAsia"/>
                <w:color w:val="000000" w:themeColor="text1"/>
                <w:szCs w:val="21"/>
              </w:rPr>
              <w:t>1781米，改造建筑外立面总面积约31987.56</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w:t>
            </w:r>
          </w:p>
        </w:tc>
        <w:tc>
          <w:tcPr>
            <w:tcW w:w="416" w:type="pct"/>
            <w:vAlign w:val="center"/>
            <w:hideMark/>
          </w:tcPr>
          <w:p w14:paraId="3C5F65F2" w14:textId="412A0869"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4136.07</w:t>
            </w:r>
          </w:p>
        </w:tc>
        <w:tc>
          <w:tcPr>
            <w:tcW w:w="427" w:type="pct"/>
            <w:vAlign w:val="center"/>
            <w:hideMark/>
          </w:tcPr>
          <w:p w14:paraId="32D6C6B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11CCA39" w14:textId="77777777" w:rsidTr="00882E8D">
        <w:trPr>
          <w:trHeight w:val="1080"/>
        </w:trPr>
        <w:tc>
          <w:tcPr>
            <w:tcW w:w="194" w:type="pct"/>
            <w:vAlign w:val="center"/>
            <w:hideMark/>
          </w:tcPr>
          <w:p w14:paraId="46B21D1C" w14:textId="48D249F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214</w:t>
            </w:r>
          </w:p>
        </w:tc>
        <w:tc>
          <w:tcPr>
            <w:tcW w:w="614" w:type="pct"/>
            <w:gridSpan w:val="2"/>
            <w:vMerge/>
            <w:vAlign w:val="center"/>
            <w:hideMark/>
          </w:tcPr>
          <w:p w14:paraId="3A1387D3"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A4E7C8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盐池县民族</w:t>
            </w:r>
            <w:proofErr w:type="gramStart"/>
            <w:r w:rsidRPr="008A6767">
              <w:rPr>
                <w:rFonts w:ascii="仿宋_GB2312" w:hint="eastAsia"/>
                <w:color w:val="000000" w:themeColor="text1"/>
                <w:szCs w:val="21"/>
              </w:rPr>
              <w:t>街特色</w:t>
            </w:r>
            <w:proofErr w:type="gramEnd"/>
            <w:r w:rsidRPr="008A6767">
              <w:rPr>
                <w:rFonts w:ascii="仿宋_GB2312" w:hint="eastAsia"/>
                <w:color w:val="000000" w:themeColor="text1"/>
                <w:szCs w:val="21"/>
              </w:rPr>
              <w:t>商业街区改造二期工程（盐林路-平安大道）</w:t>
            </w:r>
          </w:p>
        </w:tc>
        <w:tc>
          <w:tcPr>
            <w:tcW w:w="196" w:type="pct"/>
            <w:vAlign w:val="center"/>
            <w:hideMark/>
          </w:tcPr>
          <w:p w14:paraId="500BF67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5FB58F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项目建设范围为盐池县</w:t>
            </w:r>
            <w:proofErr w:type="gramStart"/>
            <w:r w:rsidRPr="008A6767">
              <w:rPr>
                <w:rFonts w:ascii="仿宋_GB2312" w:hint="eastAsia"/>
                <w:color w:val="000000" w:themeColor="text1"/>
                <w:szCs w:val="21"/>
              </w:rPr>
              <w:t>民族街盐林路一</w:t>
            </w:r>
            <w:proofErr w:type="gramEnd"/>
            <w:r w:rsidRPr="008A6767">
              <w:rPr>
                <w:rFonts w:ascii="仿宋_GB2312" w:hint="eastAsia"/>
                <w:color w:val="000000" w:themeColor="text1"/>
                <w:szCs w:val="21"/>
              </w:rPr>
              <w:t>平安大道</w:t>
            </w:r>
            <w:proofErr w:type="gramStart"/>
            <w:r w:rsidRPr="008A6767">
              <w:rPr>
                <w:rFonts w:ascii="仿宋_GB2312" w:hint="eastAsia"/>
                <w:color w:val="000000" w:themeColor="text1"/>
                <w:szCs w:val="21"/>
              </w:rPr>
              <w:t>段建筑</w:t>
            </w:r>
            <w:proofErr w:type="gramEnd"/>
            <w:r w:rsidRPr="008A6767">
              <w:rPr>
                <w:rFonts w:ascii="仿宋_GB2312" w:hint="eastAsia"/>
                <w:color w:val="000000" w:themeColor="text1"/>
                <w:szCs w:val="21"/>
              </w:rPr>
              <w:t>立面改造。</w:t>
            </w:r>
          </w:p>
        </w:tc>
        <w:tc>
          <w:tcPr>
            <w:tcW w:w="416" w:type="pct"/>
            <w:vAlign w:val="center"/>
            <w:hideMark/>
          </w:tcPr>
          <w:p w14:paraId="46911A34" w14:textId="0491782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4463.14</w:t>
            </w:r>
          </w:p>
        </w:tc>
        <w:tc>
          <w:tcPr>
            <w:tcW w:w="427" w:type="pct"/>
            <w:vAlign w:val="center"/>
            <w:hideMark/>
          </w:tcPr>
          <w:p w14:paraId="47A71D5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2085CE7F" w14:textId="77777777" w:rsidTr="00882E8D">
        <w:trPr>
          <w:trHeight w:val="810"/>
        </w:trPr>
        <w:tc>
          <w:tcPr>
            <w:tcW w:w="194" w:type="pct"/>
            <w:vAlign w:val="center"/>
            <w:hideMark/>
          </w:tcPr>
          <w:p w14:paraId="7886DB13" w14:textId="3A07E2B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215</w:t>
            </w:r>
          </w:p>
        </w:tc>
        <w:tc>
          <w:tcPr>
            <w:tcW w:w="614" w:type="pct"/>
            <w:gridSpan w:val="2"/>
            <w:vMerge/>
            <w:vAlign w:val="center"/>
            <w:hideMark/>
          </w:tcPr>
          <w:p w14:paraId="688F572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E1002C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城区街区改造项目</w:t>
            </w:r>
          </w:p>
        </w:tc>
        <w:tc>
          <w:tcPr>
            <w:tcW w:w="196" w:type="pct"/>
            <w:vAlign w:val="center"/>
            <w:hideMark/>
          </w:tcPr>
          <w:p w14:paraId="27479DA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177F83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对文化街、振远街、盐林路、福州路（花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-广惠街）、盐州路（民族街-广惠街）、永清路、鼓楼街、解放街、芙蓉街、安居巷、振兴路进行改造，改造内容包括两侧人行道硬化改造、公共空间营造、城市家具更换。</w:t>
            </w:r>
          </w:p>
        </w:tc>
        <w:tc>
          <w:tcPr>
            <w:tcW w:w="416" w:type="pct"/>
            <w:vAlign w:val="center"/>
            <w:hideMark/>
          </w:tcPr>
          <w:p w14:paraId="7279588C" w14:textId="5BBAC84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7280.00</w:t>
            </w:r>
          </w:p>
        </w:tc>
        <w:tc>
          <w:tcPr>
            <w:tcW w:w="427" w:type="pct"/>
            <w:vAlign w:val="center"/>
            <w:hideMark/>
          </w:tcPr>
          <w:p w14:paraId="3446F08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FD55DDC" w14:textId="77777777" w:rsidTr="00882E8D">
        <w:trPr>
          <w:trHeight w:val="1080"/>
        </w:trPr>
        <w:tc>
          <w:tcPr>
            <w:tcW w:w="194" w:type="pct"/>
            <w:vAlign w:val="center"/>
            <w:hideMark/>
          </w:tcPr>
          <w:p w14:paraId="484FB01C" w14:textId="07D7CD3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216</w:t>
            </w:r>
          </w:p>
        </w:tc>
        <w:tc>
          <w:tcPr>
            <w:tcW w:w="614" w:type="pct"/>
            <w:gridSpan w:val="2"/>
            <w:vMerge/>
            <w:vAlign w:val="center"/>
            <w:hideMark/>
          </w:tcPr>
          <w:p w14:paraId="3423F113"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1E423A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古城核心区及重点街区改造项目</w:t>
            </w:r>
          </w:p>
        </w:tc>
        <w:tc>
          <w:tcPr>
            <w:tcW w:w="196" w:type="pct"/>
            <w:vAlign w:val="center"/>
            <w:hideMark/>
          </w:tcPr>
          <w:p w14:paraId="08383E3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0B6C20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建立健全古城历史文化保护与传承体系，加强古城墙、环城公园内侧与四周街巷及花</w:t>
            </w:r>
            <w:proofErr w:type="gramStart"/>
            <w:r w:rsidRPr="008A6767">
              <w:rPr>
                <w:rFonts w:ascii="仿宋_GB2312" w:hint="eastAsia"/>
                <w:color w:val="000000" w:themeColor="text1"/>
                <w:szCs w:val="21"/>
              </w:rPr>
              <w:t>马池街</w:t>
            </w:r>
            <w:proofErr w:type="gramEnd"/>
            <w:r w:rsidRPr="008A6767">
              <w:rPr>
                <w:rFonts w:ascii="仿宋_GB2312" w:hint="eastAsia"/>
                <w:color w:val="000000" w:themeColor="text1"/>
                <w:szCs w:val="21"/>
              </w:rPr>
              <w:t>、广惠街、平安大道、鼓楼街等重点街区改造、保护与修葺力度，保护城市特色历史空间格局，彰</w:t>
            </w:r>
            <w:proofErr w:type="gramStart"/>
            <w:r w:rsidRPr="008A6767">
              <w:rPr>
                <w:rFonts w:ascii="仿宋_GB2312" w:hint="eastAsia"/>
                <w:color w:val="000000" w:themeColor="text1"/>
                <w:szCs w:val="21"/>
              </w:rPr>
              <w:t>显具有</w:t>
            </w:r>
            <w:proofErr w:type="gramEnd"/>
            <w:r w:rsidRPr="008A6767">
              <w:rPr>
                <w:rFonts w:ascii="仿宋_GB2312" w:hint="eastAsia"/>
                <w:color w:val="000000" w:themeColor="text1"/>
                <w:szCs w:val="21"/>
              </w:rPr>
              <w:t>历史文化价值的街区、建筑及其影响地段的传统格局和风貌，推进历史文化遗产活化利用。</w:t>
            </w:r>
          </w:p>
        </w:tc>
        <w:tc>
          <w:tcPr>
            <w:tcW w:w="416" w:type="pct"/>
            <w:vAlign w:val="center"/>
            <w:hideMark/>
          </w:tcPr>
          <w:p w14:paraId="2E3F6E46" w14:textId="27A3404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4000.00</w:t>
            </w:r>
          </w:p>
        </w:tc>
        <w:tc>
          <w:tcPr>
            <w:tcW w:w="427" w:type="pct"/>
            <w:vAlign w:val="center"/>
            <w:hideMark/>
          </w:tcPr>
          <w:p w14:paraId="52764F8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467DE952" w14:textId="77777777" w:rsidTr="00882E8D">
        <w:trPr>
          <w:trHeight w:val="540"/>
        </w:trPr>
        <w:tc>
          <w:tcPr>
            <w:tcW w:w="194" w:type="pct"/>
            <w:vAlign w:val="center"/>
            <w:hideMark/>
          </w:tcPr>
          <w:p w14:paraId="577E91C5" w14:textId="29F342B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217</w:t>
            </w:r>
          </w:p>
        </w:tc>
        <w:tc>
          <w:tcPr>
            <w:tcW w:w="318" w:type="pct"/>
            <w:vMerge w:val="restart"/>
            <w:vAlign w:val="center"/>
            <w:hideMark/>
          </w:tcPr>
          <w:p w14:paraId="2DAB0C0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美丽乡村</w:t>
            </w:r>
          </w:p>
        </w:tc>
        <w:tc>
          <w:tcPr>
            <w:tcW w:w="296" w:type="pct"/>
            <w:vMerge w:val="restart"/>
            <w:vAlign w:val="center"/>
            <w:hideMark/>
          </w:tcPr>
          <w:p w14:paraId="15F9641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冯记沟</w:t>
            </w:r>
            <w:proofErr w:type="gramStart"/>
            <w:r w:rsidRPr="008A6767">
              <w:rPr>
                <w:rFonts w:ascii="仿宋_GB2312" w:hint="eastAsia"/>
                <w:color w:val="000000" w:themeColor="text1"/>
                <w:szCs w:val="21"/>
              </w:rPr>
              <w:t>乡美丽</w:t>
            </w:r>
            <w:proofErr w:type="gramEnd"/>
            <w:r w:rsidRPr="008A6767">
              <w:rPr>
                <w:rFonts w:ascii="仿宋_GB2312" w:hint="eastAsia"/>
                <w:color w:val="000000" w:themeColor="text1"/>
                <w:szCs w:val="21"/>
              </w:rPr>
              <w:t>小城镇</w:t>
            </w:r>
          </w:p>
        </w:tc>
        <w:tc>
          <w:tcPr>
            <w:tcW w:w="778" w:type="pct"/>
            <w:vAlign w:val="center"/>
            <w:hideMark/>
          </w:tcPr>
          <w:p w14:paraId="1B82011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冯记沟乡政府搬迁项目</w:t>
            </w:r>
          </w:p>
        </w:tc>
        <w:tc>
          <w:tcPr>
            <w:tcW w:w="196" w:type="pct"/>
            <w:vAlign w:val="center"/>
            <w:hideMark/>
          </w:tcPr>
          <w:p w14:paraId="6570289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AD312C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新建冯记沟乡政区（包括城镇基础设施、公共服务提升、园林绿化建设等）。</w:t>
            </w:r>
          </w:p>
        </w:tc>
        <w:tc>
          <w:tcPr>
            <w:tcW w:w="416" w:type="pct"/>
            <w:vAlign w:val="center"/>
            <w:hideMark/>
          </w:tcPr>
          <w:p w14:paraId="2E8382C1" w14:textId="3CE521B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30000.00</w:t>
            </w:r>
          </w:p>
        </w:tc>
        <w:tc>
          <w:tcPr>
            <w:tcW w:w="427" w:type="pct"/>
            <w:vAlign w:val="center"/>
            <w:hideMark/>
          </w:tcPr>
          <w:p w14:paraId="063BFDA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8A6767" w:rsidRPr="008A6767" w14:paraId="04DC1ABA" w14:textId="77777777" w:rsidTr="00882E8D">
        <w:trPr>
          <w:trHeight w:val="274"/>
        </w:trPr>
        <w:tc>
          <w:tcPr>
            <w:tcW w:w="194" w:type="pct"/>
            <w:vAlign w:val="center"/>
            <w:hideMark/>
          </w:tcPr>
          <w:p w14:paraId="676CD4D7" w14:textId="1F3D825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218</w:t>
            </w:r>
          </w:p>
        </w:tc>
        <w:tc>
          <w:tcPr>
            <w:tcW w:w="318" w:type="pct"/>
            <w:vMerge/>
            <w:vAlign w:val="center"/>
            <w:hideMark/>
          </w:tcPr>
          <w:p w14:paraId="552E251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6515C7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A54FFC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鑫</w:t>
            </w:r>
            <w:proofErr w:type="gramEnd"/>
            <w:r w:rsidRPr="008A6767">
              <w:rPr>
                <w:rFonts w:ascii="仿宋_GB2312" w:hint="eastAsia"/>
                <w:color w:val="000000" w:themeColor="text1"/>
                <w:szCs w:val="21"/>
              </w:rPr>
              <w:t>源生猪养殖专业合作社建设项目</w:t>
            </w:r>
          </w:p>
        </w:tc>
        <w:tc>
          <w:tcPr>
            <w:tcW w:w="196" w:type="pct"/>
            <w:vAlign w:val="center"/>
            <w:hideMark/>
          </w:tcPr>
          <w:p w14:paraId="09E6024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7F287C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建设标准化生猪养殖场2个，项目占地面积57750.00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，约</w:t>
            </w:r>
            <w:r w:rsidRPr="008A6767">
              <w:rPr>
                <w:rFonts w:ascii="仿宋_GB2312" w:hint="eastAsia"/>
                <w:color w:val="000000" w:themeColor="text1"/>
                <w:szCs w:val="21"/>
              </w:rPr>
              <w:t>86.62亩，总建筑面积15210.00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。建设管理及消毒室</w:t>
            </w:r>
            <w:r w:rsidRPr="008A6767">
              <w:rPr>
                <w:rFonts w:ascii="仿宋_GB2312" w:hint="eastAsia"/>
                <w:color w:val="000000" w:themeColor="text1"/>
                <w:szCs w:val="21"/>
              </w:rPr>
              <w:t>378.00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、检疫室</w:t>
            </w:r>
            <w:r w:rsidRPr="008A6767">
              <w:rPr>
                <w:rFonts w:ascii="仿宋_GB2312" w:hint="eastAsia"/>
                <w:color w:val="000000" w:themeColor="text1"/>
                <w:szCs w:val="21"/>
              </w:rPr>
              <w:t>378.00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、猪舍</w:t>
            </w:r>
            <w:r w:rsidRPr="008A6767">
              <w:rPr>
                <w:rFonts w:ascii="仿宋_GB2312" w:hint="eastAsia"/>
                <w:color w:val="000000" w:themeColor="text1"/>
                <w:szCs w:val="21"/>
              </w:rPr>
              <w:t>16380.00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、饲料间</w:t>
            </w:r>
            <w:r w:rsidRPr="008A6767">
              <w:rPr>
                <w:rFonts w:ascii="仿宋_GB2312" w:hint="eastAsia"/>
                <w:color w:val="000000" w:themeColor="text1"/>
                <w:szCs w:val="21"/>
              </w:rPr>
              <w:t>2016.00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、地面硬化</w:t>
            </w:r>
            <w:r w:rsidRPr="008A6767">
              <w:rPr>
                <w:rFonts w:ascii="仿宋_GB2312" w:hint="eastAsia"/>
                <w:color w:val="000000" w:themeColor="text1"/>
                <w:szCs w:val="21"/>
              </w:rPr>
              <w:t>3048.00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、绿化</w:t>
            </w:r>
            <w:r w:rsidRPr="008A6767">
              <w:rPr>
                <w:rFonts w:ascii="仿宋_GB2312" w:hint="eastAsia"/>
                <w:color w:val="000000" w:themeColor="text1"/>
                <w:szCs w:val="21"/>
              </w:rPr>
              <w:t>17325.00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、混凝土道路</w:t>
            </w:r>
            <w:r w:rsidRPr="008A6767">
              <w:rPr>
                <w:rFonts w:ascii="仿宋_GB2312" w:hint="eastAsia"/>
                <w:color w:val="000000" w:themeColor="text1"/>
                <w:szCs w:val="21"/>
              </w:rPr>
              <w:t>10335.40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、围墙</w:t>
            </w:r>
            <w:r w:rsidRPr="008A6767">
              <w:rPr>
                <w:rFonts w:ascii="仿宋_GB2312" w:hint="eastAsia"/>
                <w:color w:val="000000" w:themeColor="text1"/>
                <w:szCs w:val="21"/>
              </w:rPr>
              <w:t>1664.00米、地磅秤、供电、给排水等基础配套设施。</w:t>
            </w:r>
          </w:p>
        </w:tc>
        <w:tc>
          <w:tcPr>
            <w:tcW w:w="416" w:type="pct"/>
            <w:vAlign w:val="center"/>
            <w:hideMark/>
          </w:tcPr>
          <w:p w14:paraId="0E50C926" w14:textId="3D4AEEA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3000.00</w:t>
            </w:r>
          </w:p>
        </w:tc>
        <w:tc>
          <w:tcPr>
            <w:tcW w:w="427" w:type="pct"/>
            <w:vAlign w:val="center"/>
            <w:hideMark/>
          </w:tcPr>
          <w:p w14:paraId="4C416C1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82C4CB9" w14:textId="77777777" w:rsidTr="00882E8D">
        <w:trPr>
          <w:trHeight w:val="810"/>
        </w:trPr>
        <w:tc>
          <w:tcPr>
            <w:tcW w:w="194" w:type="pct"/>
            <w:vAlign w:val="center"/>
            <w:hideMark/>
          </w:tcPr>
          <w:p w14:paraId="0AFA14C9" w14:textId="21FEFEA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219</w:t>
            </w:r>
          </w:p>
        </w:tc>
        <w:tc>
          <w:tcPr>
            <w:tcW w:w="318" w:type="pct"/>
            <w:vMerge/>
            <w:vAlign w:val="center"/>
            <w:hideMark/>
          </w:tcPr>
          <w:p w14:paraId="36FC13E0"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F933C55"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E7E7F6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冯记沟乡生活垃圾无害化处理工程</w:t>
            </w:r>
          </w:p>
        </w:tc>
        <w:tc>
          <w:tcPr>
            <w:tcW w:w="196" w:type="pct"/>
            <w:vAlign w:val="center"/>
            <w:hideMark/>
          </w:tcPr>
          <w:p w14:paraId="65EAED2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098133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建设6.6万立方米生活垃圾填埋场一处。建设填埋坑1个，垃圾坝1座，渗沥液调节池1个，堆土平台1个，进场路232米，环场路433</w:t>
            </w:r>
            <w:r w:rsidRPr="008A6767">
              <w:rPr>
                <w:rFonts w:ascii="仿宋_GB2312" w:hint="eastAsia"/>
                <w:color w:val="000000" w:themeColor="text1"/>
                <w:szCs w:val="21"/>
              </w:rPr>
              <w:lastRenderedPageBreak/>
              <w:t>米，厂区围栏600米，检测井4座。</w:t>
            </w:r>
          </w:p>
        </w:tc>
        <w:tc>
          <w:tcPr>
            <w:tcW w:w="416" w:type="pct"/>
            <w:vAlign w:val="center"/>
            <w:hideMark/>
          </w:tcPr>
          <w:p w14:paraId="6525BAA2" w14:textId="7EB2449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400.00</w:t>
            </w:r>
          </w:p>
        </w:tc>
        <w:tc>
          <w:tcPr>
            <w:tcW w:w="427" w:type="pct"/>
            <w:vAlign w:val="center"/>
            <w:hideMark/>
          </w:tcPr>
          <w:p w14:paraId="7375C5A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3CBBC3BA" w14:textId="77777777" w:rsidTr="00882E8D">
        <w:trPr>
          <w:trHeight w:val="1620"/>
        </w:trPr>
        <w:tc>
          <w:tcPr>
            <w:tcW w:w="194" w:type="pct"/>
            <w:vAlign w:val="center"/>
            <w:hideMark/>
          </w:tcPr>
          <w:p w14:paraId="2687F966" w14:textId="733B76A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220</w:t>
            </w:r>
          </w:p>
        </w:tc>
        <w:tc>
          <w:tcPr>
            <w:tcW w:w="318" w:type="pct"/>
            <w:vMerge/>
            <w:vAlign w:val="center"/>
            <w:hideMark/>
          </w:tcPr>
          <w:p w14:paraId="49778DA1"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restart"/>
            <w:vAlign w:val="center"/>
            <w:hideMark/>
          </w:tcPr>
          <w:p w14:paraId="0A812F9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惠安堡镇高标准重点小城镇</w:t>
            </w:r>
          </w:p>
        </w:tc>
        <w:tc>
          <w:tcPr>
            <w:tcW w:w="778" w:type="pct"/>
            <w:vAlign w:val="center"/>
            <w:hideMark/>
          </w:tcPr>
          <w:p w14:paraId="190B35A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道路建设项目</w:t>
            </w:r>
          </w:p>
        </w:tc>
        <w:tc>
          <w:tcPr>
            <w:tcW w:w="196" w:type="pct"/>
            <w:vAlign w:val="center"/>
            <w:hideMark/>
          </w:tcPr>
          <w:p w14:paraId="5E162F4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421321B" w14:textId="259FEF7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镇区北环路至高铁站前广场铁三路项目（道路：双向车道10米宽,1.6公里；排水：400mm管径排水，1.6公里；亮化：安装路灯64个）；2、新修镇区维一路西段项目（道路：双向车道10米宽，1公里；排水：400mm管径排水，1公里；亮化：安装路灯40个）；3、新修镇区经三路（兴惠街至高铁站前环路）项目（道路：双向车道14米宽，3.816公里；排水：400mm管径排水，3.816公里；亮化：安装路灯154个）。</w:t>
            </w:r>
          </w:p>
        </w:tc>
        <w:tc>
          <w:tcPr>
            <w:tcW w:w="416" w:type="pct"/>
            <w:vAlign w:val="center"/>
            <w:hideMark/>
          </w:tcPr>
          <w:p w14:paraId="588BF1D3" w14:textId="17FE89C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2576.40</w:t>
            </w:r>
          </w:p>
        </w:tc>
        <w:tc>
          <w:tcPr>
            <w:tcW w:w="427" w:type="pct"/>
            <w:vAlign w:val="center"/>
            <w:hideMark/>
          </w:tcPr>
          <w:p w14:paraId="0BC9187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1B7FD350" w14:textId="77777777" w:rsidTr="002D196F">
        <w:trPr>
          <w:trHeight w:val="93"/>
        </w:trPr>
        <w:tc>
          <w:tcPr>
            <w:tcW w:w="194" w:type="pct"/>
            <w:vAlign w:val="center"/>
            <w:hideMark/>
          </w:tcPr>
          <w:p w14:paraId="0A508925" w14:textId="6DCE2F5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221</w:t>
            </w:r>
          </w:p>
        </w:tc>
        <w:tc>
          <w:tcPr>
            <w:tcW w:w="318" w:type="pct"/>
            <w:vMerge/>
            <w:vAlign w:val="center"/>
            <w:hideMark/>
          </w:tcPr>
          <w:p w14:paraId="4EAA0A5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C5C54E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2D32B1F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绿化项目</w:t>
            </w:r>
          </w:p>
        </w:tc>
        <w:tc>
          <w:tcPr>
            <w:tcW w:w="196" w:type="pct"/>
            <w:vAlign w:val="center"/>
            <w:hideMark/>
          </w:tcPr>
          <w:p w14:paraId="0CE2D8B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75A0482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镇区周边及各村绿化建设2000亩元。</w:t>
            </w:r>
          </w:p>
        </w:tc>
        <w:tc>
          <w:tcPr>
            <w:tcW w:w="416" w:type="pct"/>
            <w:vAlign w:val="center"/>
            <w:hideMark/>
          </w:tcPr>
          <w:p w14:paraId="20FD0D69" w14:textId="1AF9972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100.00</w:t>
            </w:r>
          </w:p>
        </w:tc>
        <w:tc>
          <w:tcPr>
            <w:tcW w:w="427" w:type="pct"/>
            <w:vAlign w:val="center"/>
            <w:hideMark/>
          </w:tcPr>
          <w:p w14:paraId="26F837C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FC96294" w14:textId="77777777" w:rsidTr="00882E8D">
        <w:trPr>
          <w:trHeight w:val="540"/>
        </w:trPr>
        <w:tc>
          <w:tcPr>
            <w:tcW w:w="194" w:type="pct"/>
            <w:vAlign w:val="center"/>
            <w:hideMark/>
          </w:tcPr>
          <w:p w14:paraId="11DA62A1" w14:textId="52CC14A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222</w:t>
            </w:r>
          </w:p>
        </w:tc>
        <w:tc>
          <w:tcPr>
            <w:tcW w:w="318" w:type="pct"/>
            <w:vMerge/>
            <w:vAlign w:val="center"/>
            <w:hideMark/>
          </w:tcPr>
          <w:p w14:paraId="020687A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F8F620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AB11F4F" w14:textId="3BFA423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惠安堡</w:t>
            </w:r>
            <w:proofErr w:type="gramStart"/>
            <w:r w:rsidRPr="008A6767">
              <w:rPr>
                <w:rFonts w:ascii="仿宋_GB2312" w:hint="eastAsia"/>
                <w:color w:val="000000" w:themeColor="text1"/>
                <w:szCs w:val="21"/>
              </w:rPr>
              <w:t>镇惠苑</w:t>
            </w:r>
            <w:proofErr w:type="gramEnd"/>
            <w:r w:rsidRPr="008A6767">
              <w:rPr>
                <w:rFonts w:ascii="仿宋_GB2312" w:hint="eastAsia"/>
                <w:color w:val="000000" w:themeColor="text1"/>
                <w:szCs w:val="21"/>
              </w:rPr>
              <w:t>、萌城等村清洁能源取暖改造工程</w:t>
            </w:r>
          </w:p>
        </w:tc>
        <w:tc>
          <w:tcPr>
            <w:tcW w:w="196" w:type="pct"/>
            <w:vAlign w:val="center"/>
            <w:hideMark/>
          </w:tcPr>
          <w:p w14:paraId="080AE5FB" w14:textId="08AE479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5257E37" w14:textId="5B24D2F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实施1000户清洁能源取暖改造工程。</w:t>
            </w:r>
          </w:p>
        </w:tc>
        <w:tc>
          <w:tcPr>
            <w:tcW w:w="416" w:type="pct"/>
            <w:vAlign w:val="center"/>
            <w:hideMark/>
          </w:tcPr>
          <w:p w14:paraId="2A67C804" w14:textId="74287B8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550.00</w:t>
            </w:r>
          </w:p>
        </w:tc>
        <w:tc>
          <w:tcPr>
            <w:tcW w:w="427" w:type="pct"/>
            <w:vAlign w:val="center"/>
            <w:hideMark/>
          </w:tcPr>
          <w:p w14:paraId="6A71189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303F2987" w14:textId="77777777" w:rsidTr="00882E8D">
        <w:trPr>
          <w:trHeight w:val="540"/>
        </w:trPr>
        <w:tc>
          <w:tcPr>
            <w:tcW w:w="194" w:type="pct"/>
            <w:vAlign w:val="center"/>
            <w:hideMark/>
          </w:tcPr>
          <w:p w14:paraId="3BD775B2" w14:textId="43D71DE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223</w:t>
            </w:r>
          </w:p>
        </w:tc>
        <w:tc>
          <w:tcPr>
            <w:tcW w:w="318" w:type="pct"/>
            <w:vMerge/>
            <w:vAlign w:val="center"/>
            <w:hideMark/>
          </w:tcPr>
          <w:p w14:paraId="53CB14C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0E87AA5"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1B5E4C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天然气管道到户项目</w:t>
            </w:r>
          </w:p>
        </w:tc>
        <w:tc>
          <w:tcPr>
            <w:tcW w:w="196" w:type="pct"/>
            <w:vAlign w:val="center"/>
            <w:hideMark/>
          </w:tcPr>
          <w:p w14:paraId="1A179D0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6EF3E5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到户数量：2900户，铺设管网：22.5公里。</w:t>
            </w:r>
          </w:p>
        </w:tc>
        <w:tc>
          <w:tcPr>
            <w:tcW w:w="416" w:type="pct"/>
            <w:vAlign w:val="center"/>
            <w:hideMark/>
          </w:tcPr>
          <w:p w14:paraId="7336E5DE" w14:textId="5018958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1100.00</w:t>
            </w:r>
          </w:p>
        </w:tc>
        <w:tc>
          <w:tcPr>
            <w:tcW w:w="427" w:type="pct"/>
            <w:vAlign w:val="center"/>
            <w:hideMark/>
          </w:tcPr>
          <w:p w14:paraId="1C1D6F2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CECB5E9" w14:textId="77777777" w:rsidTr="00882E8D">
        <w:trPr>
          <w:trHeight w:val="540"/>
        </w:trPr>
        <w:tc>
          <w:tcPr>
            <w:tcW w:w="194" w:type="pct"/>
            <w:vAlign w:val="center"/>
            <w:hideMark/>
          </w:tcPr>
          <w:p w14:paraId="0228F684" w14:textId="694B35DD"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224</w:t>
            </w:r>
          </w:p>
        </w:tc>
        <w:tc>
          <w:tcPr>
            <w:tcW w:w="318" w:type="pct"/>
            <w:vMerge/>
            <w:vAlign w:val="center"/>
            <w:hideMark/>
          </w:tcPr>
          <w:p w14:paraId="7885CA97"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FB9FC3E"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D0EAAF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移民搬迁项目</w:t>
            </w:r>
          </w:p>
        </w:tc>
        <w:tc>
          <w:tcPr>
            <w:tcW w:w="196" w:type="pct"/>
            <w:vAlign w:val="center"/>
            <w:hideMark/>
          </w:tcPr>
          <w:p w14:paraId="16C1BAC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126E6C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萌城村、四股泉村四上等六个村民小组在煤矿采空区和矿山采矿区范围需搬迁户数327户、人数1016人。</w:t>
            </w:r>
          </w:p>
        </w:tc>
        <w:tc>
          <w:tcPr>
            <w:tcW w:w="416" w:type="pct"/>
            <w:vAlign w:val="center"/>
            <w:hideMark/>
          </w:tcPr>
          <w:p w14:paraId="6C6FC6D1" w14:textId="5A2D5CF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9810.00</w:t>
            </w:r>
          </w:p>
        </w:tc>
        <w:tc>
          <w:tcPr>
            <w:tcW w:w="427" w:type="pct"/>
            <w:vAlign w:val="center"/>
            <w:hideMark/>
          </w:tcPr>
          <w:p w14:paraId="172B230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54469533" w14:textId="77777777" w:rsidTr="00882E8D">
        <w:trPr>
          <w:trHeight w:val="68"/>
        </w:trPr>
        <w:tc>
          <w:tcPr>
            <w:tcW w:w="194" w:type="pct"/>
            <w:vAlign w:val="center"/>
            <w:hideMark/>
          </w:tcPr>
          <w:p w14:paraId="500BA614" w14:textId="0D2F365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225</w:t>
            </w:r>
          </w:p>
        </w:tc>
        <w:tc>
          <w:tcPr>
            <w:tcW w:w="318" w:type="pct"/>
            <w:vMerge/>
            <w:vAlign w:val="center"/>
            <w:hideMark/>
          </w:tcPr>
          <w:p w14:paraId="69EF1F9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restart"/>
            <w:vAlign w:val="center"/>
            <w:hideMark/>
          </w:tcPr>
          <w:p w14:paraId="159C956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高沙窝镇高标准重</w:t>
            </w:r>
            <w:r w:rsidRPr="008A6767">
              <w:rPr>
                <w:rFonts w:ascii="仿宋_GB2312" w:hint="eastAsia"/>
                <w:color w:val="000000" w:themeColor="text1"/>
                <w:szCs w:val="21"/>
              </w:rPr>
              <w:lastRenderedPageBreak/>
              <w:t>点小城镇</w:t>
            </w:r>
          </w:p>
        </w:tc>
        <w:tc>
          <w:tcPr>
            <w:tcW w:w="778" w:type="pct"/>
            <w:vAlign w:val="center"/>
            <w:hideMark/>
          </w:tcPr>
          <w:p w14:paraId="331CD30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盐池县高沙窝镇2020年重点小城镇建设项目</w:t>
            </w:r>
          </w:p>
        </w:tc>
        <w:tc>
          <w:tcPr>
            <w:tcW w:w="196" w:type="pct"/>
            <w:vAlign w:val="center"/>
            <w:hideMark/>
          </w:tcPr>
          <w:p w14:paraId="73D7C2D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75AF7D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新建道路服务中心，占地面积2.39公顷。新建物流园，占地面积0.67公顷。改造现状中心路西段。新建停车场一处，占地面积630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。新建垃圾转运站一座，占地面积</w:t>
            </w:r>
            <w:r w:rsidRPr="008A6767">
              <w:rPr>
                <w:rFonts w:ascii="仿宋_GB2312" w:hint="eastAsia"/>
                <w:color w:val="000000" w:themeColor="text1"/>
                <w:szCs w:val="21"/>
              </w:rPr>
              <w:t>600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。改造中心广场，改造面积</w:t>
            </w:r>
            <w:r w:rsidRPr="008A6767">
              <w:rPr>
                <w:rFonts w:ascii="仿宋_GB2312" w:hint="eastAsia"/>
                <w:color w:val="000000" w:themeColor="text1"/>
                <w:szCs w:val="21"/>
              </w:rPr>
              <w:t>1.49公顷。新建公园一处，占地面积2820</w:t>
            </w:r>
            <w:r w:rsidRPr="008A6767">
              <w:rPr>
                <w:rFonts w:ascii="Segoe UI Symbol" w:eastAsia="Segoe UI Symbol" w:hAnsi="Segoe UI Symbol" w:cs="Segoe UI Symbol" w:hint="eastAsia"/>
                <w:color w:val="000000" w:themeColor="text1"/>
                <w:szCs w:val="21"/>
              </w:rPr>
              <w:t>㎡</w:t>
            </w:r>
            <w:r w:rsidRPr="008A6767">
              <w:rPr>
                <w:rFonts w:ascii="仿宋_GB2312" w:hAnsi="仿宋_GB2312" w:cs="仿宋_GB2312" w:hint="eastAsia"/>
                <w:color w:val="000000" w:themeColor="text1"/>
                <w:szCs w:val="21"/>
              </w:rPr>
              <w:t>等。</w:t>
            </w:r>
          </w:p>
        </w:tc>
        <w:tc>
          <w:tcPr>
            <w:tcW w:w="416" w:type="pct"/>
            <w:vAlign w:val="center"/>
            <w:hideMark/>
          </w:tcPr>
          <w:p w14:paraId="37E2DA6F" w14:textId="19556D4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8376.00</w:t>
            </w:r>
          </w:p>
        </w:tc>
        <w:tc>
          <w:tcPr>
            <w:tcW w:w="427" w:type="pct"/>
            <w:vAlign w:val="center"/>
            <w:hideMark/>
          </w:tcPr>
          <w:p w14:paraId="14E29A4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2CD4502" w14:textId="77777777" w:rsidTr="00882E8D">
        <w:trPr>
          <w:trHeight w:val="810"/>
        </w:trPr>
        <w:tc>
          <w:tcPr>
            <w:tcW w:w="194" w:type="pct"/>
            <w:vAlign w:val="center"/>
            <w:hideMark/>
          </w:tcPr>
          <w:p w14:paraId="32D6B0D3" w14:textId="6B69050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226</w:t>
            </w:r>
          </w:p>
        </w:tc>
        <w:tc>
          <w:tcPr>
            <w:tcW w:w="318" w:type="pct"/>
            <w:vMerge/>
            <w:vAlign w:val="center"/>
            <w:hideMark/>
          </w:tcPr>
          <w:p w14:paraId="714A6CA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F387434"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3CEC7D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高沙窝镇卫生院改造提升为幸福养老院项目</w:t>
            </w:r>
          </w:p>
        </w:tc>
        <w:tc>
          <w:tcPr>
            <w:tcW w:w="196" w:type="pct"/>
            <w:vAlign w:val="center"/>
            <w:hideMark/>
          </w:tcPr>
          <w:p w14:paraId="6ED5012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C9A400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（一）室内外粉刷；（二）室内改造，床、衣柜、电视等物品采购；（三）餐厅改造及厨具，餐桌等物品购置；（四）养老院人员的配备等。</w:t>
            </w:r>
          </w:p>
        </w:tc>
        <w:tc>
          <w:tcPr>
            <w:tcW w:w="416" w:type="pct"/>
            <w:vAlign w:val="center"/>
            <w:hideMark/>
          </w:tcPr>
          <w:p w14:paraId="44967CE5" w14:textId="7D4DA03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800.00</w:t>
            </w:r>
          </w:p>
        </w:tc>
        <w:tc>
          <w:tcPr>
            <w:tcW w:w="427" w:type="pct"/>
            <w:vAlign w:val="center"/>
            <w:hideMark/>
          </w:tcPr>
          <w:p w14:paraId="5C4233E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4F6B87C8" w14:textId="77777777" w:rsidTr="00882E8D">
        <w:trPr>
          <w:trHeight w:val="540"/>
        </w:trPr>
        <w:tc>
          <w:tcPr>
            <w:tcW w:w="194" w:type="pct"/>
            <w:vAlign w:val="center"/>
            <w:hideMark/>
          </w:tcPr>
          <w:p w14:paraId="47DD4ABF" w14:textId="1192CB8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227</w:t>
            </w:r>
          </w:p>
        </w:tc>
        <w:tc>
          <w:tcPr>
            <w:tcW w:w="318" w:type="pct"/>
            <w:vMerge/>
            <w:vAlign w:val="center"/>
            <w:hideMark/>
          </w:tcPr>
          <w:p w14:paraId="0F896652"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526FE9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402373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李庄子村壮大村集体经济项目</w:t>
            </w:r>
          </w:p>
        </w:tc>
        <w:tc>
          <w:tcPr>
            <w:tcW w:w="196" w:type="pct"/>
            <w:vAlign w:val="center"/>
            <w:hideMark/>
          </w:tcPr>
          <w:p w14:paraId="440DB1B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C68A1A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新建养殖场一座，及购置仔猪。</w:t>
            </w:r>
          </w:p>
        </w:tc>
        <w:tc>
          <w:tcPr>
            <w:tcW w:w="416" w:type="pct"/>
            <w:vAlign w:val="center"/>
            <w:hideMark/>
          </w:tcPr>
          <w:p w14:paraId="350EAFDB" w14:textId="260962D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500.00</w:t>
            </w:r>
          </w:p>
        </w:tc>
        <w:tc>
          <w:tcPr>
            <w:tcW w:w="427" w:type="pct"/>
            <w:vAlign w:val="center"/>
            <w:hideMark/>
          </w:tcPr>
          <w:p w14:paraId="0F7D27C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47633520" w14:textId="77777777" w:rsidTr="00882E8D">
        <w:trPr>
          <w:trHeight w:val="540"/>
        </w:trPr>
        <w:tc>
          <w:tcPr>
            <w:tcW w:w="194" w:type="pct"/>
            <w:vAlign w:val="center"/>
            <w:hideMark/>
          </w:tcPr>
          <w:p w14:paraId="6B44EDFA" w14:textId="51CC0E5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228</w:t>
            </w:r>
          </w:p>
        </w:tc>
        <w:tc>
          <w:tcPr>
            <w:tcW w:w="318" w:type="pct"/>
            <w:vMerge/>
            <w:vAlign w:val="center"/>
            <w:hideMark/>
          </w:tcPr>
          <w:p w14:paraId="4E6A865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7B138AF"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4D8736F" w14:textId="77777777" w:rsidR="00FF003A" w:rsidRPr="008A6767" w:rsidRDefault="00FF003A" w:rsidP="00FF003A">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营西村</w:t>
            </w:r>
            <w:proofErr w:type="gramEnd"/>
            <w:r w:rsidRPr="008A6767">
              <w:rPr>
                <w:rFonts w:ascii="仿宋_GB2312" w:hint="eastAsia"/>
                <w:color w:val="000000" w:themeColor="text1"/>
                <w:szCs w:val="21"/>
              </w:rPr>
              <w:t>壮大村集体经济项目</w:t>
            </w:r>
          </w:p>
        </w:tc>
        <w:tc>
          <w:tcPr>
            <w:tcW w:w="196" w:type="pct"/>
            <w:vAlign w:val="center"/>
            <w:hideMark/>
          </w:tcPr>
          <w:p w14:paraId="4ED1255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892676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新建滩羊养殖场一座，及基础母羊购置。</w:t>
            </w:r>
          </w:p>
        </w:tc>
        <w:tc>
          <w:tcPr>
            <w:tcW w:w="416" w:type="pct"/>
            <w:vAlign w:val="center"/>
            <w:hideMark/>
          </w:tcPr>
          <w:p w14:paraId="3395AA5E" w14:textId="512260F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500.00</w:t>
            </w:r>
          </w:p>
        </w:tc>
        <w:tc>
          <w:tcPr>
            <w:tcW w:w="427" w:type="pct"/>
            <w:vAlign w:val="center"/>
            <w:hideMark/>
          </w:tcPr>
          <w:p w14:paraId="0FB5AAB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6450514" w14:textId="77777777" w:rsidTr="00882E8D">
        <w:trPr>
          <w:trHeight w:val="540"/>
        </w:trPr>
        <w:tc>
          <w:tcPr>
            <w:tcW w:w="194" w:type="pct"/>
            <w:vAlign w:val="center"/>
            <w:hideMark/>
          </w:tcPr>
          <w:p w14:paraId="43F9F620" w14:textId="7380975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229</w:t>
            </w:r>
          </w:p>
        </w:tc>
        <w:tc>
          <w:tcPr>
            <w:tcW w:w="318" w:type="pct"/>
            <w:vMerge/>
            <w:vAlign w:val="center"/>
            <w:hideMark/>
          </w:tcPr>
          <w:p w14:paraId="6763F9D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175CE7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F7E2E4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高沙窝镇乡村振兴项目</w:t>
            </w:r>
          </w:p>
        </w:tc>
        <w:tc>
          <w:tcPr>
            <w:tcW w:w="196" w:type="pct"/>
            <w:vAlign w:val="center"/>
            <w:hideMark/>
          </w:tcPr>
          <w:p w14:paraId="46C32AF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854601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发展提升高沙窝镇各村主导产业。依据各村乡村振兴规划进行项目实施。</w:t>
            </w:r>
          </w:p>
        </w:tc>
        <w:tc>
          <w:tcPr>
            <w:tcW w:w="416" w:type="pct"/>
            <w:vAlign w:val="center"/>
            <w:hideMark/>
          </w:tcPr>
          <w:p w14:paraId="67F85655" w14:textId="2EEEFC2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3600.00</w:t>
            </w:r>
          </w:p>
        </w:tc>
        <w:tc>
          <w:tcPr>
            <w:tcW w:w="427" w:type="pct"/>
            <w:vAlign w:val="center"/>
            <w:hideMark/>
          </w:tcPr>
          <w:p w14:paraId="3D14E94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2824792" w14:textId="77777777" w:rsidTr="00882E8D">
        <w:trPr>
          <w:trHeight w:val="540"/>
        </w:trPr>
        <w:tc>
          <w:tcPr>
            <w:tcW w:w="194" w:type="pct"/>
            <w:vAlign w:val="center"/>
            <w:hideMark/>
          </w:tcPr>
          <w:p w14:paraId="00E0BF63" w14:textId="2F0BD1D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230</w:t>
            </w:r>
          </w:p>
        </w:tc>
        <w:tc>
          <w:tcPr>
            <w:tcW w:w="318" w:type="pct"/>
            <w:vMerge/>
            <w:vAlign w:val="center"/>
            <w:hideMark/>
          </w:tcPr>
          <w:p w14:paraId="491AFAC0"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B12840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05FAB2E" w14:textId="77777777" w:rsidR="00FF003A" w:rsidRPr="008A6767" w:rsidRDefault="00FF003A" w:rsidP="00FF003A">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南梁活畜</w:t>
            </w:r>
            <w:proofErr w:type="gramEnd"/>
            <w:r w:rsidRPr="008A6767">
              <w:rPr>
                <w:rFonts w:ascii="仿宋_GB2312" w:hint="eastAsia"/>
                <w:color w:val="000000" w:themeColor="text1"/>
                <w:szCs w:val="21"/>
              </w:rPr>
              <w:t>交易市场项目</w:t>
            </w:r>
          </w:p>
        </w:tc>
        <w:tc>
          <w:tcPr>
            <w:tcW w:w="196" w:type="pct"/>
            <w:vAlign w:val="center"/>
            <w:hideMark/>
          </w:tcPr>
          <w:p w14:paraId="7136C4B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D26C6B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新建活畜交易市场一座。</w:t>
            </w:r>
          </w:p>
        </w:tc>
        <w:tc>
          <w:tcPr>
            <w:tcW w:w="416" w:type="pct"/>
            <w:vAlign w:val="center"/>
            <w:hideMark/>
          </w:tcPr>
          <w:p w14:paraId="33A1BE3C" w14:textId="214B8FB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1000.00</w:t>
            </w:r>
          </w:p>
        </w:tc>
        <w:tc>
          <w:tcPr>
            <w:tcW w:w="427" w:type="pct"/>
            <w:vAlign w:val="center"/>
            <w:hideMark/>
          </w:tcPr>
          <w:p w14:paraId="5F0BCB4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C27948F" w14:textId="77777777" w:rsidTr="00882E8D">
        <w:trPr>
          <w:trHeight w:val="1080"/>
        </w:trPr>
        <w:tc>
          <w:tcPr>
            <w:tcW w:w="194" w:type="pct"/>
            <w:vAlign w:val="center"/>
            <w:hideMark/>
          </w:tcPr>
          <w:p w14:paraId="3B0091A4" w14:textId="17AEF62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231</w:t>
            </w:r>
          </w:p>
        </w:tc>
        <w:tc>
          <w:tcPr>
            <w:tcW w:w="318" w:type="pct"/>
            <w:vMerge/>
            <w:vAlign w:val="center"/>
            <w:hideMark/>
          </w:tcPr>
          <w:p w14:paraId="1FE0261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522B85D"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007D0D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高沙窝镇307国道蔡记梁、宝塔商业街基础设施建设项目</w:t>
            </w:r>
          </w:p>
        </w:tc>
        <w:tc>
          <w:tcPr>
            <w:tcW w:w="196" w:type="pct"/>
            <w:vAlign w:val="center"/>
            <w:hideMark/>
          </w:tcPr>
          <w:p w14:paraId="56E3376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5D10A7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高沙窝镇307国道节点宝塔、蔡记梁商业街基础设施建设。</w:t>
            </w:r>
          </w:p>
        </w:tc>
        <w:tc>
          <w:tcPr>
            <w:tcW w:w="416" w:type="pct"/>
            <w:vAlign w:val="center"/>
            <w:hideMark/>
          </w:tcPr>
          <w:p w14:paraId="1F8C2D5C" w14:textId="6AD5913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2000.00</w:t>
            </w:r>
          </w:p>
        </w:tc>
        <w:tc>
          <w:tcPr>
            <w:tcW w:w="427" w:type="pct"/>
            <w:vAlign w:val="center"/>
            <w:hideMark/>
          </w:tcPr>
          <w:p w14:paraId="5FB4F4F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3BAB6177" w14:textId="77777777" w:rsidTr="00882E8D">
        <w:trPr>
          <w:trHeight w:val="540"/>
        </w:trPr>
        <w:tc>
          <w:tcPr>
            <w:tcW w:w="194" w:type="pct"/>
            <w:vAlign w:val="center"/>
            <w:hideMark/>
          </w:tcPr>
          <w:p w14:paraId="557AF516" w14:textId="09A1FBF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232</w:t>
            </w:r>
          </w:p>
        </w:tc>
        <w:tc>
          <w:tcPr>
            <w:tcW w:w="318" w:type="pct"/>
            <w:vMerge/>
            <w:vAlign w:val="center"/>
            <w:hideMark/>
          </w:tcPr>
          <w:p w14:paraId="69191D3D"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3839B9C"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AF5591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废弃砂石料厂复垦整治项目</w:t>
            </w:r>
          </w:p>
        </w:tc>
        <w:tc>
          <w:tcPr>
            <w:tcW w:w="196" w:type="pct"/>
            <w:vAlign w:val="center"/>
            <w:hideMark/>
          </w:tcPr>
          <w:p w14:paraId="61684BC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整治</w:t>
            </w:r>
          </w:p>
        </w:tc>
        <w:tc>
          <w:tcPr>
            <w:tcW w:w="2375" w:type="pct"/>
            <w:vAlign w:val="center"/>
            <w:hideMark/>
          </w:tcPr>
          <w:p w14:paraId="7931065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土地平整，覆土，在复垦土地采取一定量生物化学措施，保持水土，恢复植被和环境优化等。</w:t>
            </w:r>
          </w:p>
        </w:tc>
        <w:tc>
          <w:tcPr>
            <w:tcW w:w="416" w:type="pct"/>
            <w:vAlign w:val="center"/>
            <w:hideMark/>
          </w:tcPr>
          <w:p w14:paraId="68CDE02B" w14:textId="1E3098C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8000.00</w:t>
            </w:r>
          </w:p>
        </w:tc>
        <w:tc>
          <w:tcPr>
            <w:tcW w:w="427" w:type="pct"/>
            <w:vAlign w:val="center"/>
            <w:hideMark/>
          </w:tcPr>
          <w:p w14:paraId="3D1DCF6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4332D376" w14:textId="77777777" w:rsidTr="00882E8D">
        <w:trPr>
          <w:trHeight w:val="810"/>
        </w:trPr>
        <w:tc>
          <w:tcPr>
            <w:tcW w:w="194" w:type="pct"/>
            <w:vAlign w:val="center"/>
            <w:hideMark/>
          </w:tcPr>
          <w:p w14:paraId="38C6D60B" w14:textId="49554AB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233</w:t>
            </w:r>
          </w:p>
        </w:tc>
        <w:tc>
          <w:tcPr>
            <w:tcW w:w="318" w:type="pct"/>
            <w:vMerge/>
            <w:vAlign w:val="center"/>
            <w:hideMark/>
          </w:tcPr>
          <w:p w14:paraId="3F0E263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CDD9527"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7BAFCC5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w:t>
            </w:r>
            <w:proofErr w:type="gramStart"/>
            <w:r w:rsidRPr="008A6767">
              <w:rPr>
                <w:rFonts w:ascii="仿宋_GB2312" w:hint="eastAsia"/>
                <w:color w:val="000000" w:themeColor="text1"/>
                <w:szCs w:val="21"/>
              </w:rPr>
              <w:t>胡记圈至施记圈道路</w:t>
            </w:r>
            <w:proofErr w:type="gramEnd"/>
            <w:r w:rsidRPr="008A6767">
              <w:rPr>
                <w:rFonts w:ascii="仿宋_GB2312" w:hint="eastAsia"/>
                <w:color w:val="000000" w:themeColor="text1"/>
                <w:szCs w:val="21"/>
              </w:rPr>
              <w:t>项目</w:t>
            </w:r>
          </w:p>
        </w:tc>
        <w:tc>
          <w:tcPr>
            <w:tcW w:w="196" w:type="pct"/>
            <w:vAlign w:val="center"/>
            <w:hideMark/>
          </w:tcPr>
          <w:p w14:paraId="223EF0E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3ACE34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新修柏油路路16公里。</w:t>
            </w:r>
          </w:p>
        </w:tc>
        <w:tc>
          <w:tcPr>
            <w:tcW w:w="416" w:type="pct"/>
            <w:vAlign w:val="center"/>
            <w:hideMark/>
          </w:tcPr>
          <w:p w14:paraId="7A96E876" w14:textId="49614A1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4300.00</w:t>
            </w:r>
          </w:p>
        </w:tc>
        <w:tc>
          <w:tcPr>
            <w:tcW w:w="427" w:type="pct"/>
            <w:vAlign w:val="center"/>
            <w:hideMark/>
          </w:tcPr>
          <w:p w14:paraId="0A60EB6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6876B0A0" w14:textId="77777777" w:rsidTr="00882E8D">
        <w:trPr>
          <w:trHeight w:val="68"/>
        </w:trPr>
        <w:tc>
          <w:tcPr>
            <w:tcW w:w="194" w:type="pct"/>
            <w:vAlign w:val="center"/>
            <w:hideMark/>
          </w:tcPr>
          <w:p w14:paraId="0FE72CF0" w14:textId="39802C5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234</w:t>
            </w:r>
          </w:p>
        </w:tc>
        <w:tc>
          <w:tcPr>
            <w:tcW w:w="318" w:type="pct"/>
            <w:vMerge/>
            <w:vAlign w:val="center"/>
            <w:hideMark/>
          </w:tcPr>
          <w:p w14:paraId="32B3A936"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16F5509"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71DFAA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高沙窝镇社会投资建设项目</w:t>
            </w:r>
          </w:p>
        </w:tc>
        <w:tc>
          <w:tcPr>
            <w:tcW w:w="196" w:type="pct"/>
            <w:vAlign w:val="center"/>
            <w:hideMark/>
          </w:tcPr>
          <w:p w14:paraId="7424F3D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48AA600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一是盐池</w:t>
            </w:r>
            <w:proofErr w:type="gramStart"/>
            <w:r w:rsidRPr="008A6767">
              <w:rPr>
                <w:rFonts w:ascii="仿宋_GB2312" w:hint="eastAsia"/>
                <w:color w:val="000000" w:themeColor="text1"/>
                <w:szCs w:val="21"/>
              </w:rPr>
              <w:t>县汇宝商</w:t>
            </w:r>
            <w:proofErr w:type="gramEnd"/>
            <w:r w:rsidRPr="008A6767">
              <w:rPr>
                <w:rFonts w:ascii="仿宋_GB2312" w:hint="eastAsia"/>
                <w:color w:val="000000" w:themeColor="text1"/>
                <w:szCs w:val="21"/>
              </w:rPr>
              <w:t>住综合体，占地面积约0.98公顷；二是中药材市场二期，占地面积约1.19公顷；三是新建高沙</w:t>
            </w:r>
            <w:proofErr w:type="gramStart"/>
            <w:r w:rsidRPr="008A6767">
              <w:rPr>
                <w:rFonts w:ascii="仿宋_GB2312" w:hint="eastAsia"/>
                <w:color w:val="000000" w:themeColor="text1"/>
                <w:szCs w:val="21"/>
              </w:rPr>
              <w:t>窝宏亚</w:t>
            </w:r>
            <w:proofErr w:type="gramEnd"/>
            <w:r w:rsidRPr="008A6767">
              <w:rPr>
                <w:rFonts w:ascii="仿宋_GB2312" w:hint="eastAsia"/>
                <w:color w:val="000000" w:themeColor="text1"/>
                <w:szCs w:val="21"/>
              </w:rPr>
              <w:t>商贸中心，占地面积约0.76公顷。</w:t>
            </w:r>
          </w:p>
        </w:tc>
        <w:tc>
          <w:tcPr>
            <w:tcW w:w="416" w:type="pct"/>
            <w:vAlign w:val="center"/>
            <w:hideMark/>
          </w:tcPr>
          <w:p w14:paraId="4B32FB48" w14:textId="3463C7E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36000.00</w:t>
            </w:r>
          </w:p>
        </w:tc>
        <w:tc>
          <w:tcPr>
            <w:tcW w:w="427" w:type="pct"/>
            <w:vAlign w:val="center"/>
            <w:hideMark/>
          </w:tcPr>
          <w:p w14:paraId="7DDED3F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5B04D4E" w14:textId="77777777" w:rsidTr="00882E8D">
        <w:trPr>
          <w:trHeight w:val="68"/>
        </w:trPr>
        <w:tc>
          <w:tcPr>
            <w:tcW w:w="194" w:type="pct"/>
            <w:vAlign w:val="center"/>
            <w:hideMark/>
          </w:tcPr>
          <w:p w14:paraId="2C62DABE" w14:textId="0EE18B9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235</w:t>
            </w:r>
          </w:p>
        </w:tc>
        <w:tc>
          <w:tcPr>
            <w:tcW w:w="318" w:type="pct"/>
            <w:vMerge/>
            <w:vAlign w:val="center"/>
            <w:hideMark/>
          </w:tcPr>
          <w:p w14:paraId="676E8516"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restart"/>
            <w:vAlign w:val="center"/>
            <w:hideMark/>
          </w:tcPr>
          <w:p w14:paraId="15F4839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w:t>
            </w:r>
            <w:r w:rsidRPr="008A6767">
              <w:rPr>
                <w:rFonts w:ascii="仿宋_GB2312" w:hint="eastAsia"/>
                <w:color w:val="000000" w:themeColor="text1"/>
                <w:szCs w:val="21"/>
              </w:rPr>
              <w:lastRenderedPageBreak/>
              <w:t>坑特色小镇</w:t>
            </w:r>
            <w:proofErr w:type="gramStart"/>
            <w:r w:rsidRPr="008A6767">
              <w:rPr>
                <w:rFonts w:ascii="仿宋_GB2312" w:hint="eastAsia"/>
                <w:color w:val="000000" w:themeColor="text1"/>
                <w:szCs w:val="21"/>
              </w:rPr>
              <w:t>提标提质</w:t>
            </w:r>
            <w:proofErr w:type="gramEnd"/>
          </w:p>
        </w:tc>
        <w:tc>
          <w:tcPr>
            <w:tcW w:w="778" w:type="pct"/>
            <w:vAlign w:val="center"/>
            <w:hideMark/>
          </w:tcPr>
          <w:p w14:paraId="6068451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大水坑公租房项目</w:t>
            </w:r>
          </w:p>
        </w:tc>
        <w:tc>
          <w:tcPr>
            <w:tcW w:w="196" w:type="pct"/>
            <w:vAlign w:val="center"/>
            <w:hideMark/>
          </w:tcPr>
          <w:p w14:paraId="1B2E6C8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w:t>
            </w:r>
            <w:r w:rsidRPr="008A6767">
              <w:rPr>
                <w:rFonts w:ascii="仿宋_GB2312" w:hint="eastAsia"/>
                <w:color w:val="000000" w:themeColor="text1"/>
                <w:szCs w:val="21"/>
              </w:rPr>
              <w:lastRenderedPageBreak/>
              <w:t>建</w:t>
            </w:r>
          </w:p>
        </w:tc>
        <w:tc>
          <w:tcPr>
            <w:tcW w:w="2375" w:type="pct"/>
            <w:vAlign w:val="center"/>
            <w:hideMark/>
          </w:tcPr>
          <w:p w14:paraId="5F06383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占地面积约5320.78平方米（8.51亩），总建筑面积5761平方米，</w:t>
            </w:r>
            <w:r w:rsidRPr="008A6767">
              <w:rPr>
                <w:rFonts w:ascii="仿宋_GB2312" w:hint="eastAsia"/>
                <w:color w:val="000000" w:themeColor="text1"/>
                <w:szCs w:val="21"/>
              </w:rPr>
              <w:lastRenderedPageBreak/>
              <w:t>共105套，其中：1号住宅楼2250平米，2号住宅楼3000平米，物业管理用房154平方米，自行车棚90平米，人防工程267平米；绿化面积1944.7平米，面包砖院坪599.09平米，混凝土路面硬化1442.14平米，砌筑围墙125.02米及配套附属设施等。</w:t>
            </w:r>
          </w:p>
        </w:tc>
        <w:tc>
          <w:tcPr>
            <w:tcW w:w="416" w:type="pct"/>
            <w:vAlign w:val="center"/>
            <w:hideMark/>
          </w:tcPr>
          <w:p w14:paraId="0CA80A53" w14:textId="72F9565D"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2172.46</w:t>
            </w:r>
          </w:p>
        </w:tc>
        <w:tc>
          <w:tcPr>
            <w:tcW w:w="427" w:type="pct"/>
            <w:vAlign w:val="center"/>
            <w:hideMark/>
          </w:tcPr>
          <w:p w14:paraId="25A0D24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2021年</w:t>
            </w:r>
          </w:p>
        </w:tc>
      </w:tr>
      <w:tr w:rsidR="008A6767" w:rsidRPr="008A6767" w14:paraId="31BEAF11" w14:textId="77777777" w:rsidTr="00882E8D">
        <w:trPr>
          <w:trHeight w:val="810"/>
        </w:trPr>
        <w:tc>
          <w:tcPr>
            <w:tcW w:w="194" w:type="pct"/>
            <w:vAlign w:val="center"/>
            <w:hideMark/>
          </w:tcPr>
          <w:p w14:paraId="77927CCE" w14:textId="14A4D71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236</w:t>
            </w:r>
          </w:p>
        </w:tc>
        <w:tc>
          <w:tcPr>
            <w:tcW w:w="318" w:type="pct"/>
            <w:vMerge/>
            <w:vAlign w:val="center"/>
            <w:hideMark/>
          </w:tcPr>
          <w:p w14:paraId="49CAD203"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4E79B94"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448321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大水坑镇西入口</w:t>
            </w:r>
            <w:proofErr w:type="gramStart"/>
            <w:r w:rsidRPr="008A6767">
              <w:rPr>
                <w:rFonts w:ascii="仿宋_GB2312" w:hint="eastAsia"/>
                <w:color w:val="000000" w:themeColor="text1"/>
                <w:szCs w:val="21"/>
              </w:rPr>
              <w:t>至巨拓道路</w:t>
            </w:r>
            <w:proofErr w:type="gramEnd"/>
            <w:r w:rsidRPr="008A6767">
              <w:rPr>
                <w:rFonts w:ascii="仿宋_GB2312" w:hint="eastAsia"/>
                <w:color w:val="000000" w:themeColor="text1"/>
                <w:szCs w:val="21"/>
              </w:rPr>
              <w:t>两侧拓宽改造工程</w:t>
            </w:r>
          </w:p>
        </w:tc>
        <w:tc>
          <w:tcPr>
            <w:tcW w:w="196" w:type="pct"/>
            <w:vAlign w:val="center"/>
            <w:hideMark/>
          </w:tcPr>
          <w:p w14:paraId="20B768F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7428AD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对镇区西入口</w:t>
            </w:r>
            <w:proofErr w:type="gramStart"/>
            <w:r w:rsidRPr="008A6767">
              <w:rPr>
                <w:rFonts w:ascii="仿宋_GB2312" w:hint="eastAsia"/>
                <w:color w:val="000000" w:themeColor="text1"/>
                <w:szCs w:val="21"/>
              </w:rPr>
              <w:t>至巨拓石膏</w:t>
            </w:r>
            <w:proofErr w:type="gramEnd"/>
            <w:r w:rsidRPr="008A6767">
              <w:rPr>
                <w:rFonts w:ascii="仿宋_GB2312" w:hint="eastAsia"/>
                <w:color w:val="000000" w:themeColor="text1"/>
                <w:szCs w:val="21"/>
              </w:rPr>
              <w:t>厂2.2公里道路两侧按照三块</w:t>
            </w:r>
            <w:proofErr w:type="gramStart"/>
            <w:r w:rsidRPr="008A6767">
              <w:rPr>
                <w:rFonts w:ascii="仿宋_GB2312" w:hint="eastAsia"/>
                <w:color w:val="000000" w:themeColor="text1"/>
                <w:szCs w:val="21"/>
              </w:rPr>
              <w:t>板模式</w:t>
            </w:r>
            <w:proofErr w:type="gramEnd"/>
            <w:r w:rsidRPr="008A6767">
              <w:rPr>
                <w:rFonts w:ascii="仿宋_GB2312" w:hint="eastAsia"/>
                <w:color w:val="000000" w:themeColor="text1"/>
                <w:szCs w:val="21"/>
              </w:rPr>
              <w:t>进行拓宽改造，道路红线宽度30米，敷设给水、排水、燃气管道。</w:t>
            </w:r>
          </w:p>
        </w:tc>
        <w:tc>
          <w:tcPr>
            <w:tcW w:w="416" w:type="pct"/>
            <w:vAlign w:val="center"/>
            <w:hideMark/>
          </w:tcPr>
          <w:p w14:paraId="0ED471E2" w14:textId="62731F6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1000.00</w:t>
            </w:r>
          </w:p>
        </w:tc>
        <w:tc>
          <w:tcPr>
            <w:tcW w:w="427" w:type="pct"/>
            <w:vAlign w:val="center"/>
            <w:hideMark/>
          </w:tcPr>
          <w:p w14:paraId="0721AB8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2E807F6" w14:textId="77777777" w:rsidTr="00882E8D">
        <w:trPr>
          <w:trHeight w:val="285"/>
        </w:trPr>
        <w:tc>
          <w:tcPr>
            <w:tcW w:w="194" w:type="pct"/>
            <w:vAlign w:val="center"/>
            <w:hideMark/>
          </w:tcPr>
          <w:p w14:paraId="7B4EE229" w14:textId="041A8B6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237</w:t>
            </w:r>
          </w:p>
        </w:tc>
        <w:tc>
          <w:tcPr>
            <w:tcW w:w="318" w:type="pct"/>
            <w:vMerge/>
            <w:vAlign w:val="center"/>
            <w:hideMark/>
          </w:tcPr>
          <w:p w14:paraId="1C472792"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0C5DC6F"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71A68AB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西环路道路工程</w:t>
            </w:r>
          </w:p>
        </w:tc>
        <w:tc>
          <w:tcPr>
            <w:tcW w:w="196" w:type="pct"/>
            <w:vAlign w:val="center"/>
            <w:hideMark/>
          </w:tcPr>
          <w:p w14:paraId="1D24095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A86078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北至盐惠线，南至</w:t>
            </w:r>
            <w:proofErr w:type="gramStart"/>
            <w:r w:rsidRPr="008A6767">
              <w:rPr>
                <w:rFonts w:ascii="仿宋_GB2312" w:hint="eastAsia"/>
                <w:color w:val="000000" w:themeColor="text1"/>
                <w:szCs w:val="21"/>
              </w:rPr>
              <w:t>达悦西</w:t>
            </w:r>
            <w:proofErr w:type="gramEnd"/>
            <w:r w:rsidRPr="008A6767">
              <w:rPr>
                <w:rFonts w:ascii="仿宋_GB2312" w:hint="eastAsia"/>
                <w:color w:val="000000" w:themeColor="text1"/>
                <w:szCs w:val="21"/>
              </w:rPr>
              <w:t>街（南环路），道路红线宽度30米，长度950米。</w:t>
            </w:r>
          </w:p>
        </w:tc>
        <w:tc>
          <w:tcPr>
            <w:tcW w:w="416" w:type="pct"/>
            <w:vAlign w:val="center"/>
            <w:hideMark/>
          </w:tcPr>
          <w:p w14:paraId="52DB61C4" w14:textId="75878DC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1100.00</w:t>
            </w:r>
          </w:p>
        </w:tc>
        <w:tc>
          <w:tcPr>
            <w:tcW w:w="427" w:type="pct"/>
            <w:vAlign w:val="center"/>
            <w:hideMark/>
          </w:tcPr>
          <w:p w14:paraId="45427DF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649D4C7" w14:textId="77777777" w:rsidTr="00882E8D">
        <w:trPr>
          <w:trHeight w:val="540"/>
        </w:trPr>
        <w:tc>
          <w:tcPr>
            <w:tcW w:w="194" w:type="pct"/>
            <w:vAlign w:val="center"/>
            <w:hideMark/>
          </w:tcPr>
          <w:p w14:paraId="3A8632EC" w14:textId="048AF73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238</w:t>
            </w:r>
          </w:p>
        </w:tc>
        <w:tc>
          <w:tcPr>
            <w:tcW w:w="318" w:type="pct"/>
            <w:vMerge/>
            <w:vAlign w:val="center"/>
            <w:hideMark/>
          </w:tcPr>
          <w:p w14:paraId="495C574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68E47C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B65054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英才西街道路工程</w:t>
            </w:r>
          </w:p>
        </w:tc>
        <w:tc>
          <w:tcPr>
            <w:tcW w:w="196" w:type="pct"/>
            <w:vAlign w:val="center"/>
            <w:hideMark/>
          </w:tcPr>
          <w:p w14:paraId="7D880FB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7CEDB2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新建英才街（金融北路—长庆路段），道路全长418米，红线宽度20米。</w:t>
            </w:r>
          </w:p>
        </w:tc>
        <w:tc>
          <w:tcPr>
            <w:tcW w:w="416" w:type="pct"/>
            <w:vAlign w:val="center"/>
            <w:hideMark/>
          </w:tcPr>
          <w:p w14:paraId="05BA7011" w14:textId="6C57C8D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340.00</w:t>
            </w:r>
          </w:p>
        </w:tc>
        <w:tc>
          <w:tcPr>
            <w:tcW w:w="427" w:type="pct"/>
            <w:vAlign w:val="center"/>
            <w:hideMark/>
          </w:tcPr>
          <w:p w14:paraId="5C69EA2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115B9E2" w14:textId="77777777" w:rsidTr="00882E8D">
        <w:trPr>
          <w:trHeight w:val="540"/>
        </w:trPr>
        <w:tc>
          <w:tcPr>
            <w:tcW w:w="194" w:type="pct"/>
            <w:vAlign w:val="center"/>
            <w:hideMark/>
          </w:tcPr>
          <w:p w14:paraId="3974CFFA" w14:textId="2A516E5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239</w:t>
            </w:r>
          </w:p>
        </w:tc>
        <w:tc>
          <w:tcPr>
            <w:tcW w:w="318" w:type="pct"/>
            <w:vMerge/>
            <w:vAlign w:val="center"/>
            <w:hideMark/>
          </w:tcPr>
          <w:p w14:paraId="515B830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EBFBD1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CC6627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兴盛街道路罩面及标线工程</w:t>
            </w:r>
          </w:p>
        </w:tc>
        <w:tc>
          <w:tcPr>
            <w:tcW w:w="196" w:type="pct"/>
            <w:vAlign w:val="center"/>
            <w:hideMark/>
          </w:tcPr>
          <w:p w14:paraId="41BB544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4A9D0FB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在现有路面基础上罩一层油面，增加道路标线，总长2600米。</w:t>
            </w:r>
          </w:p>
        </w:tc>
        <w:tc>
          <w:tcPr>
            <w:tcW w:w="416" w:type="pct"/>
            <w:vAlign w:val="center"/>
            <w:hideMark/>
          </w:tcPr>
          <w:p w14:paraId="0670DD37" w14:textId="7EC0B22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260.00</w:t>
            </w:r>
          </w:p>
        </w:tc>
        <w:tc>
          <w:tcPr>
            <w:tcW w:w="427" w:type="pct"/>
            <w:vAlign w:val="center"/>
            <w:hideMark/>
          </w:tcPr>
          <w:p w14:paraId="32E3328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988792D" w14:textId="77777777" w:rsidTr="00882E8D">
        <w:trPr>
          <w:trHeight w:val="540"/>
        </w:trPr>
        <w:tc>
          <w:tcPr>
            <w:tcW w:w="194" w:type="pct"/>
            <w:vAlign w:val="center"/>
            <w:hideMark/>
          </w:tcPr>
          <w:p w14:paraId="4988FB54" w14:textId="50EABEB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240</w:t>
            </w:r>
          </w:p>
        </w:tc>
        <w:tc>
          <w:tcPr>
            <w:tcW w:w="318" w:type="pct"/>
            <w:vMerge/>
            <w:vAlign w:val="center"/>
            <w:hideMark/>
          </w:tcPr>
          <w:p w14:paraId="271E9265"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AE2EE1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ED54B3D"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裕民街道路罩面及标线工程</w:t>
            </w:r>
          </w:p>
        </w:tc>
        <w:tc>
          <w:tcPr>
            <w:tcW w:w="196" w:type="pct"/>
            <w:vAlign w:val="center"/>
            <w:hideMark/>
          </w:tcPr>
          <w:p w14:paraId="67B43D4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8A07A2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在现有路面基础上罩一层油面，增加道路标线，总长1550米。</w:t>
            </w:r>
          </w:p>
        </w:tc>
        <w:tc>
          <w:tcPr>
            <w:tcW w:w="416" w:type="pct"/>
            <w:vAlign w:val="center"/>
            <w:hideMark/>
          </w:tcPr>
          <w:p w14:paraId="0F7B1971" w14:textId="417F581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190.00</w:t>
            </w:r>
          </w:p>
        </w:tc>
        <w:tc>
          <w:tcPr>
            <w:tcW w:w="427" w:type="pct"/>
            <w:vAlign w:val="center"/>
            <w:hideMark/>
          </w:tcPr>
          <w:p w14:paraId="008BAD6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843F690" w14:textId="77777777" w:rsidTr="00882E8D">
        <w:trPr>
          <w:trHeight w:val="540"/>
        </w:trPr>
        <w:tc>
          <w:tcPr>
            <w:tcW w:w="194" w:type="pct"/>
            <w:vAlign w:val="center"/>
            <w:hideMark/>
          </w:tcPr>
          <w:p w14:paraId="539D79A1" w14:textId="139B5C6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241</w:t>
            </w:r>
          </w:p>
        </w:tc>
        <w:tc>
          <w:tcPr>
            <w:tcW w:w="318" w:type="pct"/>
            <w:vMerge/>
            <w:vAlign w:val="center"/>
            <w:hideMark/>
          </w:tcPr>
          <w:p w14:paraId="5B50095D"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8841E49"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F8AA6C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大水坑镇社会停车场项目</w:t>
            </w:r>
          </w:p>
        </w:tc>
        <w:tc>
          <w:tcPr>
            <w:tcW w:w="196" w:type="pct"/>
            <w:vAlign w:val="center"/>
            <w:hideMark/>
          </w:tcPr>
          <w:p w14:paraId="352C9BA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B5BFF4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利用大水坑镇街头空地，新建社会停车场。</w:t>
            </w:r>
          </w:p>
        </w:tc>
        <w:tc>
          <w:tcPr>
            <w:tcW w:w="416" w:type="pct"/>
            <w:vAlign w:val="center"/>
            <w:hideMark/>
          </w:tcPr>
          <w:p w14:paraId="635C332F" w14:textId="4D64113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70.00</w:t>
            </w:r>
          </w:p>
        </w:tc>
        <w:tc>
          <w:tcPr>
            <w:tcW w:w="427" w:type="pct"/>
            <w:vAlign w:val="center"/>
            <w:hideMark/>
          </w:tcPr>
          <w:p w14:paraId="6324725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07EE28C" w14:textId="77777777" w:rsidTr="00882E8D">
        <w:trPr>
          <w:trHeight w:val="1080"/>
        </w:trPr>
        <w:tc>
          <w:tcPr>
            <w:tcW w:w="194" w:type="pct"/>
            <w:vAlign w:val="center"/>
            <w:hideMark/>
          </w:tcPr>
          <w:p w14:paraId="32569C33" w14:textId="767057F2"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242</w:t>
            </w:r>
          </w:p>
        </w:tc>
        <w:tc>
          <w:tcPr>
            <w:tcW w:w="318" w:type="pct"/>
            <w:vMerge/>
            <w:vAlign w:val="center"/>
            <w:hideMark/>
          </w:tcPr>
          <w:p w14:paraId="3FB3189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4C3E87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7ABA2E9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大水坑石膏产业扶贫基地配套现代物流综合服务区项目</w:t>
            </w:r>
          </w:p>
        </w:tc>
        <w:tc>
          <w:tcPr>
            <w:tcW w:w="196" w:type="pct"/>
            <w:vAlign w:val="center"/>
            <w:hideMark/>
          </w:tcPr>
          <w:p w14:paraId="539A3F6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F7E551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项目位于大水坑石膏产业扶贫基地东南侧，北至盐惠线，东</w:t>
            </w:r>
            <w:proofErr w:type="gramStart"/>
            <w:r w:rsidRPr="008A6767">
              <w:rPr>
                <w:rFonts w:ascii="仿宋_GB2312" w:hint="eastAsia"/>
                <w:color w:val="000000" w:themeColor="text1"/>
                <w:szCs w:val="21"/>
              </w:rPr>
              <w:t>接规划裕工</w:t>
            </w:r>
            <w:proofErr w:type="gramEnd"/>
            <w:r w:rsidRPr="008A6767">
              <w:rPr>
                <w:rFonts w:ascii="仿宋_GB2312" w:hint="eastAsia"/>
                <w:color w:val="000000" w:themeColor="text1"/>
                <w:szCs w:val="21"/>
              </w:rPr>
              <w:t>路（即西环路），总用地面积104.7亩，建设综合服务区、汽修服务区、加油站等服务设施，总建筑面积14252.27平方米。</w:t>
            </w:r>
          </w:p>
        </w:tc>
        <w:tc>
          <w:tcPr>
            <w:tcW w:w="416" w:type="pct"/>
            <w:vAlign w:val="center"/>
            <w:hideMark/>
          </w:tcPr>
          <w:p w14:paraId="0C922513" w14:textId="12F4A20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7716.00</w:t>
            </w:r>
          </w:p>
        </w:tc>
        <w:tc>
          <w:tcPr>
            <w:tcW w:w="427" w:type="pct"/>
            <w:vAlign w:val="center"/>
            <w:hideMark/>
          </w:tcPr>
          <w:p w14:paraId="5DA510B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2C29FE35" w14:textId="77777777" w:rsidTr="00882E8D">
        <w:trPr>
          <w:trHeight w:val="540"/>
        </w:trPr>
        <w:tc>
          <w:tcPr>
            <w:tcW w:w="194" w:type="pct"/>
            <w:vAlign w:val="center"/>
            <w:hideMark/>
          </w:tcPr>
          <w:p w14:paraId="3EC5D2D3" w14:textId="2389D32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243</w:t>
            </w:r>
          </w:p>
        </w:tc>
        <w:tc>
          <w:tcPr>
            <w:tcW w:w="318" w:type="pct"/>
            <w:vMerge/>
            <w:vAlign w:val="center"/>
            <w:hideMark/>
          </w:tcPr>
          <w:p w14:paraId="4635CACF"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8B23F1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92B31A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德昌铁路物流二期项目</w:t>
            </w:r>
          </w:p>
        </w:tc>
        <w:tc>
          <w:tcPr>
            <w:tcW w:w="196" w:type="pct"/>
            <w:vAlign w:val="center"/>
            <w:hideMark/>
          </w:tcPr>
          <w:p w14:paraId="591D3E9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1F62B8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续建德昌铁路物流基地，实施</w:t>
            </w:r>
            <w:proofErr w:type="gramStart"/>
            <w:r w:rsidRPr="008A6767">
              <w:rPr>
                <w:rFonts w:ascii="仿宋_GB2312" w:hint="eastAsia"/>
                <w:color w:val="000000" w:themeColor="text1"/>
                <w:szCs w:val="21"/>
              </w:rPr>
              <w:t>二期危化货物</w:t>
            </w:r>
            <w:proofErr w:type="gramEnd"/>
            <w:r w:rsidRPr="008A6767">
              <w:rPr>
                <w:rFonts w:ascii="仿宋_GB2312" w:hint="eastAsia"/>
                <w:color w:val="000000" w:themeColor="text1"/>
                <w:szCs w:val="21"/>
              </w:rPr>
              <w:t>储运项目占地面积共1056亩。</w:t>
            </w:r>
          </w:p>
        </w:tc>
        <w:tc>
          <w:tcPr>
            <w:tcW w:w="416" w:type="pct"/>
            <w:vAlign w:val="center"/>
            <w:hideMark/>
          </w:tcPr>
          <w:p w14:paraId="6BF08E44" w14:textId="4DF7B6F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50000.00</w:t>
            </w:r>
          </w:p>
        </w:tc>
        <w:tc>
          <w:tcPr>
            <w:tcW w:w="427" w:type="pct"/>
            <w:vAlign w:val="center"/>
            <w:hideMark/>
          </w:tcPr>
          <w:p w14:paraId="068EB7B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64E88E31" w14:textId="77777777" w:rsidTr="00882E8D">
        <w:trPr>
          <w:trHeight w:val="540"/>
        </w:trPr>
        <w:tc>
          <w:tcPr>
            <w:tcW w:w="194" w:type="pct"/>
            <w:vAlign w:val="center"/>
            <w:hideMark/>
          </w:tcPr>
          <w:p w14:paraId="620A0939" w14:textId="2844B1E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244</w:t>
            </w:r>
          </w:p>
        </w:tc>
        <w:tc>
          <w:tcPr>
            <w:tcW w:w="318" w:type="pct"/>
            <w:vMerge/>
            <w:vAlign w:val="center"/>
            <w:hideMark/>
          </w:tcPr>
          <w:p w14:paraId="3610C4F9"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C614233"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7A356BC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农村信用社南侧停车场项目</w:t>
            </w:r>
          </w:p>
        </w:tc>
        <w:tc>
          <w:tcPr>
            <w:tcW w:w="196" w:type="pct"/>
            <w:vAlign w:val="center"/>
            <w:hideMark/>
          </w:tcPr>
          <w:p w14:paraId="6E74958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0999F73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于农村信用社南侧空地，新建停车场一处。</w:t>
            </w:r>
          </w:p>
        </w:tc>
        <w:tc>
          <w:tcPr>
            <w:tcW w:w="416" w:type="pct"/>
            <w:vAlign w:val="center"/>
            <w:hideMark/>
          </w:tcPr>
          <w:p w14:paraId="72AD232F" w14:textId="3333CB59"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36.00</w:t>
            </w:r>
          </w:p>
        </w:tc>
        <w:tc>
          <w:tcPr>
            <w:tcW w:w="427" w:type="pct"/>
            <w:vAlign w:val="center"/>
            <w:hideMark/>
          </w:tcPr>
          <w:p w14:paraId="772BC31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7170B0C5" w14:textId="77777777" w:rsidTr="00882E8D">
        <w:trPr>
          <w:trHeight w:val="540"/>
        </w:trPr>
        <w:tc>
          <w:tcPr>
            <w:tcW w:w="194" w:type="pct"/>
            <w:vAlign w:val="center"/>
            <w:hideMark/>
          </w:tcPr>
          <w:p w14:paraId="48A3CE3C" w14:textId="55474EA4"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245</w:t>
            </w:r>
          </w:p>
        </w:tc>
        <w:tc>
          <w:tcPr>
            <w:tcW w:w="318" w:type="pct"/>
            <w:vMerge/>
            <w:vAlign w:val="center"/>
            <w:hideMark/>
          </w:tcPr>
          <w:p w14:paraId="4F2BA4DE"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860C704"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3BFD3A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大水坑镇天然气门站及管网工程</w:t>
            </w:r>
          </w:p>
        </w:tc>
        <w:tc>
          <w:tcPr>
            <w:tcW w:w="196" w:type="pct"/>
            <w:vAlign w:val="center"/>
            <w:hideMark/>
          </w:tcPr>
          <w:p w14:paraId="4127500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C37379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新建大水坑镇天然气门站一处，占地面积约22.4亩。</w:t>
            </w:r>
          </w:p>
        </w:tc>
        <w:tc>
          <w:tcPr>
            <w:tcW w:w="416" w:type="pct"/>
            <w:vAlign w:val="center"/>
            <w:hideMark/>
          </w:tcPr>
          <w:p w14:paraId="0D5CD4DB" w14:textId="650CDB1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150.00</w:t>
            </w:r>
          </w:p>
        </w:tc>
        <w:tc>
          <w:tcPr>
            <w:tcW w:w="427" w:type="pct"/>
            <w:vAlign w:val="center"/>
            <w:hideMark/>
          </w:tcPr>
          <w:p w14:paraId="3D5E9B1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4EC0660" w14:textId="77777777" w:rsidTr="00882E8D">
        <w:trPr>
          <w:trHeight w:val="540"/>
        </w:trPr>
        <w:tc>
          <w:tcPr>
            <w:tcW w:w="194" w:type="pct"/>
            <w:vAlign w:val="center"/>
            <w:hideMark/>
          </w:tcPr>
          <w:p w14:paraId="0B3A7998" w14:textId="55AE80E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246</w:t>
            </w:r>
          </w:p>
        </w:tc>
        <w:tc>
          <w:tcPr>
            <w:tcW w:w="318" w:type="pct"/>
            <w:vMerge/>
            <w:vAlign w:val="center"/>
            <w:hideMark/>
          </w:tcPr>
          <w:p w14:paraId="5D5771C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EB54DB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C733E9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大水坑镇区供热管网工程</w:t>
            </w:r>
          </w:p>
        </w:tc>
        <w:tc>
          <w:tcPr>
            <w:tcW w:w="196" w:type="pct"/>
            <w:vAlign w:val="center"/>
            <w:hideMark/>
          </w:tcPr>
          <w:p w14:paraId="3C343FD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B818B3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结合道路，建设供热管网6000米，提升镇区集中供热覆盖面积。</w:t>
            </w:r>
          </w:p>
        </w:tc>
        <w:tc>
          <w:tcPr>
            <w:tcW w:w="416" w:type="pct"/>
            <w:vAlign w:val="center"/>
            <w:hideMark/>
          </w:tcPr>
          <w:p w14:paraId="73C6D010" w14:textId="393DDF5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210.00</w:t>
            </w:r>
          </w:p>
        </w:tc>
        <w:tc>
          <w:tcPr>
            <w:tcW w:w="427" w:type="pct"/>
            <w:vAlign w:val="center"/>
            <w:hideMark/>
          </w:tcPr>
          <w:p w14:paraId="2D28E52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5EC5D0D" w14:textId="77777777" w:rsidTr="00882E8D">
        <w:trPr>
          <w:trHeight w:val="540"/>
        </w:trPr>
        <w:tc>
          <w:tcPr>
            <w:tcW w:w="194" w:type="pct"/>
            <w:vAlign w:val="center"/>
            <w:hideMark/>
          </w:tcPr>
          <w:p w14:paraId="3DBD585B" w14:textId="364370E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247</w:t>
            </w:r>
          </w:p>
        </w:tc>
        <w:tc>
          <w:tcPr>
            <w:tcW w:w="318" w:type="pct"/>
            <w:vMerge/>
            <w:vAlign w:val="center"/>
            <w:hideMark/>
          </w:tcPr>
          <w:p w14:paraId="23F37FD7"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F7C1A5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70B877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英才东街道路工程</w:t>
            </w:r>
          </w:p>
        </w:tc>
        <w:tc>
          <w:tcPr>
            <w:tcW w:w="196" w:type="pct"/>
            <w:vAlign w:val="center"/>
            <w:hideMark/>
          </w:tcPr>
          <w:p w14:paraId="4059F1B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59A1C58" w14:textId="77777777" w:rsidR="00FF003A" w:rsidRPr="008A6767" w:rsidRDefault="00FF003A" w:rsidP="00FF003A">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东至裕农路</w:t>
            </w:r>
            <w:proofErr w:type="gramEnd"/>
            <w:r w:rsidRPr="008A6767">
              <w:rPr>
                <w:rFonts w:ascii="仿宋_GB2312" w:hint="eastAsia"/>
                <w:color w:val="000000" w:themeColor="text1"/>
                <w:szCs w:val="21"/>
              </w:rPr>
              <w:t>（东环路），西至裕民北街，道路红线宽度20米，长度1100米，敷设给水、通信、燃气管道。</w:t>
            </w:r>
          </w:p>
        </w:tc>
        <w:tc>
          <w:tcPr>
            <w:tcW w:w="416" w:type="pct"/>
            <w:vAlign w:val="center"/>
            <w:hideMark/>
          </w:tcPr>
          <w:p w14:paraId="143E3E47" w14:textId="15ACF7B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980.00</w:t>
            </w:r>
          </w:p>
        </w:tc>
        <w:tc>
          <w:tcPr>
            <w:tcW w:w="427" w:type="pct"/>
            <w:vAlign w:val="center"/>
            <w:hideMark/>
          </w:tcPr>
          <w:p w14:paraId="32E7E94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C217C54" w14:textId="77777777" w:rsidTr="00882E8D">
        <w:trPr>
          <w:trHeight w:val="285"/>
        </w:trPr>
        <w:tc>
          <w:tcPr>
            <w:tcW w:w="194" w:type="pct"/>
            <w:vAlign w:val="center"/>
            <w:hideMark/>
          </w:tcPr>
          <w:p w14:paraId="57BA678E" w14:textId="249FB7E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248</w:t>
            </w:r>
          </w:p>
        </w:tc>
        <w:tc>
          <w:tcPr>
            <w:tcW w:w="318" w:type="pct"/>
            <w:vMerge/>
            <w:vAlign w:val="center"/>
            <w:hideMark/>
          </w:tcPr>
          <w:p w14:paraId="25239664"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14D5211"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E524AE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南环路道路工程</w:t>
            </w:r>
          </w:p>
        </w:tc>
        <w:tc>
          <w:tcPr>
            <w:tcW w:w="196" w:type="pct"/>
            <w:vAlign w:val="center"/>
            <w:hideMark/>
          </w:tcPr>
          <w:p w14:paraId="6610CCB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D89B2D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西</w:t>
            </w:r>
            <w:proofErr w:type="gramStart"/>
            <w:r w:rsidRPr="008A6767">
              <w:rPr>
                <w:rFonts w:ascii="仿宋_GB2312" w:hint="eastAsia"/>
                <w:color w:val="000000" w:themeColor="text1"/>
                <w:szCs w:val="21"/>
              </w:rPr>
              <w:t>至裕工</w:t>
            </w:r>
            <w:proofErr w:type="gramEnd"/>
            <w:r w:rsidRPr="008A6767">
              <w:rPr>
                <w:rFonts w:ascii="仿宋_GB2312" w:hint="eastAsia"/>
                <w:color w:val="000000" w:themeColor="text1"/>
                <w:szCs w:val="21"/>
              </w:rPr>
              <w:t>南路（西环路），东至长庆南路段，道路红线宽度30米，长度1060米。</w:t>
            </w:r>
          </w:p>
        </w:tc>
        <w:tc>
          <w:tcPr>
            <w:tcW w:w="416" w:type="pct"/>
            <w:vAlign w:val="center"/>
            <w:hideMark/>
          </w:tcPr>
          <w:p w14:paraId="169EA458" w14:textId="27A8511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1300.00</w:t>
            </w:r>
          </w:p>
        </w:tc>
        <w:tc>
          <w:tcPr>
            <w:tcW w:w="427" w:type="pct"/>
            <w:vAlign w:val="center"/>
            <w:hideMark/>
          </w:tcPr>
          <w:p w14:paraId="5F138D5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45491EAA" w14:textId="77777777" w:rsidTr="00882E8D">
        <w:trPr>
          <w:trHeight w:val="540"/>
        </w:trPr>
        <w:tc>
          <w:tcPr>
            <w:tcW w:w="194" w:type="pct"/>
            <w:vAlign w:val="center"/>
            <w:hideMark/>
          </w:tcPr>
          <w:p w14:paraId="7BAB4774" w14:textId="21F4354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249</w:t>
            </w:r>
          </w:p>
        </w:tc>
        <w:tc>
          <w:tcPr>
            <w:tcW w:w="318" w:type="pct"/>
            <w:vMerge/>
            <w:vAlign w:val="center"/>
            <w:hideMark/>
          </w:tcPr>
          <w:p w14:paraId="74E11C08"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AFD5883"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439924C" w14:textId="77777777" w:rsidR="00FF003A" w:rsidRPr="008A6767" w:rsidRDefault="00FF003A" w:rsidP="00FF003A">
            <w:pPr>
              <w:spacing w:line="360" w:lineRule="exact"/>
              <w:jc w:val="center"/>
              <w:rPr>
                <w:rFonts w:ascii="仿宋_GB2312"/>
                <w:color w:val="000000" w:themeColor="text1"/>
                <w:szCs w:val="21"/>
              </w:rPr>
            </w:pPr>
            <w:proofErr w:type="gramStart"/>
            <w:r w:rsidRPr="008A6767">
              <w:rPr>
                <w:rFonts w:ascii="仿宋_GB2312" w:hint="eastAsia"/>
                <w:color w:val="000000" w:themeColor="text1"/>
                <w:szCs w:val="21"/>
              </w:rPr>
              <w:t>大兴路排水</w:t>
            </w:r>
            <w:proofErr w:type="gramEnd"/>
            <w:r w:rsidRPr="008A6767">
              <w:rPr>
                <w:rFonts w:ascii="仿宋_GB2312" w:hint="eastAsia"/>
                <w:color w:val="000000" w:themeColor="text1"/>
                <w:szCs w:val="21"/>
              </w:rPr>
              <w:t>管道工程</w:t>
            </w:r>
          </w:p>
        </w:tc>
        <w:tc>
          <w:tcPr>
            <w:tcW w:w="196" w:type="pct"/>
            <w:vAlign w:val="center"/>
            <w:hideMark/>
          </w:tcPr>
          <w:p w14:paraId="0FAE5F6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2F8FAF1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新建大兴路（兴盛西街至</w:t>
            </w:r>
            <w:proofErr w:type="gramStart"/>
            <w:r w:rsidRPr="008A6767">
              <w:rPr>
                <w:rFonts w:ascii="仿宋_GB2312" w:hint="eastAsia"/>
                <w:color w:val="000000" w:themeColor="text1"/>
                <w:szCs w:val="21"/>
              </w:rPr>
              <w:t>达悦西</w:t>
            </w:r>
            <w:proofErr w:type="gramEnd"/>
            <w:r w:rsidRPr="008A6767">
              <w:rPr>
                <w:rFonts w:ascii="仿宋_GB2312" w:hint="eastAsia"/>
                <w:color w:val="000000" w:themeColor="text1"/>
                <w:szCs w:val="21"/>
              </w:rPr>
              <w:t>街段）排水管线860m,管径D500。</w:t>
            </w:r>
          </w:p>
        </w:tc>
        <w:tc>
          <w:tcPr>
            <w:tcW w:w="416" w:type="pct"/>
            <w:vAlign w:val="center"/>
            <w:hideMark/>
          </w:tcPr>
          <w:p w14:paraId="363BEA2E" w14:textId="7F3CCEB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75.00</w:t>
            </w:r>
          </w:p>
        </w:tc>
        <w:tc>
          <w:tcPr>
            <w:tcW w:w="427" w:type="pct"/>
            <w:vAlign w:val="center"/>
            <w:hideMark/>
          </w:tcPr>
          <w:p w14:paraId="3393B9B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737A781B" w14:textId="77777777" w:rsidTr="00882E8D">
        <w:trPr>
          <w:trHeight w:val="810"/>
        </w:trPr>
        <w:tc>
          <w:tcPr>
            <w:tcW w:w="194" w:type="pct"/>
            <w:vAlign w:val="center"/>
            <w:hideMark/>
          </w:tcPr>
          <w:p w14:paraId="212A3088" w14:textId="63529AAD"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250</w:t>
            </w:r>
          </w:p>
        </w:tc>
        <w:tc>
          <w:tcPr>
            <w:tcW w:w="318" w:type="pct"/>
            <w:vMerge/>
            <w:vAlign w:val="center"/>
            <w:hideMark/>
          </w:tcPr>
          <w:p w14:paraId="6A94A3E6"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360AE3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F08FB0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步行街及综合市场基础设施改造项目</w:t>
            </w:r>
          </w:p>
        </w:tc>
        <w:tc>
          <w:tcPr>
            <w:tcW w:w="196" w:type="pct"/>
            <w:vAlign w:val="center"/>
            <w:hideMark/>
          </w:tcPr>
          <w:p w14:paraId="669417F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A6803F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计划对步行街和综合市场道路、排水、商品房外立面、门头牌匾等基础设施进行改造，提升实际服务能力。</w:t>
            </w:r>
          </w:p>
        </w:tc>
        <w:tc>
          <w:tcPr>
            <w:tcW w:w="416" w:type="pct"/>
            <w:vAlign w:val="center"/>
            <w:hideMark/>
          </w:tcPr>
          <w:p w14:paraId="636D257F" w14:textId="5AD3A5D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1500.00</w:t>
            </w:r>
          </w:p>
        </w:tc>
        <w:tc>
          <w:tcPr>
            <w:tcW w:w="427" w:type="pct"/>
            <w:vAlign w:val="center"/>
            <w:hideMark/>
          </w:tcPr>
          <w:p w14:paraId="6D44624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3B910726" w14:textId="77777777" w:rsidTr="00882E8D">
        <w:trPr>
          <w:trHeight w:val="1080"/>
        </w:trPr>
        <w:tc>
          <w:tcPr>
            <w:tcW w:w="194" w:type="pct"/>
            <w:vAlign w:val="center"/>
            <w:hideMark/>
          </w:tcPr>
          <w:p w14:paraId="3C5EA702" w14:textId="17D4C21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251</w:t>
            </w:r>
          </w:p>
        </w:tc>
        <w:tc>
          <w:tcPr>
            <w:tcW w:w="318" w:type="pct"/>
            <w:vMerge/>
            <w:vAlign w:val="center"/>
            <w:hideMark/>
          </w:tcPr>
          <w:p w14:paraId="1639D3A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379F5B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38D4B9A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宁夏吴忠市高火险区草原火灾应急能力建设项目-盐池消防站</w:t>
            </w:r>
          </w:p>
        </w:tc>
        <w:tc>
          <w:tcPr>
            <w:tcW w:w="196" w:type="pct"/>
            <w:vAlign w:val="center"/>
            <w:hideMark/>
          </w:tcPr>
          <w:p w14:paraId="53E3611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5114B6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项目占地面积约10000平方米，建筑面积6867平方米。</w:t>
            </w:r>
          </w:p>
        </w:tc>
        <w:tc>
          <w:tcPr>
            <w:tcW w:w="416" w:type="pct"/>
            <w:vAlign w:val="center"/>
            <w:hideMark/>
          </w:tcPr>
          <w:p w14:paraId="1386C5A0" w14:textId="048CFA4D"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1500.00</w:t>
            </w:r>
          </w:p>
        </w:tc>
        <w:tc>
          <w:tcPr>
            <w:tcW w:w="427" w:type="pct"/>
            <w:vAlign w:val="center"/>
            <w:hideMark/>
          </w:tcPr>
          <w:p w14:paraId="345853B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084131BC" w14:textId="77777777" w:rsidTr="00882E8D">
        <w:trPr>
          <w:trHeight w:val="540"/>
        </w:trPr>
        <w:tc>
          <w:tcPr>
            <w:tcW w:w="194" w:type="pct"/>
            <w:vAlign w:val="center"/>
            <w:hideMark/>
          </w:tcPr>
          <w:p w14:paraId="45CC0AF4" w14:textId="7DE882C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252</w:t>
            </w:r>
          </w:p>
        </w:tc>
        <w:tc>
          <w:tcPr>
            <w:tcW w:w="318" w:type="pct"/>
            <w:vMerge/>
            <w:vAlign w:val="center"/>
            <w:hideMark/>
          </w:tcPr>
          <w:p w14:paraId="3FCD1DCA"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AFC9E7B"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858B53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大水坑镇日用百货市场扩建项目</w:t>
            </w:r>
          </w:p>
        </w:tc>
        <w:tc>
          <w:tcPr>
            <w:tcW w:w="196" w:type="pct"/>
            <w:vAlign w:val="center"/>
            <w:hideMark/>
          </w:tcPr>
          <w:p w14:paraId="4E2BF0D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扩建</w:t>
            </w:r>
          </w:p>
        </w:tc>
        <w:tc>
          <w:tcPr>
            <w:tcW w:w="2375" w:type="pct"/>
            <w:vAlign w:val="center"/>
            <w:hideMark/>
          </w:tcPr>
          <w:p w14:paraId="06C3525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扩建现状位于金阜街南侧、友谊南路东侧的日用百货市场，打造盐池县南部日用百货批发、零售中心。</w:t>
            </w:r>
          </w:p>
        </w:tc>
        <w:tc>
          <w:tcPr>
            <w:tcW w:w="416" w:type="pct"/>
            <w:vAlign w:val="center"/>
            <w:hideMark/>
          </w:tcPr>
          <w:p w14:paraId="0E3B3644" w14:textId="2F6B185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8000.00</w:t>
            </w:r>
          </w:p>
        </w:tc>
        <w:tc>
          <w:tcPr>
            <w:tcW w:w="427" w:type="pct"/>
            <w:vAlign w:val="center"/>
            <w:hideMark/>
          </w:tcPr>
          <w:p w14:paraId="109D93F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29608C60" w14:textId="77777777" w:rsidTr="00882E8D">
        <w:trPr>
          <w:trHeight w:val="810"/>
        </w:trPr>
        <w:tc>
          <w:tcPr>
            <w:tcW w:w="194" w:type="pct"/>
            <w:vAlign w:val="center"/>
            <w:hideMark/>
          </w:tcPr>
          <w:p w14:paraId="481DC114" w14:textId="6F27589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253</w:t>
            </w:r>
          </w:p>
        </w:tc>
        <w:tc>
          <w:tcPr>
            <w:tcW w:w="318" w:type="pct"/>
            <w:vMerge/>
            <w:vAlign w:val="center"/>
            <w:hideMark/>
          </w:tcPr>
          <w:p w14:paraId="3884F68E"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FF37AB4"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AB7326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绿化及人居环境整治项目</w:t>
            </w:r>
          </w:p>
        </w:tc>
        <w:tc>
          <w:tcPr>
            <w:tcW w:w="196" w:type="pct"/>
            <w:vAlign w:val="center"/>
            <w:hideMark/>
          </w:tcPr>
          <w:p w14:paraId="0116035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新建/改</w:t>
            </w:r>
            <w:r w:rsidRPr="008A6767">
              <w:rPr>
                <w:rFonts w:ascii="仿宋_GB2312" w:hint="eastAsia"/>
                <w:color w:val="000000" w:themeColor="text1"/>
                <w:szCs w:val="21"/>
              </w:rPr>
              <w:lastRenderedPageBreak/>
              <w:t>造</w:t>
            </w:r>
          </w:p>
        </w:tc>
        <w:tc>
          <w:tcPr>
            <w:tcW w:w="2375" w:type="pct"/>
            <w:vAlign w:val="center"/>
            <w:hideMark/>
          </w:tcPr>
          <w:p w14:paraId="448B23F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1.兴盛西街人行道及非机动车道隔离带硬化隔离改造为绿化隔离。2.结合东队村民住宅整治，新建小游园一处。3.结合西队村民住宅整治，新建小游园一处。4.利用大水坑镇街头空地，新建小游园，提升</w:t>
            </w:r>
            <w:r w:rsidRPr="008A6767">
              <w:rPr>
                <w:rFonts w:ascii="仿宋_GB2312" w:hint="eastAsia"/>
                <w:color w:val="000000" w:themeColor="text1"/>
                <w:szCs w:val="21"/>
              </w:rPr>
              <w:lastRenderedPageBreak/>
              <w:t>镇区环境。</w:t>
            </w:r>
          </w:p>
        </w:tc>
        <w:tc>
          <w:tcPr>
            <w:tcW w:w="416" w:type="pct"/>
            <w:vAlign w:val="center"/>
            <w:hideMark/>
          </w:tcPr>
          <w:p w14:paraId="28EF3171" w14:textId="3A92910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290.00</w:t>
            </w:r>
          </w:p>
        </w:tc>
        <w:tc>
          <w:tcPr>
            <w:tcW w:w="427" w:type="pct"/>
            <w:vAlign w:val="center"/>
            <w:hideMark/>
          </w:tcPr>
          <w:p w14:paraId="7B488D4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4EC74A7D" w14:textId="77777777" w:rsidTr="00882E8D">
        <w:trPr>
          <w:trHeight w:val="1080"/>
        </w:trPr>
        <w:tc>
          <w:tcPr>
            <w:tcW w:w="194" w:type="pct"/>
            <w:vAlign w:val="center"/>
            <w:hideMark/>
          </w:tcPr>
          <w:p w14:paraId="77F5FF89" w14:textId="36253B4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254</w:t>
            </w:r>
          </w:p>
        </w:tc>
        <w:tc>
          <w:tcPr>
            <w:tcW w:w="318" w:type="pct"/>
            <w:vMerge/>
            <w:vAlign w:val="center"/>
            <w:hideMark/>
          </w:tcPr>
          <w:p w14:paraId="3359219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D6B1471"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FFC2AC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宁夏圣亚利化工有限公司10万吨/年矿物油废物处置项目</w:t>
            </w:r>
          </w:p>
        </w:tc>
        <w:tc>
          <w:tcPr>
            <w:tcW w:w="196" w:type="pct"/>
            <w:vAlign w:val="center"/>
            <w:hideMark/>
          </w:tcPr>
          <w:p w14:paraId="5802450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A1FCA0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项目位于大水坑镇东侧，占地面积约180亩，建设废矿物油、油泥、废水处理及配套设施。</w:t>
            </w:r>
          </w:p>
        </w:tc>
        <w:tc>
          <w:tcPr>
            <w:tcW w:w="416" w:type="pct"/>
            <w:vAlign w:val="center"/>
            <w:hideMark/>
          </w:tcPr>
          <w:p w14:paraId="609570BD" w14:textId="23D3CE2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42000.00</w:t>
            </w:r>
          </w:p>
        </w:tc>
        <w:tc>
          <w:tcPr>
            <w:tcW w:w="427" w:type="pct"/>
            <w:vAlign w:val="center"/>
            <w:hideMark/>
          </w:tcPr>
          <w:p w14:paraId="6012DD7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2023年</w:t>
            </w:r>
          </w:p>
        </w:tc>
      </w:tr>
      <w:tr w:rsidR="008A6767" w:rsidRPr="008A6767" w14:paraId="1548C06B" w14:textId="77777777" w:rsidTr="00882E8D">
        <w:trPr>
          <w:trHeight w:val="540"/>
        </w:trPr>
        <w:tc>
          <w:tcPr>
            <w:tcW w:w="194" w:type="pct"/>
            <w:vAlign w:val="center"/>
            <w:hideMark/>
          </w:tcPr>
          <w:p w14:paraId="4E818DF4" w14:textId="6F122D8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255</w:t>
            </w:r>
          </w:p>
        </w:tc>
        <w:tc>
          <w:tcPr>
            <w:tcW w:w="318" w:type="pct"/>
            <w:vMerge/>
            <w:vAlign w:val="center"/>
            <w:hideMark/>
          </w:tcPr>
          <w:p w14:paraId="5B2F9CBC"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C9CC2FF"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34F17D4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金融路排水管道工程</w:t>
            </w:r>
          </w:p>
        </w:tc>
        <w:tc>
          <w:tcPr>
            <w:tcW w:w="196" w:type="pct"/>
            <w:vAlign w:val="center"/>
            <w:hideMark/>
          </w:tcPr>
          <w:p w14:paraId="2F6052C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D538BE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新建金融路（兴盛西街至</w:t>
            </w:r>
            <w:proofErr w:type="gramStart"/>
            <w:r w:rsidRPr="008A6767">
              <w:rPr>
                <w:rFonts w:ascii="仿宋_GB2312" w:hint="eastAsia"/>
                <w:color w:val="000000" w:themeColor="text1"/>
                <w:szCs w:val="21"/>
              </w:rPr>
              <w:t>达悦西</w:t>
            </w:r>
            <w:proofErr w:type="gramEnd"/>
            <w:r w:rsidRPr="008A6767">
              <w:rPr>
                <w:rFonts w:ascii="仿宋_GB2312" w:hint="eastAsia"/>
                <w:color w:val="000000" w:themeColor="text1"/>
                <w:szCs w:val="21"/>
              </w:rPr>
              <w:t>街段）排水管线880m,管径D600-D500。</w:t>
            </w:r>
          </w:p>
        </w:tc>
        <w:tc>
          <w:tcPr>
            <w:tcW w:w="416" w:type="pct"/>
            <w:vAlign w:val="center"/>
            <w:hideMark/>
          </w:tcPr>
          <w:p w14:paraId="292B1C4C" w14:textId="0F98A8F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90.00</w:t>
            </w:r>
          </w:p>
        </w:tc>
        <w:tc>
          <w:tcPr>
            <w:tcW w:w="427" w:type="pct"/>
            <w:vAlign w:val="center"/>
            <w:hideMark/>
          </w:tcPr>
          <w:p w14:paraId="75E9615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40CFF2F0" w14:textId="77777777" w:rsidTr="00882E8D">
        <w:trPr>
          <w:trHeight w:val="540"/>
        </w:trPr>
        <w:tc>
          <w:tcPr>
            <w:tcW w:w="194" w:type="pct"/>
            <w:vAlign w:val="center"/>
            <w:hideMark/>
          </w:tcPr>
          <w:p w14:paraId="230A9321" w14:textId="3CFB415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256</w:t>
            </w:r>
          </w:p>
        </w:tc>
        <w:tc>
          <w:tcPr>
            <w:tcW w:w="318" w:type="pct"/>
            <w:vMerge/>
            <w:vAlign w:val="center"/>
            <w:hideMark/>
          </w:tcPr>
          <w:p w14:paraId="67BB0CB0"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DE2A285"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4A816EF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扶农路道路工程</w:t>
            </w:r>
          </w:p>
        </w:tc>
        <w:tc>
          <w:tcPr>
            <w:tcW w:w="196" w:type="pct"/>
            <w:vAlign w:val="center"/>
            <w:hideMark/>
          </w:tcPr>
          <w:p w14:paraId="628B628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184FE2F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新建扶农路，位于大水坑镇政府东侧，道路红线宽度20米，长1280米，涉及拆迁农户25户。</w:t>
            </w:r>
          </w:p>
        </w:tc>
        <w:tc>
          <w:tcPr>
            <w:tcW w:w="416" w:type="pct"/>
            <w:vAlign w:val="center"/>
            <w:hideMark/>
          </w:tcPr>
          <w:p w14:paraId="4BC2ABE4" w14:textId="6E974D7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2050.00</w:t>
            </w:r>
          </w:p>
        </w:tc>
        <w:tc>
          <w:tcPr>
            <w:tcW w:w="427" w:type="pct"/>
            <w:vAlign w:val="center"/>
            <w:hideMark/>
          </w:tcPr>
          <w:p w14:paraId="0649305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8EBFF03" w14:textId="77777777" w:rsidTr="00882E8D">
        <w:trPr>
          <w:trHeight w:val="540"/>
        </w:trPr>
        <w:tc>
          <w:tcPr>
            <w:tcW w:w="194" w:type="pct"/>
            <w:vAlign w:val="center"/>
            <w:hideMark/>
          </w:tcPr>
          <w:p w14:paraId="04A7B4A9" w14:textId="30E3BD3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257</w:t>
            </w:r>
          </w:p>
        </w:tc>
        <w:tc>
          <w:tcPr>
            <w:tcW w:w="318" w:type="pct"/>
            <w:vMerge/>
            <w:vAlign w:val="center"/>
            <w:hideMark/>
          </w:tcPr>
          <w:p w14:paraId="30CA7835"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627267A9"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59FFB98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育才西街道路工程</w:t>
            </w:r>
          </w:p>
        </w:tc>
        <w:tc>
          <w:tcPr>
            <w:tcW w:w="196" w:type="pct"/>
            <w:vAlign w:val="center"/>
            <w:hideMark/>
          </w:tcPr>
          <w:p w14:paraId="427C4E0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5CB077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新建育才街（兴民街—裕民街段），道路全长912米，红线宽度16米，敷设给水、排水通信、供热、燃气管道。</w:t>
            </w:r>
          </w:p>
        </w:tc>
        <w:tc>
          <w:tcPr>
            <w:tcW w:w="416" w:type="pct"/>
            <w:vAlign w:val="center"/>
            <w:hideMark/>
          </w:tcPr>
          <w:p w14:paraId="48E92ECD" w14:textId="3D84D05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740.00</w:t>
            </w:r>
          </w:p>
        </w:tc>
        <w:tc>
          <w:tcPr>
            <w:tcW w:w="427" w:type="pct"/>
            <w:vAlign w:val="center"/>
            <w:hideMark/>
          </w:tcPr>
          <w:p w14:paraId="34B5438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64D9A4C4" w14:textId="77777777" w:rsidTr="00882E8D">
        <w:trPr>
          <w:trHeight w:val="540"/>
        </w:trPr>
        <w:tc>
          <w:tcPr>
            <w:tcW w:w="194" w:type="pct"/>
            <w:vAlign w:val="center"/>
            <w:hideMark/>
          </w:tcPr>
          <w:p w14:paraId="00A2EAB0" w14:textId="41D3B19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258</w:t>
            </w:r>
          </w:p>
        </w:tc>
        <w:tc>
          <w:tcPr>
            <w:tcW w:w="318" w:type="pct"/>
            <w:vMerge/>
            <w:vAlign w:val="center"/>
            <w:hideMark/>
          </w:tcPr>
          <w:p w14:paraId="05121831"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2236B06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2719F88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w:t>
            </w:r>
            <w:proofErr w:type="gramStart"/>
            <w:r w:rsidRPr="008A6767">
              <w:rPr>
                <w:rFonts w:ascii="仿宋_GB2312" w:hint="eastAsia"/>
                <w:color w:val="000000" w:themeColor="text1"/>
                <w:szCs w:val="21"/>
              </w:rPr>
              <w:t>镇石油</w:t>
            </w:r>
            <w:proofErr w:type="gramEnd"/>
            <w:r w:rsidRPr="008A6767">
              <w:rPr>
                <w:rFonts w:ascii="仿宋_GB2312" w:hint="eastAsia"/>
                <w:color w:val="000000" w:themeColor="text1"/>
                <w:szCs w:val="21"/>
              </w:rPr>
              <w:t>机械专业市场项目</w:t>
            </w:r>
          </w:p>
        </w:tc>
        <w:tc>
          <w:tcPr>
            <w:tcW w:w="196" w:type="pct"/>
            <w:vAlign w:val="center"/>
            <w:hideMark/>
          </w:tcPr>
          <w:p w14:paraId="2A611C5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A881E8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新建位于兴民路与达悦西街交叉口西北角的石油机械专业市场，占地56.7亩。</w:t>
            </w:r>
          </w:p>
        </w:tc>
        <w:tc>
          <w:tcPr>
            <w:tcW w:w="416" w:type="pct"/>
            <w:vAlign w:val="center"/>
            <w:hideMark/>
          </w:tcPr>
          <w:p w14:paraId="030769F0" w14:textId="2B394CE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6000.00</w:t>
            </w:r>
          </w:p>
        </w:tc>
        <w:tc>
          <w:tcPr>
            <w:tcW w:w="427" w:type="pct"/>
            <w:vAlign w:val="center"/>
            <w:hideMark/>
          </w:tcPr>
          <w:p w14:paraId="4E77CBF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06160CFF" w14:textId="77777777" w:rsidTr="00882E8D">
        <w:trPr>
          <w:trHeight w:val="810"/>
        </w:trPr>
        <w:tc>
          <w:tcPr>
            <w:tcW w:w="194" w:type="pct"/>
            <w:vAlign w:val="center"/>
            <w:hideMark/>
          </w:tcPr>
          <w:p w14:paraId="0C92EDB7" w14:textId="5B47D21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259</w:t>
            </w:r>
          </w:p>
        </w:tc>
        <w:tc>
          <w:tcPr>
            <w:tcW w:w="318" w:type="pct"/>
            <w:vMerge/>
            <w:vAlign w:val="center"/>
            <w:hideMark/>
          </w:tcPr>
          <w:p w14:paraId="7BB63847"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89A01D8"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7456D4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兴盛街沿街平房低效土地利用改造工程</w:t>
            </w:r>
          </w:p>
        </w:tc>
        <w:tc>
          <w:tcPr>
            <w:tcW w:w="196" w:type="pct"/>
            <w:vAlign w:val="center"/>
            <w:hideMark/>
          </w:tcPr>
          <w:p w14:paraId="6D7ECE6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34C2394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计划对兴盛东街沿街及兴盛西街南侧，</w:t>
            </w:r>
            <w:proofErr w:type="gramStart"/>
            <w:r w:rsidRPr="008A6767">
              <w:rPr>
                <w:rFonts w:ascii="仿宋_GB2312" w:hint="eastAsia"/>
                <w:color w:val="000000" w:themeColor="text1"/>
                <w:szCs w:val="21"/>
              </w:rPr>
              <w:t>大兴路</w:t>
            </w:r>
            <w:proofErr w:type="gramEnd"/>
            <w:r w:rsidRPr="008A6767">
              <w:rPr>
                <w:rFonts w:ascii="仿宋_GB2312" w:hint="eastAsia"/>
                <w:color w:val="000000" w:themeColor="text1"/>
                <w:szCs w:val="21"/>
              </w:rPr>
              <w:t>东侧破旧平房，引导村民自拆自建。</w:t>
            </w:r>
          </w:p>
        </w:tc>
        <w:tc>
          <w:tcPr>
            <w:tcW w:w="416" w:type="pct"/>
            <w:vAlign w:val="center"/>
            <w:hideMark/>
          </w:tcPr>
          <w:p w14:paraId="1A1C91F2" w14:textId="5049308F"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4400.00</w:t>
            </w:r>
          </w:p>
        </w:tc>
        <w:tc>
          <w:tcPr>
            <w:tcW w:w="427" w:type="pct"/>
            <w:vAlign w:val="center"/>
            <w:hideMark/>
          </w:tcPr>
          <w:p w14:paraId="55179E0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47B41654" w14:textId="77777777" w:rsidTr="00882E8D">
        <w:trPr>
          <w:trHeight w:val="540"/>
        </w:trPr>
        <w:tc>
          <w:tcPr>
            <w:tcW w:w="194" w:type="pct"/>
            <w:vAlign w:val="center"/>
            <w:hideMark/>
          </w:tcPr>
          <w:p w14:paraId="16FD4AB0" w14:textId="691577B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260</w:t>
            </w:r>
          </w:p>
        </w:tc>
        <w:tc>
          <w:tcPr>
            <w:tcW w:w="318" w:type="pct"/>
            <w:vMerge/>
            <w:vAlign w:val="center"/>
            <w:hideMark/>
          </w:tcPr>
          <w:p w14:paraId="0E26F052"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06DE3DFA"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6FC5E8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燃气管网工程</w:t>
            </w:r>
          </w:p>
        </w:tc>
        <w:tc>
          <w:tcPr>
            <w:tcW w:w="196" w:type="pct"/>
            <w:vAlign w:val="center"/>
            <w:hideMark/>
          </w:tcPr>
          <w:p w14:paraId="6AC388E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A671B2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新建镇区主街燃气管网系统，主要覆盖道路是兴盛街、裕民街、长庆路、英才街，管道总长10100米，管径De200-De160。</w:t>
            </w:r>
          </w:p>
        </w:tc>
        <w:tc>
          <w:tcPr>
            <w:tcW w:w="416" w:type="pct"/>
            <w:vAlign w:val="center"/>
            <w:hideMark/>
          </w:tcPr>
          <w:p w14:paraId="10893A81" w14:textId="22D8BF95"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3000.00</w:t>
            </w:r>
          </w:p>
        </w:tc>
        <w:tc>
          <w:tcPr>
            <w:tcW w:w="427" w:type="pct"/>
            <w:vAlign w:val="center"/>
            <w:hideMark/>
          </w:tcPr>
          <w:p w14:paraId="7B96151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2024年</w:t>
            </w:r>
          </w:p>
        </w:tc>
      </w:tr>
      <w:tr w:rsidR="008A6767" w:rsidRPr="008A6767" w14:paraId="24D25718" w14:textId="77777777" w:rsidTr="00882E8D">
        <w:trPr>
          <w:trHeight w:val="810"/>
        </w:trPr>
        <w:tc>
          <w:tcPr>
            <w:tcW w:w="194" w:type="pct"/>
            <w:vAlign w:val="center"/>
            <w:hideMark/>
          </w:tcPr>
          <w:p w14:paraId="62C981D6" w14:textId="1E822001"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261</w:t>
            </w:r>
          </w:p>
        </w:tc>
        <w:tc>
          <w:tcPr>
            <w:tcW w:w="318" w:type="pct"/>
            <w:vMerge/>
            <w:vAlign w:val="center"/>
            <w:hideMark/>
          </w:tcPr>
          <w:p w14:paraId="6786C91B"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38DDECE5"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34D5F01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东、南、西、北环路拓宽改造工程</w:t>
            </w:r>
          </w:p>
        </w:tc>
        <w:tc>
          <w:tcPr>
            <w:tcW w:w="196" w:type="pct"/>
            <w:vAlign w:val="center"/>
            <w:hideMark/>
          </w:tcPr>
          <w:p w14:paraId="0E68BFE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6397E6E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对现状东、南、西、北环路进行改造提升，将道路断面改造为三块板形式，在现状道路路面两侧增加绿化带、非机动车道及人行道。</w:t>
            </w:r>
          </w:p>
        </w:tc>
        <w:tc>
          <w:tcPr>
            <w:tcW w:w="416" w:type="pct"/>
            <w:vAlign w:val="center"/>
            <w:hideMark/>
          </w:tcPr>
          <w:p w14:paraId="5582E74A" w14:textId="703A849A"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4600.00</w:t>
            </w:r>
          </w:p>
        </w:tc>
        <w:tc>
          <w:tcPr>
            <w:tcW w:w="427" w:type="pct"/>
            <w:vAlign w:val="center"/>
            <w:hideMark/>
          </w:tcPr>
          <w:p w14:paraId="19EFEFE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2025年</w:t>
            </w:r>
          </w:p>
        </w:tc>
      </w:tr>
      <w:tr w:rsidR="008A6767" w:rsidRPr="008A6767" w14:paraId="768F36AA" w14:textId="77777777" w:rsidTr="00882E8D">
        <w:trPr>
          <w:trHeight w:val="540"/>
        </w:trPr>
        <w:tc>
          <w:tcPr>
            <w:tcW w:w="194" w:type="pct"/>
            <w:vAlign w:val="center"/>
            <w:hideMark/>
          </w:tcPr>
          <w:p w14:paraId="3463EAB8" w14:textId="3FCFDCA3"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262</w:t>
            </w:r>
          </w:p>
        </w:tc>
        <w:tc>
          <w:tcPr>
            <w:tcW w:w="318" w:type="pct"/>
            <w:vMerge/>
            <w:vAlign w:val="center"/>
            <w:hideMark/>
          </w:tcPr>
          <w:p w14:paraId="783054C1"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71306DFD"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9F8891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抗震</w:t>
            </w:r>
            <w:proofErr w:type="gramStart"/>
            <w:r w:rsidRPr="008A6767">
              <w:rPr>
                <w:rFonts w:ascii="仿宋_GB2312" w:hint="eastAsia"/>
                <w:color w:val="000000" w:themeColor="text1"/>
                <w:szCs w:val="21"/>
              </w:rPr>
              <w:t>宜居农房改</w:t>
            </w:r>
            <w:proofErr w:type="gramEnd"/>
            <w:r w:rsidRPr="008A6767">
              <w:rPr>
                <w:rFonts w:ascii="仿宋_GB2312" w:hint="eastAsia"/>
                <w:color w:val="000000" w:themeColor="text1"/>
                <w:szCs w:val="21"/>
              </w:rPr>
              <w:t>造项目</w:t>
            </w:r>
          </w:p>
        </w:tc>
        <w:tc>
          <w:tcPr>
            <w:tcW w:w="196" w:type="pct"/>
            <w:vAlign w:val="center"/>
            <w:hideMark/>
          </w:tcPr>
          <w:p w14:paraId="7EB0B6E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5C66DEC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1.整治改造大水坑东队村民住宅，涉及村民210户。2.整治改造大水坑村西组村民住宅，涉及村民160户。3.镇区棚户区改造200户。</w:t>
            </w:r>
          </w:p>
        </w:tc>
        <w:tc>
          <w:tcPr>
            <w:tcW w:w="416" w:type="pct"/>
            <w:vAlign w:val="center"/>
            <w:hideMark/>
          </w:tcPr>
          <w:p w14:paraId="717CED6D" w14:textId="0FFE011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22800.00</w:t>
            </w:r>
          </w:p>
        </w:tc>
        <w:tc>
          <w:tcPr>
            <w:tcW w:w="427" w:type="pct"/>
            <w:vAlign w:val="center"/>
            <w:hideMark/>
          </w:tcPr>
          <w:p w14:paraId="60AD61D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8A6767" w:rsidRPr="008A6767" w14:paraId="53E2E0CF" w14:textId="77777777" w:rsidTr="00882E8D">
        <w:trPr>
          <w:trHeight w:val="274"/>
        </w:trPr>
        <w:tc>
          <w:tcPr>
            <w:tcW w:w="194" w:type="pct"/>
            <w:vAlign w:val="center"/>
            <w:hideMark/>
          </w:tcPr>
          <w:p w14:paraId="6F31157C" w14:textId="31A155C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263</w:t>
            </w:r>
          </w:p>
        </w:tc>
        <w:tc>
          <w:tcPr>
            <w:tcW w:w="318" w:type="pct"/>
            <w:vMerge/>
            <w:vAlign w:val="center"/>
            <w:hideMark/>
          </w:tcPr>
          <w:p w14:paraId="49122E75"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598D1472"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1456405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房地产开发项目</w:t>
            </w:r>
          </w:p>
        </w:tc>
        <w:tc>
          <w:tcPr>
            <w:tcW w:w="196" w:type="pct"/>
            <w:vAlign w:val="center"/>
            <w:hideMark/>
          </w:tcPr>
          <w:p w14:paraId="4BF01FA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5FB2AC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1.大水坑镇原汽车站片区商业开发项目，项目占地面积12.2亩，建筑面积10106平方米。2.兴盛华府住宅项目（二期工程），项目位于兴盛西街，</w:t>
            </w:r>
            <w:proofErr w:type="gramStart"/>
            <w:r w:rsidRPr="008A6767">
              <w:rPr>
                <w:rFonts w:ascii="仿宋_GB2312" w:hint="eastAsia"/>
                <w:color w:val="000000" w:themeColor="text1"/>
                <w:szCs w:val="21"/>
              </w:rPr>
              <w:t>原拖修</w:t>
            </w:r>
            <w:proofErr w:type="gramEnd"/>
            <w:r w:rsidRPr="008A6767">
              <w:rPr>
                <w:rFonts w:ascii="仿宋_GB2312" w:hint="eastAsia"/>
                <w:color w:val="000000" w:themeColor="text1"/>
                <w:szCs w:val="21"/>
              </w:rPr>
              <w:t>厂片区，总占地面积40亩，其中二期建筑面积22000平方米。3.大水坑镇英才街与兴民路新建宾馆及附属用房项目，项目位于英才西街与兴民路交叉路口西南角，占地面积约9700平方米，建筑面积3771平方米。4.石油移交土地再利用--原锦林公司商业开发项目，项目位于原锦林公司用地，利用石油移交土地，进行商业开发改造。5.英才街两侧用地商业开发项目，项目位于英才街（兴民路至裕民街段）两侧空地。6.石油移交土地再利用--原长庆</w:t>
            </w:r>
            <w:proofErr w:type="gramStart"/>
            <w:r w:rsidRPr="008A6767">
              <w:rPr>
                <w:rFonts w:ascii="仿宋_GB2312" w:hint="eastAsia"/>
                <w:color w:val="000000" w:themeColor="text1"/>
                <w:szCs w:val="21"/>
              </w:rPr>
              <w:t>机修站</w:t>
            </w:r>
            <w:proofErr w:type="gramEnd"/>
            <w:r w:rsidRPr="008A6767">
              <w:rPr>
                <w:rFonts w:ascii="仿宋_GB2312" w:hint="eastAsia"/>
                <w:color w:val="000000" w:themeColor="text1"/>
                <w:szCs w:val="21"/>
              </w:rPr>
              <w:t>片区详细规划项目，项目位于兴盛西街派出所旁，计划用于商业开发，占地面积31.72亩。7.友谊北路沿街商业开发项目，项目位于友谊北路东侧，育才西街北侧，占地面积33.8亩。</w:t>
            </w:r>
          </w:p>
        </w:tc>
        <w:tc>
          <w:tcPr>
            <w:tcW w:w="416" w:type="pct"/>
            <w:vAlign w:val="center"/>
            <w:hideMark/>
          </w:tcPr>
          <w:p w14:paraId="1FA4D75B" w14:textId="1E7D37B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33875.00</w:t>
            </w:r>
          </w:p>
        </w:tc>
        <w:tc>
          <w:tcPr>
            <w:tcW w:w="427" w:type="pct"/>
            <w:vAlign w:val="center"/>
            <w:hideMark/>
          </w:tcPr>
          <w:p w14:paraId="11E6875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8A6767" w:rsidRPr="008A6767" w14:paraId="71083A08" w14:textId="77777777" w:rsidTr="00882E8D">
        <w:trPr>
          <w:trHeight w:val="1080"/>
        </w:trPr>
        <w:tc>
          <w:tcPr>
            <w:tcW w:w="194" w:type="pct"/>
            <w:vAlign w:val="center"/>
            <w:hideMark/>
          </w:tcPr>
          <w:p w14:paraId="41D734A0" w14:textId="659CED9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264</w:t>
            </w:r>
          </w:p>
        </w:tc>
        <w:tc>
          <w:tcPr>
            <w:tcW w:w="318" w:type="pct"/>
            <w:vMerge/>
            <w:vAlign w:val="center"/>
            <w:hideMark/>
          </w:tcPr>
          <w:p w14:paraId="780AA647"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4B99EEEC"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6B6FBAC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w:t>
            </w:r>
            <w:proofErr w:type="gramStart"/>
            <w:r w:rsidRPr="008A6767">
              <w:rPr>
                <w:rFonts w:ascii="仿宋_GB2312" w:hint="eastAsia"/>
                <w:color w:val="000000" w:themeColor="text1"/>
                <w:szCs w:val="21"/>
              </w:rPr>
              <w:t>绿汇草香农业</w:t>
            </w:r>
            <w:proofErr w:type="gramEnd"/>
            <w:r w:rsidRPr="008A6767">
              <w:rPr>
                <w:rFonts w:ascii="仿宋_GB2312" w:hint="eastAsia"/>
                <w:color w:val="000000" w:themeColor="text1"/>
                <w:szCs w:val="21"/>
              </w:rPr>
              <w:t>发展有限公司6万头标准化生猪生态养殖项目</w:t>
            </w:r>
          </w:p>
        </w:tc>
        <w:tc>
          <w:tcPr>
            <w:tcW w:w="196" w:type="pct"/>
            <w:vAlign w:val="center"/>
            <w:hideMark/>
          </w:tcPr>
          <w:p w14:paraId="385C9B50"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53BF293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计划在盐池县大水坑</w:t>
            </w:r>
            <w:proofErr w:type="gramStart"/>
            <w:r w:rsidRPr="008A6767">
              <w:rPr>
                <w:rFonts w:ascii="仿宋_GB2312" w:hint="eastAsia"/>
                <w:color w:val="000000" w:themeColor="text1"/>
                <w:szCs w:val="21"/>
              </w:rPr>
              <w:t>镇红井子</w:t>
            </w:r>
            <w:proofErr w:type="gramEnd"/>
            <w:r w:rsidRPr="008A6767">
              <w:rPr>
                <w:rFonts w:ascii="仿宋_GB2312" w:hint="eastAsia"/>
                <w:color w:val="000000" w:themeColor="text1"/>
                <w:szCs w:val="21"/>
              </w:rPr>
              <w:t>村新建6万头标准化生猪生态养殖项目，项目总占地面积332.4亩（221600平方米），建设面积60900平方米，各类猪舍面积44400平方米；辅助生产建筑16500平方米。</w:t>
            </w:r>
          </w:p>
        </w:tc>
        <w:tc>
          <w:tcPr>
            <w:tcW w:w="416" w:type="pct"/>
            <w:vAlign w:val="center"/>
            <w:hideMark/>
          </w:tcPr>
          <w:p w14:paraId="679C5AE6" w14:textId="44CEFED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24000.00</w:t>
            </w:r>
          </w:p>
        </w:tc>
        <w:tc>
          <w:tcPr>
            <w:tcW w:w="427" w:type="pct"/>
            <w:vAlign w:val="center"/>
            <w:hideMark/>
          </w:tcPr>
          <w:p w14:paraId="74580D6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2023-2024年</w:t>
            </w:r>
          </w:p>
        </w:tc>
      </w:tr>
      <w:tr w:rsidR="008A6767" w:rsidRPr="008A6767" w14:paraId="26DDD203" w14:textId="77777777" w:rsidTr="00882E8D">
        <w:trPr>
          <w:trHeight w:val="810"/>
        </w:trPr>
        <w:tc>
          <w:tcPr>
            <w:tcW w:w="194" w:type="pct"/>
            <w:vAlign w:val="center"/>
            <w:hideMark/>
          </w:tcPr>
          <w:p w14:paraId="63A73586" w14:textId="5CD89032"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265</w:t>
            </w:r>
          </w:p>
        </w:tc>
        <w:tc>
          <w:tcPr>
            <w:tcW w:w="318" w:type="pct"/>
            <w:vMerge/>
            <w:vAlign w:val="center"/>
            <w:hideMark/>
          </w:tcPr>
          <w:p w14:paraId="20BD2FD2"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4E05279"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7CC8B4D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大水坑石膏产业扶贫基地二期项目</w:t>
            </w:r>
          </w:p>
        </w:tc>
        <w:tc>
          <w:tcPr>
            <w:tcW w:w="196" w:type="pct"/>
            <w:vAlign w:val="center"/>
            <w:hideMark/>
          </w:tcPr>
          <w:p w14:paraId="3ACF520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E89FAC2"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续建大水坑石膏产业扶贫基地，二期项目占地2340亩。</w:t>
            </w:r>
          </w:p>
        </w:tc>
        <w:tc>
          <w:tcPr>
            <w:tcW w:w="416" w:type="pct"/>
            <w:vAlign w:val="center"/>
            <w:hideMark/>
          </w:tcPr>
          <w:p w14:paraId="4E65AAC2" w14:textId="54140B2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15000.00</w:t>
            </w:r>
          </w:p>
        </w:tc>
        <w:tc>
          <w:tcPr>
            <w:tcW w:w="427" w:type="pct"/>
            <w:vAlign w:val="center"/>
            <w:hideMark/>
          </w:tcPr>
          <w:p w14:paraId="2D54BCD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2023-2024年</w:t>
            </w:r>
          </w:p>
        </w:tc>
      </w:tr>
      <w:tr w:rsidR="008A6767" w:rsidRPr="008A6767" w14:paraId="75237073" w14:textId="77777777" w:rsidTr="00882E8D">
        <w:trPr>
          <w:trHeight w:val="855"/>
        </w:trPr>
        <w:tc>
          <w:tcPr>
            <w:tcW w:w="194" w:type="pct"/>
            <w:vAlign w:val="center"/>
            <w:hideMark/>
          </w:tcPr>
          <w:p w14:paraId="26CE7643" w14:textId="330A2FC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266</w:t>
            </w:r>
          </w:p>
        </w:tc>
        <w:tc>
          <w:tcPr>
            <w:tcW w:w="318" w:type="pct"/>
            <w:vMerge/>
            <w:vAlign w:val="center"/>
            <w:hideMark/>
          </w:tcPr>
          <w:p w14:paraId="599BB285"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restart"/>
            <w:vAlign w:val="center"/>
            <w:hideMark/>
          </w:tcPr>
          <w:p w14:paraId="451C6B6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青山乡美丽小城镇</w:t>
            </w:r>
            <w:proofErr w:type="gramStart"/>
            <w:r w:rsidRPr="008A6767">
              <w:rPr>
                <w:rFonts w:ascii="仿宋_GB2312" w:hint="eastAsia"/>
                <w:color w:val="000000" w:themeColor="text1"/>
                <w:szCs w:val="21"/>
              </w:rPr>
              <w:lastRenderedPageBreak/>
              <w:t>提标提质</w:t>
            </w:r>
            <w:proofErr w:type="gramEnd"/>
          </w:p>
        </w:tc>
        <w:tc>
          <w:tcPr>
            <w:tcW w:w="778" w:type="pct"/>
            <w:vAlign w:val="center"/>
            <w:hideMark/>
          </w:tcPr>
          <w:p w14:paraId="6E5185D7"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lastRenderedPageBreak/>
              <w:t>青山乡乡村振兴项目</w:t>
            </w:r>
          </w:p>
        </w:tc>
        <w:tc>
          <w:tcPr>
            <w:tcW w:w="196" w:type="pct"/>
            <w:vAlign w:val="center"/>
            <w:hideMark/>
          </w:tcPr>
          <w:p w14:paraId="48887C1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新建</w:t>
            </w:r>
          </w:p>
        </w:tc>
        <w:tc>
          <w:tcPr>
            <w:tcW w:w="2375" w:type="pct"/>
            <w:vAlign w:val="center"/>
            <w:hideMark/>
          </w:tcPr>
          <w:p w14:paraId="370E843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发展提升青山乡各村主导产业。依据各村乡村振兴规划进行项目实施。</w:t>
            </w:r>
          </w:p>
        </w:tc>
        <w:tc>
          <w:tcPr>
            <w:tcW w:w="416" w:type="pct"/>
            <w:vAlign w:val="center"/>
            <w:hideMark/>
          </w:tcPr>
          <w:p w14:paraId="42F2C204" w14:textId="1FFD7B3E"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2000.00</w:t>
            </w:r>
          </w:p>
        </w:tc>
        <w:tc>
          <w:tcPr>
            <w:tcW w:w="427" w:type="pct"/>
            <w:vAlign w:val="center"/>
            <w:hideMark/>
          </w:tcPr>
          <w:p w14:paraId="7609E858"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5F662A24" w14:textId="77777777" w:rsidTr="00882E8D">
        <w:trPr>
          <w:trHeight w:val="540"/>
        </w:trPr>
        <w:tc>
          <w:tcPr>
            <w:tcW w:w="194" w:type="pct"/>
            <w:vAlign w:val="center"/>
            <w:hideMark/>
          </w:tcPr>
          <w:p w14:paraId="6B9DEEF9" w14:textId="14180720"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267</w:t>
            </w:r>
          </w:p>
        </w:tc>
        <w:tc>
          <w:tcPr>
            <w:tcW w:w="318" w:type="pct"/>
            <w:vMerge/>
            <w:vAlign w:val="center"/>
            <w:hideMark/>
          </w:tcPr>
          <w:p w14:paraId="24E5C8C2" w14:textId="77777777" w:rsidR="00FF003A" w:rsidRPr="008A6767" w:rsidRDefault="00FF003A" w:rsidP="00FF003A">
            <w:pPr>
              <w:spacing w:line="360" w:lineRule="exact"/>
              <w:jc w:val="center"/>
              <w:rPr>
                <w:rFonts w:ascii="仿宋_GB2312"/>
                <w:color w:val="000000" w:themeColor="text1"/>
                <w:szCs w:val="21"/>
              </w:rPr>
            </w:pPr>
          </w:p>
        </w:tc>
        <w:tc>
          <w:tcPr>
            <w:tcW w:w="296" w:type="pct"/>
            <w:vMerge/>
            <w:vAlign w:val="center"/>
            <w:hideMark/>
          </w:tcPr>
          <w:p w14:paraId="1E538F86" w14:textId="77777777" w:rsidR="00FF003A" w:rsidRPr="008A6767" w:rsidRDefault="00FF003A" w:rsidP="00FF003A">
            <w:pPr>
              <w:spacing w:line="360" w:lineRule="exact"/>
              <w:jc w:val="center"/>
              <w:rPr>
                <w:rFonts w:ascii="仿宋_GB2312"/>
                <w:color w:val="000000" w:themeColor="text1"/>
                <w:szCs w:val="21"/>
              </w:rPr>
            </w:pPr>
          </w:p>
        </w:tc>
        <w:tc>
          <w:tcPr>
            <w:tcW w:w="778" w:type="pct"/>
            <w:vAlign w:val="center"/>
            <w:hideMark/>
          </w:tcPr>
          <w:p w14:paraId="06B5C161"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市政基础设施项目</w:t>
            </w:r>
          </w:p>
        </w:tc>
        <w:tc>
          <w:tcPr>
            <w:tcW w:w="196" w:type="pct"/>
            <w:vAlign w:val="center"/>
            <w:hideMark/>
          </w:tcPr>
          <w:p w14:paraId="05C8547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715D5C34"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对镇区道路工程、排水工程、燃气工程、供热工程、路灯工程进行改扩建。</w:t>
            </w:r>
          </w:p>
        </w:tc>
        <w:tc>
          <w:tcPr>
            <w:tcW w:w="416" w:type="pct"/>
            <w:vAlign w:val="center"/>
            <w:hideMark/>
          </w:tcPr>
          <w:p w14:paraId="25A72437" w14:textId="5A6DAE59"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3000.00</w:t>
            </w:r>
          </w:p>
        </w:tc>
        <w:tc>
          <w:tcPr>
            <w:tcW w:w="427" w:type="pct"/>
            <w:vAlign w:val="center"/>
            <w:hideMark/>
          </w:tcPr>
          <w:p w14:paraId="1825060F"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2022年</w:t>
            </w:r>
          </w:p>
        </w:tc>
      </w:tr>
      <w:tr w:rsidR="008A6767" w:rsidRPr="008A6767" w14:paraId="02135EE1" w14:textId="77777777" w:rsidTr="00882E8D">
        <w:trPr>
          <w:trHeight w:val="540"/>
        </w:trPr>
        <w:tc>
          <w:tcPr>
            <w:tcW w:w="194" w:type="pct"/>
            <w:vAlign w:val="center"/>
            <w:hideMark/>
          </w:tcPr>
          <w:p w14:paraId="6D6B85DC" w14:textId="47F2063C"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268</w:t>
            </w:r>
          </w:p>
        </w:tc>
        <w:tc>
          <w:tcPr>
            <w:tcW w:w="318" w:type="pct"/>
            <w:vMerge/>
            <w:vAlign w:val="center"/>
            <w:hideMark/>
          </w:tcPr>
          <w:p w14:paraId="50FB4082" w14:textId="77777777" w:rsidR="00FF003A" w:rsidRPr="008A6767" w:rsidRDefault="00FF003A" w:rsidP="00FF003A">
            <w:pPr>
              <w:spacing w:line="360" w:lineRule="exact"/>
              <w:jc w:val="center"/>
              <w:rPr>
                <w:rFonts w:ascii="仿宋_GB2312"/>
                <w:color w:val="000000" w:themeColor="text1"/>
                <w:szCs w:val="21"/>
              </w:rPr>
            </w:pPr>
          </w:p>
        </w:tc>
        <w:tc>
          <w:tcPr>
            <w:tcW w:w="296" w:type="pct"/>
            <w:vAlign w:val="center"/>
            <w:hideMark/>
          </w:tcPr>
          <w:p w14:paraId="51E6912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美丽村庄建设项目</w:t>
            </w:r>
          </w:p>
        </w:tc>
        <w:tc>
          <w:tcPr>
            <w:tcW w:w="778" w:type="pct"/>
            <w:vAlign w:val="center"/>
            <w:hideMark/>
          </w:tcPr>
          <w:p w14:paraId="155C0593"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美丽村庄建设</w:t>
            </w:r>
          </w:p>
        </w:tc>
        <w:tc>
          <w:tcPr>
            <w:tcW w:w="196" w:type="pct"/>
            <w:vAlign w:val="center"/>
            <w:hideMark/>
          </w:tcPr>
          <w:p w14:paraId="064EA1E9"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11A62264" w14:textId="60B039FB"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对全县50个村庄实施道路亮化、村容村貌美化、巷道硬化、农户屋顶光伏（清洁能源改）等基础设施改造。</w:t>
            </w:r>
          </w:p>
        </w:tc>
        <w:tc>
          <w:tcPr>
            <w:tcW w:w="416" w:type="pct"/>
            <w:vAlign w:val="center"/>
            <w:hideMark/>
          </w:tcPr>
          <w:p w14:paraId="2D821964" w14:textId="3CC6685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10000.00</w:t>
            </w:r>
          </w:p>
        </w:tc>
        <w:tc>
          <w:tcPr>
            <w:tcW w:w="427" w:type="pct"/>
            <w:vAlign w:val="center"/>
            <w:hideMark/>
          </w:tcPr>
          <w:p w14:paraId="7314DA9B"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8A6767" w:rsidRPr="008A6767" w14:paraId="35B19525" w14:textId="77777777" w:rsidTr="00882E8D">
        <w:trPr>
          <w:trHeight w:val="540"/>
        </w:trPr>
        <w:tc>
          <w:tcPr>
            <w:tcW w:w="194" w:type="pct"/>
            <w:vAlign w:val="center"/>
            <w:hideMark/>
          </w:tcPr>
          <w:p w14:paraId="3C2B86E0" w14:textId="57337BB6"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269</w:t>
            </w:r>
          </w:p>
        </w:tc>
        <w:tc>
          <w:tcPr>
            <w:tcW w:w="318" w:type="pct"/>
            <w:vMerge/>
            <w:vAlign w:val="center"/>
            <w:hideMark/>
          </w:tcPr>
          <w:p w14:paraId="6CE20E80" w14:textId="77777777" w:rsidR="00FF003A" w:rsidRPr="008A6767" w:rsidRDefault="00FF003A" w:rsidP="00FF003A">
            <w:pPr>
              <w:spacing w:line="360" w:lineRule="exact"/>
              <w:jc w:val="center"/>
              <w:rPr>
                <w:rFonts w:ascii="仿宋_GB2312"/>
                <w:color w:val="000000" w:themeColor="text1"/>
                <w:szCs w:val="21"/>
              </w:rPr>
            </w:pPr>
          </w:p>
        </w:tc>
        <w:tc>
          <w:tcPr>
            <w:tcW w:w="296" w:type="pct"/>
            <w:vAlign w:val="center"/>
            <w:hideMark/>
          </w:tcPr>
          <w:p w14:paraId="37532E26"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抗震宜</w:t>
            </w:r>
            <w:proofErr w:type="gramStart"/>
            <w:r w:rsidRPr="008A6767">
              <w:rPr>
                <w:rFonts w:ascii="仿宋_GB2312" w:hint="eastAsia"/>
                <w:color w:val="000000" w:themeColor="text1"/>
                <w:szCs w:val="21"/>
              </w:rPr>
              <w:t>居改造</w:t>
            </w:r>
            <w:proofErr w:type="gramEnd"/>
            <w:r w:rsidRPr="008A6767">
              <w:rPr>
                <w:rFonts w:ascii="仿宋_GB2312" w:hint="eastAsia"/>
                <w:color w:val="000000" w:themeColor="text1"/>
                <w:szCs w:val="21"/>
              </w:rPr>
              <w:t>项目</w:t>
            </w:r>
          </w:p>
        </w:tc>
        <w:tc>
          <w:tcPr>
            <w:tcW w:w="778" w:type="pct"/>
            <w:vAlign w:val="center"/>
            <w:hideMark/>
          </w:tcPr>
          <w:p w14:paraId="0D1E4625"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盐池县农房改造</w:t>
            </w:r>
          </w:p>
        </w:tc>
        <w:tc>
          <w:tcPr>
            <w:tcW w:w="196" w:type="pct"/>
            <w:vAlign w:val="center"/>
            <w:hideMark/>
          </w:tcPr>
          <w:p w14:paraId="5D75A0DA"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改造</w:t>
            </w:r>
          </w:p>
        </w:tc>
        <w:tc>
          <w:tcPr>
            <w:tcW w:w="2375" w:type="pct"/>
            <w:vAlign w:val="center"/>
            <w:hideMark/>
          </w:tcPr>
          <w:p w14:paraId="04A8B9DE"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对全县质量低的农房改造1000户。</w:t>
            </w:r>
          </w:p>
        </w:tc>
        <w:tc>
          <w:tcPr>
            <w:tcW w:w="416" w:type="pct"/>
            <w:vAlign w:val="center"/>
            <w:hideMark/>
          </w:tcPr>
          <w:p w14:paraId="57EF37FD" w14:textId="229DD3E8"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50000.00</w:t>
            </w:r>
          </w:p>
        </w:tc>
        <w:tc>
          <w:tcPr>
            <w:tcW w:w="427" w:type="pct"/>
            <w:vAlign w:val="center"/>
            <w:hideMark/>
          </w:tcPr>
          <w:p w14:paraId="0F43C38C" w14:textId="77777777" w:rsidR="00FF003A" w:rsidRPr="008A6767" w:rsidRDefault="00FF003A" w:rsidP="00FF003A">
            <w:pPr>
              <w:spacing w:line="360" w:lineRule="exact"/>
              <w:jc w:val="center"/>
              <w:rPr>
                <w:rFonts w:ascii="仿宋_GB2312"/>
                <w:color w:val="000000" w:themeColor="text1"/>
                <w:szCs w:val="21"/>
              </w:rPr>
            </w:pPr>
            <w:r w:rsidRPr="008A6767">
              <w:rPr>
                <w:rFonts w:ascii="仿宋_GB2312" w:hint="eastAsia"/>
                <w:color w:val="000000" w:themeColor="text1"/>
                <w:szCs w:val="21"/>
              </w:rPr>
              <w:t>2021-2025年</w:t>
            </w:r>
          </w:p>
        </w:tc>
      </w:tr>
      <w:tr w:rsidR="00D009D3" w:rsidRPr="008A6767" w14:paraId="1ADA0254" w14:textId="77777777" w:rsidTr="00E252CF">
        <w:trPr>
          <w:trHeight w:val="285"/>
        </w:trPr>
        <w:tc>
          <w:tcPr>
            <w:tcW w:w="5000" w:type="pct"/>
            <w:gridSpan w:val="8"/>
            <w:vAlign w:val="center"/>
            <w:hideMark/>
          </w:tcPr>
          <w:p w14:paraId="78B38AA0" w14:textId="4A7CF8BA" w:rsidR="00E252CF" w:rsidRPr="008A6767" w:rsidRDefault="00E252CF" w:rsidP="00505C75">
            <w:pPr>
              <w:spacing w:line="360" w:lineRule="exact"/>
              <w:jc w:val="center"/>
              <w:rPr>
                <w:rFonts w:ascii="仿宋_GB2312"/>
                <w:color w:val="000000" w:themeColor="text1"/>
                <w:szCs w:val="21"/>
              </w:rPr>
            </w:pPr>
            <w:r w:rsidRPr="008A6767">
              <w:rPr>
                <w:rFonts w:ascii="仿宋_GB2312" w:hint="eastAsia"/>
                <w:color w:val="000000" w:themeColor="text1"/>
                <w:szCs w:val="21"/>
              </w:rPr>
              <w:t>盐池县十四五储备城市基础设施、住房建设、城市环卫设施建设、城市公园绿地、美丽乡村项目</w:t>
            </w:r>
            <w:r w:rsidR="00FF003A" w:rsidRPr="008A6767">
              <w:rPr>
                <w:rFonts w:ascii="仿宋_GB2312" w:hint="eastAsia"/>
                <w:color w:val="000000" w:themeColor="text1"/>
                <w:szCs w:val="21"/>
              </w:rPr>
              <w:t>269</w:t>
            </w:r>
            <w:r w:rsidRPr="008A6767">
              <w:rPr>
                <w:rFonts w:ascii="仿宋_GB2312" w:hint="eastAsia"/>
                <w:color w:val="000000" w:themeColor="text1"/>
                <w:szCs w:val="21"/>
              </w:rPr>
              <w:t>个，估算总投资</w:t>
            </w:r>
            <w:r w:rsidR="00FF003A" w:rsidRPr="008A6767">
              <w:rPr>
                <w:rFonts w:ascii="仿宋_GB2312" w:hint="eastAsia"/>
                <w:color w:val="000000" w:themeColor="text1"/>
                <w:szCs w:val="21"/>
              </w:rPr>
              <w:t>125.41</w:t>
            </w:r>
            <w:r w:rsidRPr="008A6767">
              <w:rPr>
                <w:rFonts w:ascii="仿宋_GB2312" w:hint="eastAsia"/>
                <w:color w:val="000000" w:themeColor="text1"/>
                <w:szCs w:val="21"/>
              </w:rPr>
              <w:t>亿元（其中房地产开发项目22.4亿元）</w:t>
            </w:r>
          </w:p>
        </w:tc>
      </w:tr>
    </w:tbl>
    <w:p w14:paraId="1D5B8AFF" w14:textId="5BF02330" w:rsidR="00E252CF" w:rsidRPr="008A6767" w:rsidRDefault="00E252CF" w:rsidP="002D196F">
      <w:pPr>
        <w:rPr>
          <w:color w:val="000000" w:themeColor="text1"/>
        </w:rPr>
      </w:pPr>
    </w:p>
    <w:sectPr w:rsidR="00E252CF" w:rsidRPr="008A6767" w:rsidSect="000D3BC9">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DA176C" w14:textId="77777777" w:rsidR="008432C5" w:rsidRDefault="008432C5">
      <w:r>
        <w:separator/>
      </w:r>
    </w:p>
  </w:endnote>
  <w:endnote w:type="continuationSeparator" w:id="0">
    <w:p w14:paraId="59C1AEBD" w14:textId="77777777" w:rsidR="008432C5" w:rsidRDefault="008432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楷体_GB2312">
    <w:altName w:val="微软雅黑"/>
    <w:charset w:val="86"/>
    <w:family w:val="auto"/>
    <w:pitch w:val="default"/>
    <w:sig w:usb0="00000001" w:usb1="080E0000" w:usb2="00000000" w:usb3="00000000" w:csb0="0004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方正小标宋_GBK">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27B47" w14:textId="77777777" w:rsidR="00DE55AE" w:rsidRDefault="00DE55AE">
    <w:pPr>
      <w:pStyle w:val="a7"/>
      <w:ind w:firstLine="360"/>
      <w:jc w:val="center"/>
    </w:pPr>
  </w:p>
  <w:p w14:paraId="49D052D8" w14:textId="77777777" w:rsidR="00DE55AE" w:rsidRDefault="00DE55AE">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9B392" w14:textId="77777777" w:rsidR="00DE55AE" w:rsidRDefault="00DE55AE">
    <w:pPr>
      <w:pStyle w:val="a7"/>
      <w:spacing w:after="48"/>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0326B" w14:textId="77777777" w:rsidR="00DE55AE" w:rsidRDefault="00DE55AE">
    <w:pPr>
      <w:pStyle w:val="a7"/>
      <w:spacing w:after="4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5BEC5" w14:textId="77777777" w:rsidR="00DE55AE" w:rsidRDefault="00DE55AE">
    <w:pPr>
      <w:pStyle w:val="a7"/>
      <w:spacing w:after="48"/>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26ABB" w14:textId="7AFB30F0" w:rsidR="00DE55AE" w:rsidRDefault="00DE55AE">
    <w:pPr>
      <w:pStyle w:val="a7"/>
      <w:jc w:val="center"/>
    </w:pPr>
  </w:p>
  <w:p w14:paraId="71089991" w14:textId="2130C6AC" w:rsidR="00DE55AE" w:rsidRDefault="00DE55AE">
    <w:pPr>
      <w:pStyle w:val="a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8629680"/>
      <w:docPartObj>
        <w:docPartGallery w:val="Page Numbers (Bottom of Page)"/>
        <w:docPartUnique/>
      </w:docPartObj>
    </w:sdtPr>
    <w:sdtContent>
      <w:p w14:paraId="1F9EE8D1" w14:textId="4142EA50" w:rsidR="00DE55AE" w:rsidRDefault="00DE55AE">
        <w:pPr>
          <w:pStyle w:val="a7"/>
          <w:jc w:val="center"/>
        </w:pPr>
        <w:r>
          <w:fldChar w:fldCharType="begin"/>
        </w:r>
        <w:r>
          <w:instrText>PAGE   \* MERGEFORMAT</w:instrText>
        </w:r>
        <w:r>
          <w:fldChar w:fldCharType="separate"/>
        </w:r>
        <w:r>
          <w:rPr>
            <w:lang w:val="zh-CN"/>
          </w:rPr>
          <w:t>2</w:t>
        </w:r>
        <w:r>
          <w:fldChar w:fldCharType="end"/>
        </w:r>
      </w:p>
    </w:sdtContent>
  </w:sdt>
  <w:p w14:paraId="07D449EC" w14:textId="77777777" w:rsidR="00DE55AE" w:rsidRDefault="00DE55A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D66FD" w14:textId="77777777" w:rsidR="008432C5" w:rsidRDefault="008432C5">
      <w:r>
        <w:separator/>
      </w:r>
    </w:p>
  </w:footnote>
  <w:footnote w:type="continuationSeparator" w:id="0">
    <w:p w14:paraId="733A2006" w14:textId="77777777" w:rsidR="008432C5" w:rsidRDefault="008432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92B44" w14:textId="77777777" w:rsidR="00DE55AE" w:rsidRDefault="00DE55AE">
    <w:pPr>
      <w:pStyle w:val="a9"/>
      <w:pBdr>
        <w:bottom w:val="thinThickSmallGap" w:sz="24" w:space="1" w:color="auto"/>
      </w:pBdr>
      <w:spacing w:after="48"/>
    </w:pPr>
    <w:r>
      <w:rPr>
        <w:rFonts w:hint="eastAsia"/>
      </w:rPr>
      <w:t>第一章</w:t>
    </w:r>
    <w:r>
      <w:rPr>
        <w:rFonts w:hint="eastAsia"/>
      </w:rPr>
      <w:t xml:space="preserve">  </w:t>
    </w:r>
    <w:r>
      <w:rPr>
        <w:rFonts w:hint="eastAsia"/>
      </w:rPr>
      <w:t>概述</w:t>
    </w:r>
    <w:r>
      <w:rPr>
        <w:rFonts w:hint="eastAsia"/>
      </w:rPr>
      <w:t xml:space="preserve">                                 </w:t>
    </w:r>
    <w:r>
      <w:rPr>
        <w:rFonts w:hint="eastAsia"/>
        <w:color w:val="FF0000"/>
      </w:rPr>
      <w:t>吴忠市古城四号路道路工程</w:t>
    </w:r>
    <w:r>
      <w:rPr>
        <w:rFonts w:hint="eastAsia"/>
        <w:color w:val="FF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A2C63" w14:textId="77777777" w:rsidR="00DE55AE" w:rsidRDefault="00DE55AE">
    <w:pPr>
      <w:spacing w:after="48"/>
      <w:ind w:firstLine="5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3BE81" w14:textId="77777777" w:rsidR="00DE55AE" w:rsidRDefault="00DE55AE">
    <w:pPr>
      <w:pStyle w:val="a9"/>
      <w:spacing w:after="48"/>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53C2F6"/>
    <w:multiLevelType w:val="singleLevel"/>
    <w:tmpl w:val="B653C2F6"/>
    <w:lvl w:ilvl="0">
      <w:start w:val="1"/>
      <w:numFmt w:val="decimal"/>
      <w:lvlText w:val="%1."/>
      <w:lvlJc w:val="left"/>
      <w:pPr>
        <w:tabs>
          <w:tab w:val="left" w:pos="312"/>
        </w:tabs>
      </w:pPr>
    </w:lvl>
  </w:abstractNum>
  <w:abstractNum w:abstractNumId="1" w15:restartNumberingAfterBreak="0">
    <w:nsid w:val="FB02E901"/>
    <w:multiLevelType w:val="singleLevel"/>
    <w:tmpl w:val="FB02E901"/>
    <w:lvl w:ilvl="0">
      <w:start w:val="1"/>
      <w:numFmt w:val="decimal"/>
      <w:lvlText w:val="%1."/>
      <w:lvlJc w:val="left"/>
      <w:pPr>
        <w:tabs>
          <w:tab w:val="left" w:pos="312"/>
        </w:tabs>
      </w:pPr>
    </w:lvl>
  </w:abstractNum>
  <w:abstractNum w:abstractNumId="2" w15:restartNumberingAfterBreak="0">
    <w:nsid w:val="0843B33A"/>
    <w:multiLevelType w:val="singleLevel"/>
    <w:tmpl w:val="0843B33A"/>
    <w:lvl w:ilvl="0">
      <w:start w:val="1"/>
      <w:numFmt w:val="decimal"/>
      <w:lvlText w:val="%1."/>
      <w:lvlJc w:val="left"/>
      <w:pPr>
        <w:tabs>
          <w:tab w:val="left" w:pos="312"/>
        </w:tabs>
      </w:pPr>
    </w:lvl>
  </w:abstractNum>
  <w:abstractNum w:abstractNumId="3" w15:restartNumberingAfterBreak="0">
    <w:nsid w:val="3CC020CA"/>
    <w:multiLevelType w:val="singleLevel"/>
    <w:tmpl w:val="3CC020CA"/>
    <w:lvl w:ilvl="0">
      <w:start w:val="1"/>
      <w:numFmt w:val="decimal"/>
      <w:lvlText w:val="%1."/>
      <w:lvlJc w:val="left"/>
      <w:pPr>
        <w:tabs>
          <w:tab w:val="left" w:pos="312"/>
        </w:tabs>
      </w:pPr>
    </w:lvl>
  </w:abstractNum>
  <w:abstractNum w:abstractNumId="4" w15:restartNumberingAfterBreak="0">
    <w:nsid w:val="402171B9"/>
    <w:multiLevelType w:val="multilevel"/>
    <w:tmpl w:val="402171B9"/>
    <w:lvl w:ilvl="0">
      <w:start w:val="1"/>
      <w:numFmt w:val="japaneseCounting"/>
      <w:lvlText w:val="第%1节"/>
      <w:lvlJc w:val="left"/>
      <w:pPr>
        <w:ind w:left="1915" w:hanging="1275"/>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5" w15:restartNumberingAfterBreak="0">
    <w:nsid w:val="56F00924"/>
    <w:multiLevelType w:val="singleLevel"/>
    <w:tmpl w:val="3CC020CA"/>
    <w:lvl w:ilvl="0">
      <w:start w:val="1"/>
      <w:numFmt w:val="decimal"/>
      <w:lvlText w:val="%1."/>
      <w:lvlJc w:val="left"/>
      <w:pPr>
        <w:tabs>
          <w:tab w:val="left" w:pos="312"/>
        </w:tabs>
      </w:pPr>
    </w:lvl>
  </w:abstractNum>
  <w:abstractNum w:abstractNumId="6" w15:restartNumberingAfterBreak="0">
    <w:nsid w:val="5B53486E"/>
    <w:multiLevelType w:val="hybridMultilevel"/>
    <w:tmpl w:val="5574AC46"/>
    <w:lvl w:ilvl="0" w:tplc="D2A820D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74C7522B"/>
    <w:multiLevelType w:val="hybridMultilevel"/>
    <w:tmpl w:val="35EAC712"/>
    <w:lvl w:ilvl="0" w:tplc="2ED298BE">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8" w15:restartNumberingAfterBreak="0">
    <w:nsid w:val="7A4332E1"/>
    <w:multiLevelType w:val="singleLevel"/>
    <w:tmpl w:val="7A4332E1"/>
    <w:lvl w:ilvl="0">
      <w:start w:val="1"/>
      <w:numFmt w:val="decimal"/>
      <w:lvlText w:val="%1."/>
      <w:lvlJc w:val="left"/>
      <w:pPr>
        <w:tabs>
          <w:tab w:val="left" w:pos="312"/>
        </w:tabs>
      </w:pPr>
    </w:lvl>
  </w:abstractNum>
  <w:num w:numId="1" w16cid:durableId="96877651">
    <w:abstractNumId w:val="4"/>
  </w:num>
  <w:num w:numId="2" w16cid:durableId="1364555657">
    <w:abstractNumId w:val="1"/>
  </w:num>
  <w:num w:numId="3" w16cid:durableId="391735057">
    <w:abstractNumId w:val="3"/>
  </w:num>
  <w:num w:numId="4" w16cid:durableId="177737312">
    <w:abstractNumId w:val="0"/>
  </w:num>
  <w:num w:numId="5" w16cid:durableId="162818569">
    <w:abstractNumId w:val="2"/>
  </w:num>
  <w:num w:numId="6" w16cid:durableId="428892111">
    <w:abstractNumId w:val="8"/>
  </w:num>
  <w:num w:numId="7" w16cid:durableId="95755791">
    <w:abstractNumId w:val="7"/>
  </w:num>
  <w:num w:numId="8" w16cid:durableId="912399405">
    <w:abstractNumId w:val="5"/>
  </w:num>
  <w:num w:numId="9" w16cid:durableId="20948155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213793E"/>
    <w:rsid w:val="00000747"/>
    <w:rsid w:val="00001124"/>
    <w:rsid w:val="00001859"/>
    <w:rsid w:val="00002ACE"/>
    <w:rsid w:val="00005464"/>
    <w:rsid w:val="000056A8"/>
    <w:rsid w:val="00006039"/>
    <w:rsid w:val="000065A3"/>
    <w:rsid w:val="00007A98"/>
    <w:rsid w:val="00011CA8"/>
    <w:rsid w:val="00011ED7"/>
    <w:rsid w:val="00013390"/>
    <w:rsid w:val="00013A9E"/>
    <w:rsid w:val="00013D57"/>
    <w:rsid w:val="00014626"/>
    <w:rsid w:val="000149D5"/>
    <w:rsid w:val="00016243"/>
    <w:rsid w:val="00016798"/>
    <w:rsid w:val="000168D7"/>
    <w:rsid w:val="00017144"/>
    <w:rsid w:val="00017B7A"/>
    <w:rsid w:val="00020AE4"/>
    <w:rsid w:val="00021A3E"/>
    <w:rsid w:val="00022B33"/>
    <w:rsid w:val="00025750"/>
    <w:rsid w:val="0002696C"/>
    <w:rsid w:val="000269B7"/>
    <w:rsid w:val="00027166"/>
    <w:rsid w:val="00031568"/>
    <w:rsid w:val="000318F7"/>
    <w:rsid w:val="00031FAB"/>
    <w:rsid w:val="00032AEA"/>
    <w:rsid w:val="00033F13"/>
    <w:rsid w:val="00034569"/>
    <w:rsid w:val="00034705"/>
    <w:rsid w:val="00034932"/>
    <w:rsid w:val="00035F18"/>
    <w:rsid w:val="00036CB7"/>
    <w:rsid w:val="00041996"/>
    <w:rsid w:val="00046B6B"/>
    <w:rsid w:val="00047519"/>
    <w:rsid w:val="00047788"/>
    <w:rsid w:val="00047B36"/>
    <w:rsid w:val="000503FE"/>
    <w:rsid w:val="00050AC1"/>
    <w:rsid w:val="00051552"/>
    <w:rsid w:val="00051F69"/>
    <w:rsid w:val="00052E61"/>
    <w:rsid w:val="00053C2F"/>
    <w:rsid w:val="00054CEC"/>
    <w:rsid w:val="000560C2"/>
    <w:rsid w:val="00057B9E"/>
    <w:rsid w:val="00061177"/>
    <w:rsid w:val="000631E2"/>
    <w:rsid w:val="0006391D"/>
    <w:rsid w:val="0006426C"/>
    <w:rsid w:val="000658C0"/>
    <w:rsid w:val="00066FF6"/>
    <w:rsid w:val="00071193"/>
    <w:rsid w:val="00075A22"/>
    <w:rsid w:val="00080519"/>
    <w:rsid w:val="00080D54"/>
    <w:rsid w:val="000812D1"/>
    <w:rsid w:val="00081617"/>
    <w:rsid w:val="00081840"/>
    <w:rsid w:val="000842A8"/>
    <w:rsid w:val="0008436A"/>
    <w:rsid w:val="00086C5C"/>
    <w:rsid w:val="00087E92"/>
    <w:rsid w:val="00090B72"/>
    <w:rsid w:val="000922C0"/>
    <w:rsid w:val="00093B35"/>
    <w:rsid w:val="0009470F"/>
    <w:rsid w:val="00094B65"/>
    <w:rsid w:val="00095366"/>
    <w:rsid w:val="00095740"/>
    <w:rsid w:val="000961FB"/>
    <w:rsid w:val="00096C6B"/>
    <w:rsid w:val="000A11F7"/>
    <w:rsid w:val="000A26DA"/>
    <w:rsid w:val="000A31D6"/>
    <w:rsid w:val="000A3A9C"/>
    <w:rsid w:val="000A45B8"/>
    <w:rsid w:val="000A48E4"/>
    <w:rsid w:val="000A7B0C"/>
    <w:rsid w:val="000B0495"/>
    <w:rsid w:val="000B59FC"/>
    <w:rsid w:val="000B62FF"/>
    <w:rsid w:val="000B6A0A"/>
    <w:rsid w:val="000B73E5"/>
    <w:rsid w:val="000C1906"/>
    <w:rsid w:val="000C1B55"/>
    <w:rsid w:val="000C1D1E"/>
    <w:rsid w:val="000C275D"/>
    <w:rsid w:val="000C5283"/>
    <w:rsid w:val="000C5E66"/>
    <w:rsid w:val="000C62C5"/>
    <w:rsid w:val="000C74A4"/>
    <w:rsid w:val="000C77B8"/>
    <w:rsid w:val="000C7BCE"/>
    <w:rsid w:val="000D028E"/>
    <w:rsid w:val="000D0C1C"/>
    <w:rsid w:val="000D1868"/>
    <w:rsid w:val="000D2DFB"/>
    <w:rsid w:val="000D3AC1"/>
    <w:rsid w:val="000D3BC9"/>
    <w:rsid w:val="000D6A65"/>
    <w:rsid w:val="000E03ED"/>
    <w:rsid w:val="000E50AE"/>
    <w:rsid w:val="000F0C17"/>
    <w:rsid w:val="000F2514"/>
    <w:rsid w:val="000F3B0E"/>
    <w:rsid w:val="000F3BF3"/>
    <w:rsid w:val="000F5C2E"/>
    <w:rsid w:val="000F77BB"/>
    <w:rsid w:val="00100BFA"/>
    <w:rsid w:val="00101182"/>
    <w:rsid w:val="0010161D"/>
    <w:rsid w:val="00104F2C"/>
    <w:rsid w:val="00105511"/>
    <w:rsid w:val="00106090"/>
    <w:rsid w:val="0010687A"/>
    <w:rsid w:val="00106D98"/>
    <w:rsid w:val="00110335"/>
    <w:rsid w:val="001104D4"/>
    <w:rsid w:val="00111573"/>
    <w:rsid w:val="00111C2A"/>
    <w:rsid w:val="00113C54"/>
    <w:rsid w:val="00115D1A"/>
    <w:rsid w:val="00115F10"/>
    <w:rsid w:val="0011637F"/>
    <w:rsid w:val="00116B75"/>
    <w:rsid w:val="001173C6"/>
    <w:rsid w:val="00117694"/>
    <w:rsid w:val="0012008A"/>
    <w:rsid w:val="001208DC"/>
    <w:rsid w:val="001222CB"/>
    <w:rsid w:val="00122E95"/>
    <w:rsid w:val="0012566E"/>
    <w:rsid w:val="0012584B"/>
    <w:rsid w:val="001270CB"/>
    <w:rsid w:val="00127F1D"/>
    <w:rsid w:val="00131256"/>
    <w:rsid w:val="00131339"/>
    <w:rsid w:val="001355DC"/>
    <w:rsid w:val="001363A5"/>
    <w:rsid w:val="00136ADF"/>
    <w:rsid w:val="00136C58"/>
    <w:rsid w:val="001379DC"/>
    <w:rsid w:val="00140107"/>
    <w:rsid w:val="00141556"/>
    <w:rsid w:val="00142B33"/>
    <w:rsid w:val="00142C1C"/>
    <w:rsid w:val="00143192"/>
    <w:rsid w:val="00143C51"/>
    <w:rsid w:val="001455E6"/>
    <w:rsid w:val="001458F1"/>
    <w:rsid w:val="00147402"/>
    <w:rsid w:val="00150E5E"/>
    <w:rsid w:val="001514FD"/>
    <w:rsid w:val="001515E1"/>
    <w:rsid w:val="00151FF5"/>
    <w:rsid w:val="00152122"/>
    <w:rsid w:val="00152B81"/>
    <w:rsid w:val="00153464"/>
    <w:rsid w:val="001547A6"/>
    <w:rsid w:val="0015509C"/>
    <w:rsid w:val="001577C2"/>
    <w:rsid w:val="001579C4"/>
    <w:rsid w:val="00160100"/>
    <w:rsid w:val="00160B8E"/>
    <w:rsid w:val="001630E7"/>
    <w:rsid w:val="0016438A"/>
    <w:rsid w:val="00164A93"/>
    <w:rsid w:val="00166C60"/>
    <w:rsid w:val="00166DE0"/>
    <w:rsid w:val="00170D2E"/>
    <w:rsid w:val="001716CC"/>
    <w:rsid w:val="0017242D"/>
    <w:rsid w:val="0017458C"/>
    <w:rsid w:val="0017644A"/>
    <w:rsid w:val="00177683"/>
    <w:rsid w:val="00177B46"/>
    <w:rsid w:val="00181FA3"/>
    <w:rsid w:val="0018467B"/>
    <w:rsid w:val="00185688"/>
    <w:rsid w:val="0018651E"/>
    <w:rsid w:val="00195531"/>
    <w:rsid w:val="00195BAE"/>
    <w:rsid w:val="0019696E"/>
    <w:rsid w:val="00197720"/>
    <w:rsid w:val="001A00C9"/>
    <w:rsid w:val="001A1AEF"/>
    <w:rsid w:val="001A1F6B"/>
    <w:rsid w:val="001A3181"/>
    <w:rsid w:val="001A3F61"/>
    <w:rsid w:val="001A4590"/>
    <w:rsid w:val="001A525A"/>
    <w:rsid w:val="001A55AD"/>
    <w:rsid w:val="001B1BD0"/>
    <w:rsid w:val="001B1CD4"/>
    <w:rsid w:val="001B217E"/>
    <w:rsid w:val="001B321E"/>
    <w:rsid w:val="001B3B53"/>
    <w:rsid w:val="001B42B6"/>
    <w:rsid w:val="001B45D1"/>
    <w:rsid w:val="001B5187"/>
    <w:rsid w:val="001B53BC"/>
    <w:rsid w:val="001B5C4F"/>
    <w:rsid w:val="001B6AB8"/>
    <w:rsid w:val="001B6B96"/>
    <w:rsid w:val="001B6E88"/>
    <w:rsid w:val="001C02DF"/>
    <w:rsid w:val="001C06A3"/>
    <w:rsid w:val="001C0B1B"/>
    <w:rsid w:val="001C2325"/>
    <w:rsid w:val="001C2609"/>
    <w:rsid w:val="001C3093"/>
    <w:rsid w:val="001C4580"/>
    <w:rsid w:val="001C633C"/>
    <w:rsid w:val="001D26BB"/>
    <w:rsid w:val="001D4A44"/>
    <w:rsid w:val="001D58E7"/>
    <w:rsid w:val="001E01F4"/>
    <w:rsid w:val="001E26FC"/>
    <w:rsid w:val="001E2FD9"/>
    <w:rsid w:val="001E2FDD"/>
    <w:rsid w:val="001E3820"/>
    <w:rsid w:val="001E5339"/>
    <w:rsid w:val="001E57EB"/>
    <w:rsid w:val="001E6938"/>
    <w:rsid w:val="001E6FE9"/>
    <w:rsid w:val="001E70E1"/>
    <w:rsid w:val="001F1AF2"/>
    <w:rsid w:val="001F228E"/>
    <w:rsid w:val="001F337E"/>
    <w:rsid w:val="001F7CAB"/>
    <w:rsid w:val="002006EB"/>
    <w:rsid w:val="002029AB"/>
    <w:rsid w:val="00202D85"/>
    <w:rsid w:val="00203A53"/>
    <w:rsid w:val="002054F8"/>
    <w:rsid w:val="00206496"/>
    <w:rsid w:val="00206FD0"/>
    <w:rsid w:val="00207C1F"/>
    <w:rsid w:val="00207F3C"/>
    <w:rsid w:val="00210211"/>
    <w:rsid w:val="0021154A"/>
    <w:rsid w:val="00212908"/>
    <w:rsid w:val="00213743"/>
    <w:rsid w:val="002141B3"/>
    <w:rsid w:val="00214836"/>
    <w:rsid w:val="00214A84"/>
    <w:rsid w:val="002154C3"/>
    <w:rsid w:val="00215678"/>
    <w:rsid w:val="00216A34"/>
    <w:rsid w:val="00221EA8"/>
    <w:rsid w:val="00222763"/>
    <w:rsid w:val="00227879"/>
    <w:rsid w:val="00227E26"/>
    <w:rsid w:val="00231A29"/>
    <w:rsid w:val="0023392A"/>
    <w:rsid w:val="0023440F"/>
    <w:rsid w:val="00235E58"/>
    <w:rsid w:val="0023682C"/>
    <w:rsid w:val="002408EB"/>
    <w:rsid w:val="00241A89"/>
    <w:rsid w:val="002444F5"/>
    <w:rsid w:val="00244FE7"/>
    <w:rsid w:val="00245A57"/>
    <w:rsid w:val="002476FB"/>
    <w:rsid w:val="00247801"/>
    <w:rsid w:val="002506BE"/>
    <w:rsid w:val="002509E9"/>
    <w:rsid w:val="00251969"/>
    <w:rsid w:val="00251FAC"/>
    <w:rsid w:val="00253538"/>
    <w:rsid w:val="00255E01"/>
    <w:rsid w:val="00255E08"/>
    <w:rsid w:val="00256312"/>
    <w:rsid w:val="0025737C"/>
    <w:rsid w:val="002577DF"/>
    <w:rsid w:val="00257995"/>
    <w:rsid w:val="002609E9"/>
    <w:rsid w:val="00260A9B"/>
    <w:rsid w:val="00260EBC"/>
    <w:rsid w:val="00261263"/>
    <w:rsid w:val="002619F8"/>
    <w:rsid w:val="00262A51"/>
    <w:rsid w:val="00262EB4"/>
    <w:rsid w:val="00263593"/>
    <w:rsid w:val="002650C3"/>
    <w:rsid w:val="002653F4"/>
    <w:rsid w:val="00266AF8"/>
    <w:rsid w:val="002676BB"/>
    <w:rsid w:val="00270002"/>
    <w:rsid w:val="00270589"/>
    <w:rsid w:val="002706F9"/>
    <w:rsid w:val="002715B0"/>
    <w:rsid w:val="002723AA"/>
    <w:rsid w:val="00272826"/>
    <w:rsid w:val="0027485B"/>
    <w:rsid w:val="00276122"/>
    <w:rsid w:val="00277B5F"/>
    <w:rsid w:val="00280CCE"/>
    <w:rsid w:val="00282870"/>
    <w:rsid w:val="00283044"/>
    <w:rsid w:val="00284F9B"/>
    <w:rsid w:val="0029515A"/>
    <w:rsid w:val="002963A7"/>
    <w:rsid w:val="002A088E"/>
    <w:rsid w:val="002A233A"/>
    <w:rsid w:val="002A4010"/>
    <w:rsid w:val="002A41AD"/>
    <w:rsid w:val="002A51C5"/>
    <w:rsid w:val="002A557B"/>
    <w:rsid w:val="002A5720"/>
    <w:rsid w:val="002A6997"/>
    <w:rsid w:val="002A73EE"/>
    <w:rsid w:val="002B0E0F"/>
    <w:rsid w:val="002B1A75"/>
    <w:rsid w:val="002B30DD"/>
    <w:rsid w:val="002B3D04"/>
    <w:rsid w:val="002B42D4"/>
    <w:rsid w:val="002B444F"/>
    <w:rsid w:val="002B6307"/>
    <w:rsid w:val="002B6E25"/>
    <w:rsid w:val="002C03EF"/>
    <w:rsid w:val="002C1A42"/>
    <w:rsid w:val="002C2AE9"/>
    <w:rsid w:val="002C48B5"/>
    <w:rsid w:val="002C4CD6"/>
    <w:rsid w:val="002C67BC"/>
    <w:rsid w:val="002D00EB"/>
    <w:rsid w:val="002D016C"/>
    <w:rsid w:val="002D1103"/>
    <w:rsid w:val="002D196F"/>
    <w:rsid w:val="002D2976"/>
    <w:rsid w:val="002D2994"/>
    <w:rsid w:val="002D3450"/>
    <w:rsid w:val="002D4ED8"/>
    <w:rsid w:val="002D5FF3"/>
    <w:rsid w:val="002D68A6"/>
    <w:rsid w:val="002D68E2"/>
    <w:rsid w:val="002D7CB3"/>
    <w:rsid w:val="002E0133"/>
    <w:rsid w:val="002E0B7E"/>
    <w:rsid w:val="002E2767"/>
    <w:rsid w:val="002E3B0F"/>
    <w:rsid w:val="002E405B"/>
    <w:rsid w:val="002E4186"/>
    <w:rsid w:val="002E4322"/>
    <w:rsid w:val="002E60BD"/>
    <w:rsid w:val="002F20B4"/>
    <w:rsid w:val="002F245E"/>
    <w:rsid w:val="002F2B35"/>
    <w:rsid w:val="002F2E93"/>
    <w:rsid w:val="002F3595"/>
    <w:rsid w:val="002F3CC8"/>
    <w:rsid w:val="002F469D"/>
    <w:rsid w:val="002F57ED"/>
    <w:rsid w:val="002F606E"/>
    <w:rsid w:val="003005DD"/>
    <w:rsid w:val="003007DA"/>
    <w:rsid w:val="00300A57"/>
    <w:rsid w:val="00300F22"/>
    <w:rsid w:val="00301640"/>
    <w:rsid w:val="00303E86"/>
    <w:rsid w:val="0030510C"/>
    <w:rsid w:val="00305BA8"/>
    <w:rsid w:val="003062CF"/>
    <w:rsid w:val="003064AD"/>
    <w:rsid w:val="00307C16"/>
    <w:rsid w:val="0031063D"/>
    <w:rsid w:val="00310D13"/>
    <w:rsid w:val="003114FA"/>
    <w:rsid w:val="003132E7"/>
    <w:rsid w:val="00313518"/>
    <w:rsid w:val="0031492C"/>
    <w:rsid w:val="00314981"/>
    <w:rsid w:val="00315AD6"/>
    <w:rsid w:val="0031607C"/>
    <w:rsid w:val="00320280"/>
    <w:rsid w:val="0032091C"/>
    <w:rsid w:val="00320EDA"/>
    <w:rsid w:val="003220F3"/>
    <w:rsid w:val="0032274E"/>
    <w:rsid w:val="00322B9B"/>
    <w:rsid w:val="00323674"/>
    <w:rsid w:val="0032436B"/>
    <w:rsid w:val="003258AC"/>
    <w:rsid w:val="00327AD0"/>
    <w:rsid w:val="003330E1"/>
    <w:rsid w:val="00333186"/>
    <w:rsid w:val="00334425"/>
    <w:rsid w:val="0033484F"/>
    <w:rsid w:val="00334859"/>
    <w:rsid w:val="003368E1"/>
    <w:rsid w:val="0034081F"/>
    <w:rsid w:val="003421BA"/>
    <w:rsid w:val="00342D52"/>
    <w:rsid w:val="003434B5"/>
    <w:rsid w:val="00343919"/>
    <w:rsid w:val="0034565E"/>
    <w:rsid w:val="00345D26"/>
    <w:rsid w:val="00347676"/>
    <w:rsid w:val="00347D64"/>
    <w:rsid w:val="00351BA1"/>
    <w:rsid w:val="0035246E"/>
    <w:rsid w:val="003528B3"/>
    <w:rsid w:val="003529A2"/>
    <w:rsid w:val="00354236"/>
    <w:rsid w:val="00354F22"/>
    <w:rsid w:val="00356BDA"/>
    <w:rsid w:val="00356DC7"/>
    <w:rsid w:val="00357080"/>
    <w:rsid w:val="0036027C"/>
    <w:rsid w:val="0036086B"/>
    <w:rsid w:val="003617CA"/>
    <w:rsid w:val="0036188D"/>
    <w:rsid w:val="0036284D"/>
    <w:rsid w:val="00362D69"/>
    <w:rsid w:val="003633EC"/>
    <w:rsid w:val="00363A1E"/>
    <w:rsid w:val="00363B75"/>
    <w:rsid w:val="00364B06"/>
    <w:rsid w:val="003677B6"/>
    <w:rsid w:val="00370388"/>
    <w:rsid w:val="00371E5A"/>
    <w:rsid w:val="0037389B"/>
    <w:rsid w:val="00374BC5"/>
    <w:rsid w:val="00374D2F"/>
    <w:rsid w:val="0037600B"/>
    <w:rsid w:val="0037691C"/>
    <w:rsid w:val="00377DFD"/>
    <w:rsid w:val="003806EE"/>
    <w:rsid w:val="00380C2D"/>
    <w:rsid w:val="00380F6F"/>
    <w:rsid w:val="003817A3"/>
    <w:rsid w:val="00381ED5"/>
    <w:rsid w:val="003827B1"/>
    <w:rsid w:val="0038359B"/>
    <w:rsid w:val="003839B0"/>
    <w:rsid w:val="00385010"/>
    <w:rsid w:val="00385111"/>
    <w:rsid w:val="00391142"/>
    <w:rsid w:val="00391825"/>
    <w:rsid w:val="00393788"/>
    <w:rsid w:val="00394F22"/>
    <w:rsid w:val="00395209"/>
    <w:rsid w:val="00397FA7"/>
    <w:rsid w:val="003A12A1"/>
    <w:rsid w:val="003A1421"/>
    <w:rsid w:val="003A1647"/>
    <w:rsid w:val="003A1674"/>
    <w:rsid w:val="003A3076"/>
    <w:rsid w:val="003A3371"/>
    <w:rsid w:val="003A5954"/>
    <w:rsid w:val="003A59A1"/>
    <w:rsid w:val="003A60FD"/>
    <w:rsid w:val="003A611F"/>
    <w:rsid w:val="003A6450"/>
    <w:rsid w:val="003A75D5"/>
    <w:rsid w:val="003A7814"/>
    <w:rsid w:val="003A7F33"/>
    <w:rsid w:val="003B1C8D"/>
    <w:rsid w:val="003B31E6"/>
    <w:rsid w:val="003B3EAF"/>
    <w:rsid w:val="003B4785"/>
    <w:rsid w:val="003B4BFE"/>
    <w:rsid w:val="003B5B65"/>
    <w:rsid w:val="003B5BBE"/>
    <w:rsid w:val="003B5E93"/>
    <w:rsid w:val="003B6A41"/>
    <w:rsid w:val="003B6B52"/>
    <w:rsid w:val="003B7EAD"/>
    <w:rsid w:val="003D0298"/>
    <w:rsid w:val="003D0419"/>
    <w:rsid w:val="003D1380"/>
    <w:rsid w:val="003D1C95"/>
    <w:rsid w:val="003D35DE"/>
    <w:rsid w:val="003D401F"/>
    <w:rsid w:val="003D4573"/>
    <w:rsid w:val="003D4DD8"/>
    <w:rsid w:val="003D4FC7"/>
    <w:rsid w:val="003D5441"/>
    <w:rsid w:val="003D7AD6"/>
    <w:rsid w:val="003E16E6"/>
    <w:rsid w:val="003E1DAB"/>
    <w:rsid w:val="003E2A04"/>
    <w:rsid w:val="003E31DE"/>
    <w:rsid w:val="003E337F"/>
    <w:rsid w:val="003E68F4"/>
    <w:rsid w:val="003F10F9"/>
    <w:rsid w:val="003F126B"/>
    <w:rsid w:val="003F2693"/>
    <w:rsid w:val="003F29A9"/>
    <w:rsid w:val="003F3093"/>
    <w:rsid w:val="003F39F5"/>
    <w:rsid w:val="003F4A02"/>
    <w:rsid w:val="003F634E"/>
    <w:rsid w:val="003F7509"/>
    <w:rsid w:val="003F7E57"/>
    <w:rsid w:val="004008E1"/>
    <w:rsid w:val="0040242D"/>
    <w:rsid w:val="00402592"/>
    <w:rsid w:val="00402DC5"/>
    <w:rsid w:val="00405973"/>
    <w:rsid w:val="004075AF"/>
    <w:rsid w:val="00411013"/>
    <w:rsid w:val="00411FA2"/>
    <w:rsid w:val="00412693"/>
    <w:rsid w:val="004139CE"/>
    <w:rsid w:val="004146A3"/>
    <w:rsid w:val="00415B24"/>
    <w:rsid w:val="00416192"/>
    <w:rsid w:val="0041764D"/>
    <w:rsid w:val="00417DC4"/>
    <w:rsid w:val="004204FC"/>
    <w:rsid w:val="00420D25"/>
    <w:rsid w:val="004212DF"/>
    <w:rsid w:val="00421752"/>
    <w:rsid w:val="00422180"/>
    <w:rsid w:val="00422186"/>
    <w:rsid w:val="004228BD"/>
    <w:rsid w:val="00423EF9"/>
    <w:rsid w:val="004249A8"/>
    <w:rsid w:val="00426DA3"/>
    <w:rsid w:val="00427E17"/>
    <w:rsid w:val="00431782"/>
    <w:rsid w:val="00431902"/>
    <w:rsid w:val="004326B4"/>
    <w:rsid w:val="004337D6"/>
    <w:rsid w:val="004337E7"/>
    <w:rsid w:val="00434162"/>
    <w:rsid w:val="0044022B"/>
    <w:rsid w:val="004417E6"/>
    <w:rsid w:val="00441895"/>
    <w:rsid w:val="00441BDF"/>
    <w:rsid w:val="0044341D"/>
    <w:rsid w:val="004437CE"/>
    <w:rsid w:val="00445BE7"/>
    <w:rsid w:val="004470A1"/>
    <w:rsid w:val="00450716"/>
    <w:rsid w:val="00450DDB"/>
    <w:rsid w:val="00452A82"/>
    <w:rsid w:val="00452CBE"/>
    <w:rsid w:val="0045447A"/>
    <w:rsid w:val="00454E26"/>
    <w:rsid w:val="00462B43"/>
    <w:rsid w:val="00462DFE"/>
    <w:rsid w:val="00463194"/>
    <w:rsid w:val="004645AA"/>
    <w:rsid w:val="00466818"/>
    <w:rsid w:val="00466996"/>
    <w:rsid w:val="00467419"/>
    <w:rsid w:val="0047017A"/>
    <w:rsid w:val="00470D8E"/>
    <w:rsid w:val="004715AA"/>
    <w:rsid w:val="004729C8"/>
    <w:rsid w:val="00474DB3"/>
    <w:rsid w:val="00475F5D"/>
    <w:rsid w:val="00476064"/>
    <w:rsid w:val="004765A5"/>
    <w:rsid w:val="00476FCB"/>
    <w:rsid w:val="00477559"/>
    <w:rsid w:val="004802ED"/>
    <w:rsid w:val="00480DAF"/>
    <w:rsid w:val="0048144E"/>
    <w:rsid w:val="004820A1"/>
    <w:rsid w:val="00483CA5"/>
    <w:rsid w:val="00485447"/>
    <w:rsid w:val="00486E59"/>
    <w:rsid w:val="00486F33"/>
    <w:rsid w:val="00490120"/>
    <w:rsid w:val="00493324"/>
    <w:rsid w:val="004949CD"/>
    <w:rsid w:val="0049527F"/>
    <w:rsid w:val="0049739D"/>
    <w:rsid w:val="00497DD9"/>
    <w:rsid w:val="004A15D8"/>
    <w:rsid w:val="004A22FF"/>
    <w:rsid w:val="004A2A23"/>
    <w:rsid w:val="004A3E34"/>
    <w:rsid w:val="004A5092"/>
    <w:rsid w:val="004A6605"/>
    <w:rsid w:val="004A7417"/>
    <w:rsid w:val="004B1926"/>
    <w:rsid w:val="004B1DAD"/>
    <w:rsid w:val="004B4427"/>
    <w:rsid w:val="004B4A97"/>
    <w:rsid w:val="004B4F07"/>
    <w:rsid w:val="004B5075"/>
    <w:rsid w:val="004B692D"/>
    <w:rsid w:val="004B6CD6"/>
    <w:rsid w:val="004C0422"/>
    <w:rsid w:val="004C0C84"/>
    <w:rsid w:val="004C1EF1"/>
    <w:rsid w:val="004C2727"/>
    <w:rsid w:val="004C31B5"/>
    <w:rsid w:val="004C45D2"/>
    <w:rsid w:val="004C507B"/>
    <w:rsid w:val="004C559A"/>
    <w:rsid w:val="004C60AF"/>
    <w:rsid w:val="004C6421"/>
    <w:rsid w:val="004C663C"/>
    <w:rsid w:val="004C7E6E"/>
    <w:rsid w:val="004C7EDF"/>
    <w:rsid w:val="004D2438"/>
    <w:rsid w:val="004D3138"/>
    <w:rsid w:val="004D4A51"/>
    <w:rsid w:val="004D4ACC"/>
    <w:rsid w:val="004D4FC6"/>
    <w:rsid w:val="004D53F2"/>
    <w:rsid w:val="004D56D2"/>
    <w:rsid w:val="004D668E"/>
    <w:rsid w:val="004D6E6D"/>
    <w:rsid w:val="004D78F5"/>
    <w:rsid w:val="004D7CD4"/>
    <w:rsid w:val="004E2C66"/>
    <w:rsid w:val="004E3880"/>
    <w:rsid w:val="004E3E2D"/>
    <w:rsid w:val="004E49E8"/>
    <w:rsid w:val="004E5402"/>
    <w:rsid w:val="004E6156"/>
    <w:rsid w:val="004E76BC"/>
    <w:rsid w:val="004E774E"/>
    <w:rsid w:val="004E7C53"/>
    <w:rsid w:val="004F074C"/>
    <w:rsid w:val="004F419F"/>
    <w:rsid w:val="004F6B70"/>
    <w:rsid w:val="004F7BFC"/>
    <w:rsid w:val="004F7DC8"/>
    <w:rsid w:val="005010E9"/>
    <w:rsid w:val="00501612"/>
    <w:rsid w:val="00502C60"/>
    <w:rsid w:val="005031E6"/>
    <w:rsid w:val="0050490C"/>
    <w:rsid w:val="00504EDB"/>
    <w:rsid w:val="00505C75"/>
    <w:rsid w:val="005071BB"/>
    <w:rsid w:val="005101E5"/>
    <w:rsid w:val="00511AB3"/>
    <w:rsid w:val="00512B47"/>
    <w:rsid w:val="00512E25"/>
    <w:rsid w:val="00517F14"/>
    <w:rsid w:val="00520EA9"/>
    <w:rsid w:val="005230DD"/>
    <w:rsid w:val="005233C2"/>
    <w:rsid w:val="00524992"/>
    <w:rsid w:val="00526427"/>
    <w:rsid w:val="00526DDD"/>
    <w:rsid w:val="00527B5C"/>
    <w:rsid w:val="00530904"/>
    <w:rsid w:val="00530C3B"/>
    <w:rsid w:val="00530E10"/>
    <w:rsid w:val="00530EE9"/>
    <w:rsid w:val="005316D2"/>
    <w:rsid w:val="005330A1"/>
    <w:rsid w:val="00535D67"/>
    <w:rsid w:val="00537A62"/>
    <w:rsid w:val="00540E47"/>
    <w:rsid w:val="00540FBD"/>
    <w:rsid w:val="005410DE"/>
    <w:rsid w:val="00541895"/>
    <w:rsid w:val="00542F3A"/>
    <w:rsid w:val="005430E9"/>
    <w:rsid w:val="00543538"/>
    <w:rsid w:val="00544054"/>
    <w:rsid w:val="0054576B"/>
    <w:rsid w:val="00545EB9"/>
    <w:rsid w:val="00546914"/>
    <w:rsid w:val="0054699C"/>
    <w:rsid w:val="00547145"/>
    <w:rsid w:val="00550FFA"/>
    <w:rsid w:val="0055644E"/>
    <w:rsid w:val="00556656"/>
    <w:rsid w:val="00556785"/>
    <w:rsid w:val="00557AC9"/>
    <w:rsid w:val="00560EC7"/>
    <w:rsid w:val="00561021"/>
    <w:rsid w:val="005614FA"/>
    <w:rsid w:val="005628C8"/>
    <w:rsid w:val="0056363E"/>
    <w:rsid w:val="00564086"/>
    <w:rsid w:val="00565C81"/>
    <w:rsid w:val="00567C9E"/>
    <w:rsid w:val="00570B70"/>
    <w:rsid w:val="00573473"/>
    <w:rsid w:val="0057390F"/>
    <w:rsid w:val="0057432D"/>
    <w:rsid w:val="0057585A"/>
    <w:rsid w:val="005760A6"/>
    <w:rsid w:val="0057691F"/>
    <w:rsid w:val="005770BC"/>
    <w:rsid w:val="005819CB"/>
    <w:rsid w:val="00581E82"/>
    <w:rsid w:val="00584C84"/>
    <w:rsid w:val="0058539B"/>
    <w:rsid w:val="00586695"/>
    <w:rsid w:val="00586DB6"/>
    <w:rsid w:val="00587205"/>
    <w:rsid w:val="00590333"/>
    <w:rsid w:val="0059055E"/>
    <w:rsid w:val="00590993"/>
    <w:rsid w:val="005915EF"/>
    <w:rsid w:val="00596C8D"/>
    <w:rsid w:val="005A00E6"/>
    <w:rsid w:val="005A16FD"/>
    <w:rsid w:val="005A1E90"/>
    <w:rsid w:val="005A2C0B"/>
    <w:rsid w:val="005A315B"/>
    <w:rsid w:val="005A524F"/>
    <w:rsid w:val="005A534A"/>
    <w:rsid w:val="005A544A"/>
    <w:rsid w:val="005A557A"/>
    <w:rsid w:val="005A74B7"/>
    <w:rsid w:val="005B0606"/>
    <w:rsid w:val="005B08C1"/>
    <w:rsid w:val="005B10A7"/>
    <w:rsid w:val="005B18B0"/>
    <w:rsid w:val="005B2380"/>
    <w:rsid w:val="005B285A"/>
    <w:rsid w:val="005B53D1"/>
    <w:rsid w:val="005C0D7D"/>
    <w:rsid w:val="005C1D6C"/>
    <w:rsid w:val="005C254B"/>
    <w:rsid w:val="005C3515"/>
    <w:rsid w:val="005C50D2"/>
    <w:rsid w:val="005C670F"/>
    <w:rsid w:val="005D0173"/>
    <w:rsid w:val="005D051B"/>
    <w:rsid w:val="005D19D5"/>
    <w:rsid w:val="005D2B4B"/>
    <w:rsid w:val="005D4EC3"/>
    <w:rsid w:val="005D5217"/>
    <w:rsid w:val="005D5516"/>
    <w:rsid w:val="005D6274"/>
    <w:rsid w:val="005E0F31"/>
    <w:rsid w:val="005E137C"/>
    <w:rsid w:val="005E1CD2"/>
    <w:rsid w:val="005E1D25"/>
    <w:rsid w:val="005E45B1"/>
    <w:rsid w:val="005F0DDF"/>
    <w:rsid w:val="005F1B76"/>
    <w:rsid w:val="005F2EF0"/>
    <w:rsid w:val="005F415F"/>
    <w:rsid w:val="005F57D6"/>
    <w:rsid w:val="005F5A38"/>
    <w:rsid w:val="005F731F"/>
    <w:rsid w:val="00600800"/>
    <w:rsid w:val="00601528"/>
    <w:rsid w:val="00601F56"/>
    <w:rsid w:val="006021C2"/>
    <w:rsid w:val="00602B82"/>
    <w:rsid w:val="00602C48"/>
    <w:rsid w:val="006030AA"/>
    <w:rsid w:val="006030EA"/>
    <w:rsid w:val="0060487B"/>
    <w:rsid w:val="00604BBA"/>
    <w:rsid w:val="00607177"/>
    <w:rsid w:val="00610CB6"/>
    <w:rsid w:val="0061173B"/>
    <w:rsid w:val="00611EA1"/>
    <w:rsid w:val="006131B0"/>
    <w:rsid w:val="00616DAC"/>
    <w:rsid w:val="0062079C"/>
    <w:rsid w:val="00620B1C"/>
    <w:rsid w:val="00621A6F"/>
    <w:rsid w:val="00622F18"/>
    <w:rsid w:val="00622FB6"/>
    <w:rsid w:val="00623473"/>
    <w:rsid w:val="00624BB3"/>
    <w:rsid w:val="00624F64"/>
    <w:rsid w:val="006316AF"/>
    <w:rsid w:val="00632A85"/>
    <w:rsid w:val="0063593C"/>
    <w:rsid w:val="00635F96"/>
    <w:rsid w:val="006371C5"/>
    <w:rsid w:val="006400D2"/>
    <w:rsid w:val="00640F0D"/>
    <w:rsid w:val="00640FE6"/>
    <w:rsid w:val="006415B7"/>
    <w:rsid w:val="00643FB0"/>
    <w:rsid w:val="00644393"/>
    <w:rsid w:val="00644E0B"/>
    <w:rsid w:val="0064540F"/>
    <w:rsid w:val="00645B43"/>
    <w:rsid w:val="006478C4"/>
    <w:rsid w:val="00652B36"/>
    <w:rsid w:val="006541C7"/>
    <w:rsid w:val="00657752"/>
    <w:rsid w:val="00660758"/>
    <w:rsid w:val="00662FD1"/>
    <w:rsid w:val="00664D09"/>
    <w:rsid w:val="006662D6"/>
    <w:rsid w:val="0066676E"/>
    <w:rsid w:val="00667C2C"/>
    <w:rsid w:val="00667D5F"/>
    <w:rsid w:val="0067072F"/>
    <w:rsid w:val="00670ACF"/>
    <w:rsid w:val="00671158"/>
    <w:rsid w:val="006722E7"/>
    <w:rsid w:val="006730DC"/>
    <w:rsid w:val="0067330D"/>
    <w:rsid w:val="00674BF2"/>
    <w:rsid w:val="006750DE"/>
    <w:rsid w:val="00676E96"/>
    <w:rsid w:val="00677D52"/>
    <w:rsid w:val="00681E90"/>
    <w:rsid w:val="00682301"/>
    <w:rsid w:val="006823BD"/>
    <w:rsid w:val="00685A1C"/>
    <w:rsid w:val="00690509"/>
    <w:rsid w:val="00691D49"/>
    <w:rsid w:val="006921A8"/>
    <w:rsid w:val="00692A3B"/>
    <w:rsid w:val="00693092"/>
    <w:rsid w:val="00693CAE"/>
    <w:rsid w:val="006949E9"/>
    <w:rsid w:val="00694AEB"/>
    <w:rsid w:val="00695DF2"/>
    <w:rsid w:val="006969F3"/>
    <w:rsid w:val="006A08E9"/>
    <w:rsid w:val="006A09D1"/>
    <w:rsid w:val="006A19D6"/>
    <w:rsid w:val="006A1A5C"/>
    <w:rsid w:val="006A53A4"/>
    <w:rsid w:val="006A689A"/>
    <w:rsid w:val="006B3FAC"/>
    <w:rsid w:val="006B4632"/>
    <w:rsid w:val="006B4F5E"/>
    <w:rsid w:val="006B5158"/>
    <w:rsid w:val="006B55D2"/>
    <w:rsid w:val="006B6045"/>
    <w:rsid w:val="006B637D"/>
    <w:rsid w:val="006B63B9"/>
    <w:rsid w:val="006B651C"/>
    <w:rsid w:val="006B6659"/>
    <w:rsid w:val="006B692B"/>
    <w:rsid w:val="006B75D4"/>
    <w:rsid w:val="006C1FBC"/>
    <w:rsid w:val="006C308F"/>
    <w:rsid w:val="006C3760"/>
    <w:rsid w:val="006C41B3"/>
    <w:rsid w:val="006C4B84"/>
    <w:rsid w:val="006C74AC"/>
    <w:rsid w:val="006C7CB8"/>
    <w:rsid w:val="006D02B5"/>
    <w:rsid w:val="006D0C8A"/>
    <w:rsid w:val="006D2323"/>
    <w:rsid w:val="006D2AB3"/>
    <w:rsid w:val="006D4560"/>
    <w:rsid w:val="006D7518"/>
    <w:rsid w:val="006E05D7"/>
    <w:rsid w:val="006E0B9E"/>
    <w:rsid w:val="006E1BF4"/>
    <w:rsid w:val="006E38E1"/>
    <w:rsid w:val="006E4C2B"/>
    <w:rsid w:val="006E5801"/>
    <w:rsid w:val="006E6353"/>
    <w:rsid w:val="006E6702"/>
    <w:rsid w:val="006E7F70"/>
    <w:rsid w:val="006F0258"/>
    <w:rsid w:val="006F3425"/>
    <w:rsid w:val="006F3838"/>
    <w:rsid w:val="006F4947"/>
    <w:rsid w:val="006F5868"/>
    <w:rsid w:val="006F6484"/>
    <w:rsid w:val="006F78EA"/>
    <w:rsid w:val="006F7968"/>
    <w:rsid w:val="00701D0D"/>
    <w:rsid w:val="007024EC"/>
    <w:rsid w:val="00703954"/>
    <w:rsid w:val="00703E3C"/>
    <w:rsid w:val="00703E51"/>
    <w:rsid w:val="007042C5"/>
    <w:rsid w:val="00710671"/>
    <w:rsid w:val="007119A5"/>
    <w:rsid w:val="007128B0"/>
    <w:rsid w:val="007128EF"/>
    <w:rsid w:val="00712A8C"/>
    <w:rsid w:val="0071315E"/>
    <w:rsid w:val="00713DF4"/>
    <w:rsid w:val="00714570"/>
    <w:rsid w:val="00715971"/>
    <w:rsid w:val="00715E71"/>
    <w:rsid w:val="0071659E"/>
    <w:rsid w:val="00717E64"/>
    <w:rsid w:val="00721E79"/>
    <w:rsid w:val="00722ECF"/>
    <w:rsid w:val="007305B1"/>
    <w:rsid w:val="00730946"/>
    <w:rsid w:val="00731077"/>
    <w:rsid w:val="007335A1"/>
    <w:rsid w:val="00735439"/>
    <w:rsid w:val="0073578C"/>
    <w:rsid w:val="00736B89"/>
    <w:rsid w:val="00741801"/>
    <w:rsid w:val="00743FDF"/>
    <w:rsid w:val="0074583D"/>
    <w:rsid w:val="00752707"/>
    <w:rsid w:val="00752FFC"/>
    <w:rsid w:val="007535B6"/>
    <w:rsid w:val="007557DB"/>
    <w:rsid w:val="0076194F"/>
    <w:rsid w:val="00761D32"/>
    <w:rsid w:val="00764282"/>
    <w:rsid w:val="00764B65"/>
    <w:rsid w:val="00765461"/>
    <w:rsid w:val="00765FD4"/>
    <w:rsid w:val="00766A7C"/>
    <w:rsid w:val="00766E5A"/>
    <w:rsid w:val="00770F59"/>
    <w:rsid w:val="00771146"/>
    <w:rsid w:val="00772964"/>
    <w:rsid w:val="00773570"/>
    <w:rsid w:val="00773A36"/>
    <w:rsid w:val="00774D32"/>
    <w:rsid w:val="00775494"/>
    <w:rsid w:val="0077608A"/>
    <w:rsid w:val="007801C5"/>
    <w:rsid w:val="00780C78"/>
    <w:rsid w:val="00781172"/>
    <w:rsid w:val="007816B6"/>
    <w:rsid w:val="00784100"/>
    <w:rsid w:val="007845DF"/>
    <w:rsid w:val="0078496A"/>
    <w:rsid w:val="0078658F"/>
    <w:rsid w:val="00787640"/>
    <w:rsid w:val="007919FD"/>
    <w:rsid w:val="00791A16"/>
    <w:rsid w:val="00792475"/>
    <w:rsid w:val="007930EC"/>
    <w:rsid w:val="007947B7"/>
    <w:rsid w:val="007953A3"/>
    <w:rsid w:val="00796D7E"/>
    <w:rsid w:val="007A02F7"/>
    <w:rsid w:val="007A116E"/>
    <w:rsid w:val="007A1981"/>
    <w:rsid w:val="007A1F72"/>
    <w:rsid w:val="007A2A79"/>
    <w:rsid w:val="007A2F01"/>
    <w:rsid w:val="007A2FDE"/>
    <w:rsid w:val="007A5982"/>
    <w:rsid w:val="007A5E21"/>
    <w:rsid w:val="007A6375"/>
    <w:rsid w:val="007A63AB"/>
    <w:rsid w:val="007A6BD0"/>
    <w:rsid w:val="007A7204"/>
    <w:rsid w:val="007A7A94"/>
    <w:rsid w:val="007B0754"/>
    <w:rsid w:val="007B0F25"/>
    <w:rsid w:val="007B1D36"/>
    <w:rsid w:val="007B1E16"/>
    <w:rsid w:val="007B4641"/>
    <w:rsid w:val="007B62CE"/>
    <w:rsid w:val="007B67A3"/>
    <w:rsid w:val="007C4626"/>
    <w:rsid w:val="007D14C5"/>
    <w:rsid w:val="007D2E74"/>
    <w:rsid w:val="007D2EDD"/>
    <w:rsid w:val="007D3311"/>
    <w:rsid w:val="007D5151"/>
    <w:rsid w:val="007D6340"/>
    <w:rsid w:val="007D6B4B"/>
    <w:rsid w:val="007D799C"/>
    <w:rsid w:val="007D7BE2"/>
    <w:rsid w:val="007D7C6E"/>
    <w:rsid w:val="007D7D51"/>
    <w:rsid w:val="007E0CCC"/>
    <w:rsid w:val="007E19FE"/>
    <w:rsid w:val="007E2403"/>
    <w:rsid w:val="007E2826"/>
    <w:rsid w:val="007E3BD3"/>
    <w:rsid w:val="007E3C79"/>
    <w:rsid w:val="007E438D"/>
    <w:rsid w:val="007E4AA5"/>
    <w:rsid w:val="007E5424"/>
    <w:rsid w:val="007E543F"/>
    <w:rsid w:val="007E5D25"/>
    <w:rsid w:val="007E5D76"/>
    <w:rsid w:val="007E5E48"/>
    <w:rsid w:val="007E6623"/>
    <w:rsid w:val="007F0929"/>
    <w:rsid w:val="007F1F78"/>
    <w:rsid w:val="007F4497"/>
    <w:rsid w:val="007F4D8F"/>
    <w:rsid w:val="007F51AE"/>
    <w:rsid w:val="007F7A87"/>
    <w:rsid w:val="0080172E"/>
    <w:rsid w:val="00803BAA"/>
    <w:rsid w:val="008044D7"/>
    <w:rsid w:val="00806FE8"/>
    <w:rsid w:val="00807641"/>
    <w:rsid w:val="008109D6"/>
    <w:rsid w:val="0081103E"/>
    <w:rsid w:val="00811FDE"/>
    <w:rsid w:val="00812F6D"/>
    <w:rsid w:val="00813A88"/>
    <w:rsid w:val="00813E83"/>
    <w:rsid w:val="00816BC3"/>
    <w:rsid w:val="00820523"/>
    <w:rsid w:val="008230CD"/>
    <w:rsid w:val="00823221"/>
    <w:rsid w:val="00824808"/>
    <w:rsid w:val="008248A6"/>
    <w:rsid w:val="00826235"/>
    <w:rsid w:val="00827518"/>
    <w:rsid w:val="00832A25"/>
    <w:rsid w:val="0083336A"/>
    <w:rsid w:val="00833699"/>
    <w:rsid w:val="00833DDB"/>
    <w:rsid w:val="00836D89"/>
    <w:rsid w:val="008371FF"/>
    <w:rsid w:val="008378EC"/>
    <w:rsid w:val="0084011D"/>
    <w:rsid w:val="00840C57"/>
    <w:rsid w:val="00842229"/>
    <w:rsid w:val="00842F67"/>
    <w:rsid w:val="008432C5"/>
    <w:rsid w:val="00844DD2"/>
    <w:rsid w:val="008461AD"/>
    <w:rsid w:val="00846302"/>
    <w:rsid w:val="008477E3"/>
    <w:rsid w:val="00850000"/>
    <w:rsid w:val="0085204F"/>
    <w:rsid w:val="008540EF"/>
    <w:rsid w:val="00860832"/>
    <w:rsid w:val="00860D85"/>
    <w:rsid w:val="00862436"/>
    <w:rsid w:val="00862B52"/>
    <w:rsid w:val="008662BD"/>
    <w:rsid w:val="00870E4F"/>
    <w:rsid w:val="00872BED"/>
    <w:rsid w:val="0087504D"/>
    <w:rsid w:val="00875708"/>
    <w:rsid w:val="00876220"/>
    <w:rsid w:val="00876569"/>
    <w:rsid w:val="00876C39"/>
    <w:rsid w:val="00877DF3"/>
    <w:rsid w:val="008814C0"/>
    <w:rsid w:val="00881616"/>
    <w:rsid w:val="00881A50"/>
    <w:rsid w:val="00882E8D"/>
    <w:rsid w:val="00885FAC"/>
    <w:rsid w:val="0088648D"/>
    <w:rsid w:val="00886A07"/>
    <w:rsid w:val="00887D05"/>
    <w:rsid w:val="008908CD"/>
    <w:rsid w:val="00892031"/>
    <w:rsid w:val="0089256A"/>
    <w:rsid w:val="00893C20"/>
    <w:rsid w:val="008958DD"/>
    <w:rsid w:val="00895C27"/>
    <w:rsid w:val="00897D02"/>
    <w:rsid w:val="008A14BA"/>
    <w:rsid w:val="008A2545"/>
    <w:rsid w:val="008A27FD"/>
    <w:rsid w:val="008A3C6C"/>
    <w:rsid w:val="008A5409"/>
    <w:rsid w:val="008A592B"/>
    <w:rsid w:val="008A5E3B"/>
    <w:rsid w:val="008A5F7D"/>
    <w:rsid w:val="008A6767"/>
    <w:rsid w:val="008A7228"/>
    <w:rsid w:val="008A73DF"/>
    <w:rsid w:val="008A7578"/>
    <w:rsid w:val="008A796E"/>
    <w:rsid w:val="008B1CD5"/>
    <w:rsid w:val="008B5283"/>
    <w:rsid w:val="008B7944"/>
    <w:rsid w:val="008C1B8A"/>
    <w:rsid w:val="008C27D4"/>
    <w:rsid w:val="008C6423"/>
    <w:rsid w:val="008C72A3"/>
    <w:rsid w:val="008D3A95"/>
    <w:rsid w:val="008D4A23"/>
    <w:rsid w:val="008D62A9"/>
    <w:rsid w:val="008E059B"/>
    <w:rsid w:val="008E0AF8"/>
    <w:rsid w:val="008E14BD"/>
    <w:rsid w:val="008E5E20"/>
    <w:rsid w:val="008E5F91"/>
    <w:rsid w:val="008E6832"/>
    <w:rsid w:val="008E6D0A"/>
    <w:rsid w:val="008E7E04"/>
    <w:rsid w:val="008F01A8"/>
    <w:rsid w:val="008F25D6"/>
    <w:rsid w:val="008F3180"/>
    <w:rsid w:val="008F3E0F"/>
    <w:rsid w:val="009002E0"/>
    <w:rsid w:val="00902956"/>
    <w:rsid w:val="009033E1"/>
    <w:rsid w:val="00903509"/>
    <w:rsid w:val="00905450"/>
    <w:rsid w:val="00905966"/>
    <w:rsid w:val="00906425"/>
    <w:rsid w:val="00906F6A"/>
    <w:rsid w:val="009071E8"/>
    <w:rsid w:val="00907BEE"/>
    <w:rsid w:val="009112BE"/>
    <w:rsid w:val="00911594"/>
    <w:rsid w:val="00911AEC"/>
    <w:rsid w:val="00911D2B"/>
    <w:rsid w:val="00911E85"/>
    <w:rsid w:val="00913E1D"/>
    <w:rsid w:val="00916305"/>
    <w:rsid w:val="00917B49"/>
    <w:rsid w:val="00920097"/>
    <w:rsid w:val="00920B31"/>
    <w:rsid w:val="009215BD"/>
    <w:rsid w:val="0092376A"/>
    <w:rsid w:val="00923CCC"/>
    <w:rsid w:val="0092463A"/>
    <w:rsid w:val="009308D4"/>
    <w:rsid w:val="00930BB0"/>
    <w:rsid w:val="00931924"/>
    <w:rsid w:val="00931C13"/>
    <w:rsid w:val="009327A4"/>
    <w:rsid w:val="009327CD"/>
    <w:rsid w:val="00934B31"/>
    <w:rsid w:val="00935249"/>
    <w:rsid w:val="00935BF2"/>
    <w:rsid w:val="00935DFC"/>
    <w:rsid w:val="00936589"/>
    <w:rsid w:val="00936E6F"/>
    <w:rsid w:val="009375A1"/>
    <w:rsid w:val="00940609"/>
    <w:rsid w:val="00942C5A"/>
    <w:rsid w:val="00943342"/>
    <w:rsid w:val="00943C27"/>
    <w:rsid w:val="009442A0"/>
    <w:rsid w:val="009447EA"/>
    <w:rsid w:val="00947771"/>
    <w:rsid w:val="00950E3C"/>
    <w:rsid w:val="00952E83"/>
    <w:rsid w:val="00960132"/>
    <w:rsid w:val="009612AC"/>
    <w:rsid w:val="009629AE"/>
    <w:rsid w:val="0096727A"/>
    <w:rsid w:val="009703A5"/>
    <w:rsid w:val="009709ED"/>
    <w:rsid w:val="009712BA"/>
    <w:rsid w:val="00973A42"/>
    <w:rsid w:val="00974621"/>
    <w:rsid w:val="00974C0B"/>
    <w:rsid w:val="0097523D"/>
    <w:rsid w:val="00975327"/>
    <w:rsid w:val="0097798F"/>
    <w:rsid w:val="009809E1"/>
    <w:rsid w:val="0098150B"/>
    <w:rsid w:val="00982385"/>
    <w:rsid w:val="00984D5A"/>
    <w:rsid w:val="009855D9"/>
    <w:rsid w:val="00985948"/>
    <w:rsid w:val="00985F3A"/>
    <w:rsid w:val="00990472"/>
    <w:rsid w:val="009944DE"/>
    <w:rsid w:val="00994BF7"/>
    <w:rsid w:val="009963BB"/>
    <w:rsid w:val="00997472"/>
    <w:rsid w:val="009978BE"/>
    <w:rsid w:val="009A1A0F"/>
    <w:rsid w:val="009A2663"/>
    <w:rsid w:val="009A34AB"/>
    <w:rsid w:val="009A3758"/>
    <w:rsid w:val="009A4437"/>
    <w:rsid w:val="009A4A1E"/>
    <w:rsid w:val="009B0EC3"/>
    <w:rsid w:val="009B31BA"/>
    <w:rsid w:val="009B3262"/>
    <w:rsid w:val="009B38F1"/>
    <w:rsid w:val="009B3C2C"/>
    <w:rsid w:val="009B4312"/>
    <w:rsid w:val="009B6408"/>
    <w:rsid w:val="009B642B"/>
    <w:rsid w:val="009B77CE"/>
    <w:rsid w:val="009C0BAF"/>
    <w:rsid w:val="009C1377"/>
    <w:rsid w:val="009C25A3"/>
    <w:rsid w:val="009C30EF"/>
    <w:rsid w:val="009C4312"/>
    <w:rsid w:val="009C503E"/>
    <w:rsid w:val="009C518F"/>
    <w:rsid w:val="009C5C07"/>
    <w:rsid w:val="009C6C44"/>
    <w:rsid w:val="009C77BB"/>
    <w:rsid w:val="009C78A4"/>
    <w:rsid w:val="009D01E0"/>
    <w:rsid w:val="009D181D"/>
    <w:rsid w:val="009D1B9F"/>
    <w:rsid w:val="009D43DF"/>
    <w:rsid w:val="009D45C0"/>
    <w:rsid w:val="009D6303"/>
    <w:rsid w:val="009D6EC2"/>
    <w:rsid w:val="009E2D2E"/>
    <w:rsid w:val="009E6EA4"/>
    <w:rsid w:val="009F0C2B"/>
    <w:rsid w:val="009F197D"/>
    <w:rsid w:val="009F2BB0"/>
    <w:rsid w:val="009F2FA4"/>
    <w:rsid w:val="009F60E4"/>
    <w:rsid w:val="00A0222F"/>
    <w:rsid w:val="00A044B9"/>
    <w:rsid w:val="00A0490C"/>
    <w:rsid w:val="00A04F2A"/>
    <w:rsid w:val="00A0766F"/>
    <w:rsid w:val="00A1129C"/>
    <w:rsid w:val="00A13EA3"/>
    <w:rsid w:val="00A14323"/>
    <w:rsid w:val="00A14490"/>
    <w:rsid w:val="00A15D86"/>
    <w:rsid w:val="00A213DA"/>
    <w:rsid w:val="00A213E0"/>
    <w:rsid w:val="00A225C7"/>
    <w:rsid w:val="00A22E84"/>
    <w:rsid w:val="00A2435E"/>
    <w:rsid w:val="00A263AD"/>
    <w:rsid w:val="00A27B56"/>
    <w:rsid w:val="00A30855"/>
    <w:rsid w:val="00A3111E"/>
    <w:rsid w:val="00A31F65"/>
    <w:rsid w:val="00A326E0"/>
    <w:rsid w:val="00A35103"/>
    <w:rsid w:val="00A3548B"/>
    <w:rsid w:val="00A35CF5"/>
    <w:rsid w:val="00A35DAE"/>
    <w:rsid w:val="00A370DC"/>
    <w:rsid w:val="00A37491"/>
    <w:rsid w:val="00A406C3"/>
    <w:rsid w:val="00A40ED3"/>
    <w:rsid w:val="00A418B0"/>
    <w:rsid w:val="00A42199"/>
    <w:rsid w:val="00A4382B"/>
    <w:rsid w:val="00A439C1"/>
    <w:rsid w:val="00A44582"/>
    <w:rsid w:val="00A44E77"/>
    <w:rsid w:val="00A464D1"/>
    <w:rsid w:val="00A470E7"/>
    <w:rsid w:val="00A479F0"/>
    <w:rsid w:val="00A51B63"/>
    <w:rsid w:val="00A522B8"/>
    <w:rsid w:val="00A52487"/>
    <w:rsid w:val="00A528C4"/>
    <w:rsid w:val="00A53226"/>
    <w:rsid w:val="00A533AC"/>
    <w:rsid w:val="00A54928"/>
    <w:rsid w:val="00A54A5B"/>
    <w:rsid w:val="00A5509D"/>
    <w:rsid w:val="00A55677"/>
    <w:rsid w:val="00A62076"/>
    <w:rsid w:val="00A63594"/>
    <w:rsid w:val="00A65A18"/>
    <w:rsid w:val="00A663CC"/>
    <w:rsid w:val="00A677CA"/>
    <w:rsid w:val="00A67F4E"/>
    <w:rsid w:val="00A70E7F"/>
    <w:rsid w:val="00A70FD5"/>
    <w:rsid w:val="00A719F2"/>
    <w:rsid w:val="00A73844"/>
    <w:rsid w:val="00A748D7"/>
    <w:rsid w:val="00A748E9"/>
    <w:rsid w:val="00A74C93"/>
    <w:rsid w:val="00A74D2D"/>
    <w:rsid w:val="00A763C8"/>
    <w:rsid w:val="00A76B53"/>
    <w:rsid w:val="00A81122"/>
    <w:rsid w:val="00A81EE7"/>
    <w:rsid w:val="00A8475E"/>
    <w:rsid w:val="00A863CB"/>
    <w:rsid w:val="00A866AE"/>
    <w:rsid w:val="00A90393"/>
    <w:rsid w:val="00A9091E"/>
    <w:rsid w:val="00A90FB9"/>
    <w:rsid w:val="00A94F15"/>
    <w:rsid w:val="00A95CE2"/>
    <w:rsid w:val="00A969A9"/>
    <w:rsid w:val="00A96AFA"/>
    <w:rsid w:val="00A973D2"/>
    <w:rsid w:val="00AA0A47"/>
    <w:rsid w:val="00AA103F"/>
    <w:rsid w:val="00AA1710"/>
    <w:rsid w:val="00AA3827"/>
    <w:rsid w:val="00AA3CA1"/>
    <w:rsid w:val="00AA4302"/>
    <w:rsid w:val="00AA540B"/>
    <w:rsid w:val="00AB0593"/>
    <w:rsid w:val="00AB149D"/>
    <w:rsid w:val="00AB2DAA"/>
    <w:rsid w:val="00AB3ABD"/>
    <w:rsid w:val="00AB44CA"/>
    <w:rsid w:val="00AC1AE9"/>
    <w:rsid w:val="00AC423F"/>
    <w:rsid w:val="00AC5725"/>
    <w:rsid w:val="00AC583B"/>
    <w:rsid w:val="00AC75B0"/>
    <w:rsid w:val="00AD1871"/>
    <w:rsid w:val="00AD2370"/>
    <w:rsid w:val="00AD266A"/>
    <w:rsid w:val="00AD2C8A"/>
    <w:rsid w:val="00AD2DC5"/>
    <w:rsid w:val="00AE0C34"/>
    <w:rsid w:val="00AE0F45"/>
    <w:rsid w:val="00AE1910"/>
    <w:rsid w:val="00AE3EE4"/>
    <w:rsid w:val="00AE43E6"/>
    <w:rsid w:val="00AE47DC"/>
    <w:rsid w:val="00AE4AB3"/>
    <w:rsid w:val="00AE4E55"/>
    <w:rsid w:val="00AE5054"/>
    <w:rsid w:val="00AE649D"/>
    <w:rsid w:val="00AE70E3"/>
    <w:rsid w:val="00AE742F"/>
    <w:rsid w:val="00AE78AA"/>
    <w:rsid w:val="00AF1165"/>
    <w:rsid w:val="00AF14D0"/>
    <w:rsid w:val="00AF1F4B"/>
    <w:rsid w:val="00AF21F9"/>
    <w:rsid w:val="00AF35DD"/>
    <w:rsid w:val="00AF378A"/>
    <w:rsid w:val="00AF47A0"/>
    <w:rsid w:val="00AF5228"/>
    <w:rsid w:val="00AF7F13"/>
    <w:rsid w:val="00B00D5D"/>
    <w:rsid w:val="00B0427A"/>
    <w:rsid w:val="00B04429"/>
    <w:rsid w:val="00B04E97"/>
    <w:rsid w:val="00B056FA"/>
    <w:rsid w:val="00B0658B"/>
    <w:rsid w:val="00B11ED4"/>
    <w:rsid w:val="00B13750"/>
    <w:rsid w:val="00B141AB"/>
    <w:rsid w:val="00B1440A"/>
    <w:rsid w:val="00B14FB4"/>
    <w:rsid w:val="00B15D9E"/>
    <w:rsid w:val="00B15EF2"/>
    <w:rsid w:val="00B20675"/>
    <w:rsid w:val="00B21EF3"/>
    <w:rsid w:val="00B21F29"/>
    <w:rsid w:val="00B238FA"/>
    <w:rsid w:val="00B24D9B"/>
    <w:rsid w:val="00B26702"/>
    <w:rsid w:val="00B268E7"/>
    <w:rsid w:val="00B27A55"/>
    <w:rsid w:val="00B27F46"/>
    <w:rsid w:val="00B30299"/>
    <w:rsid w:val="00B320AD"/>
    <w:rsid w:val="00B32842"/>
    <w:rsid w:val="00B33ADE"/>
    <w:rsid w:val="00B34896"/>
    <w:rsid w:val="00B35A2A"/>
    <w:rsid w:val="00B3719A"/>
    <w:rsid w:val="00B37DBE"/>
    <w:rsid w:val="00B40D41"/>
    <w:rsid w:val="00B4115A"/>
    <w:rsid w:val="00B432A5"/>
    <w:rsid w:val="00B436C6"/>
    <w:rsid w:val="00B43D37"/>
    <w:rsid w:val="00B44882"/>
    <w:rsid w:val="00B462C1"/>
    <w:rsid w:val="00B473AC"/>
    <w:rsid w:val="00B479B1"/>
    <w:rsid w:val="00B50A29"/>
    <w:rsid w:val="00B51F5B"/>
    <w:rsid w:val="00B53750"/>
    <w:rsid w:val="00B54F8C"/>
    <w:rsid w:val="00B57153"/>
    <w:rsid w:val="00B60C9C"/>
    <w:rsid w:val="00B60E8B"/>
    <w:rsid w:val="00B62188"/>
    <w:rsid w:val="00B64442"/>
    <w:rsid w:val="00B644F6"/>
    <w:rsid w:val="00B6452D"/>
    <w:rsid w:val="00B661B8"/>
    <w:rsid w:val="00B66E4A"/>
    <w:rsid w:val="00B670E4"/>
    <w:rsid w:val="00B67279"/>
    <w:rsid w:val="00B7088C"/>
    <w:rsid w:val="00B7106D"/>
    <w:rsid w:val="00B71DE4"/>
    <w:rsid w:val="00B71EE9"/>
    <w:rsid w:val="00B736A8"/>
    <w:rsid w:val="00B7420C"/>
    <w:rsid w:val="00B7751D"/>
    <w:rsid w:val="00B77F44"/>
    <w:rsid w:val="00B8045F"/>
    <w:rsid w:val="00B80790"/>
    <w:rsid w:val="00B819AA"/>
    <w:rsid w:val="00B83653"/>
    <w:rsid w:val="00B83F79"/>
    <w:rsid w:val="00B85908"/>
    <w:rsid w:val="00B860D3"/>
    <w:rsid w:val="00B8777B"/>
    <w:rsid w:val="00B901C7"/>
    <w:rsid w:val="00B92783"/>
    <w:rsid w:val="00B935E5"/>
    <w:rsid w:val="00B93E69"/>
    <w:rsid w:val="00B96F50"/>
    <w:rsid w:val="00BA2C9F"/>
    <w:rsid w:val="00BA456F"/>
    <w:rsid w:val="00BA6B4A"/>
    <w:rsid w:val="00BA6E84"/>
    <w:rsid w:val="00BA7301"/>
    <w:rsid w:val="00BA7BDA"/>
    <w:rsid w:val="00BB00FD"/>
    <w:rsid w:val="00BB12ED"/>
    <w:rsid w:val="00BB3039"/>
    <w:rsid w:val="00BB39FC"/>
    <w:rsid w:val="00BB51BC"/>
    <w:rsid w:val="00BB6071"/>
    <w:rsid w:val="00BB6E3A"/>
    <w:rsid w:val="00BB7222"/>
    <w:rsid w:val="00BB7355"/>
    <w:rsid w:val="00BB76BF"/>
    <w:rsid w:val="00BC08B2"/>
    <w:rsid w:val="00BC0D06"/>
    <w:rsid w:val="00BC4390"/>
    <w:rsid w:val="00BD12B1"/>
    <w:rsid w:val="00BD2861"/>
    <w:rsid w:val="00BD296D"/>
    <w:rsid w:val="00BD2A21"/>
    <w:rsid w:val="00BD4245"/>
    <w:rsid w:val="00BD4777"/>
    <w:rsid w:val="00BD6006"/>
    <w:rsid w:val="00BD6428"/>
    <w:rsid w:val="00BD7614"/>
    <w:rsid w:val="00BD7FD4"/>
    <w:rsid w:val="00BE1BB8"/>
    <w:rsid w:val="00BE250F"/>
    <w:rsid w:val="00BE2F6D"/>
    <w:rsid w:val="00BE3FF9"/>
    <w:rsid w:val="00BE605F"/>
    <w:rsid w:val="00BE6182"/>
    <w:rsid w:val="00BE6E16"/>
    <w:rsid w:val="00BE7F91"/>
    <w:rsid w:val="00BF125F"/>
    <w:rsid w:val="00BF17FD"/>
    <w:rsid w:val="00BF19EE"/>
    <w:rsid w:val="00BF2A09"/>
    <w:rsid w:val="00BF4197"/>
    <w:rsid w:val="00BF55EB"/>
    <w:rsid w:val="00BF7CCD"/>
    <w:rsid w:val="00BF7E31"/>
    <w:rsid w:val="00C0113C"/>
    <w:rsid w:val="00C01CF0"/>
    <w:rsid w:val="00C040B7"/>
    <w:rsid w:val="00C043BE"/>
    <w:rsid w:val="00C04458"/>
    <w:rsid w:val="00C0528F"/>
    <w:rsid w:val="00C06C7D"/>
    <w:rsid w:val="00C06CC7"/>
    <w:rsid w:val="00C103A9"/>
    <w:rsid w:val="00C11954"/>
    <w:rsid w:val="00C121D8"/>
    <w:rsid w:val="00C131F8"/>
    <w:rsid w:val="00C13A91"/>
    <w:rsid w:val="00C13E71"/>
    <w:rsid w:val="00C147CD"/>
    <w:rsid w:val="00C15052"/>
    <w:rsid w:val="00C150BB"/>
    <w:rsid w:val="00C163F3"/>
    <w:rsid w:val="00C17C04"/>
    <w:rsid w:val="00C211DB"/>
    <w:rsid w:val="00C219AC"/>
    <w:rsid w:val="00C23C8D"/>
    <w:rsid w:val="00C24388"/>
    <w:rsid w:val="00C259E8"/>
    <w:rsid w:val="00C25E90"/>
    <w:rsid w:val="00C265AB"/>
    <w:rsid w:val="00C306E7"/>
    <w:rsid w:val="00C3219C"/>
    <w:rsid w:val="00C32867"/>
    <w:rsid w:val="00C32FCA"/>
    <w:rsid w:val="00C3404C"/>
    <w:rsid w:val="00C345F6"/>
    <w:rsid w:val="00C3609C"/>
    <w:rsid w:val="00C36EF2"/>
    <w:rsid w:val="00C40B10"/>
    <w:rsid w:val="00C40B21"/>
    <w:rsid w:val="00C413B2"/>
    <w:rsid w:val="00C413CE"/>
    <w:rsid w:val="00C43C8E"/>
    <w:rsid w:val="00C43FEF"/>
    <w:rsid w:val="00C44CAF"/>
    <w:rsid w:val="00C45A24"/>
    <w:rsid w:val="00C46A00"/>
    <w:rsid w:val="00C470AF"/>
    <w:rsid w:val="00C47B3E"/>
    <w:rsid w:val="00C50CD6"/>
    <w:rsid w:val="00C5277C"/>
    <w:rsid w:val="00C528E6"/>
    <w:rsid w:val="00C52E07"/>
    <w:rsid w:val="00C533A6"/>
    <w:rsid w:val="00C54450"/>
    <w:rsid w:val="00C5555A"/>
    <w:rsid w:val="00C56559"/>
    <w:rsid w:val="00C57CD2"/>
    <w:rsid w:val="00C60C28"/>
    <w:rsid w:val="00C62DEA"/>
    <w:rsid w:val="00C636D6"/>
    <w:rsid w:val="00C645D8"/>
    <w:rsid w:val="00C6755D"/>
    <w:rsid w:val="00C70140"/>
    <w:rsid w:val="00C70A11"/>
    <w:rsid w:val="00C72D45"/>
    <w:rsid w:val="00C73252"/>
    <w:rsid w:val="00C73708"/>
    <w:rsid w:val="00C75ABF"/>
    <w:rsid w:val="00C75DF8"/>
    <w:rsid w:val="00C77A3D"/>
    <w:rsid w:val="00C80964"/>
    <w:rsid w:val="00C81D3E"/>
    <w:rsid w:val="00C83017"/>
    <w:rsid w:val="00C8445B"/>
    <w:rsid w:val="00C8449D"/>
    <w:rsid w:val="00C85B22"/>
    <w:rsid w:val="00C87590"/>
    <w:rsid w:val="00C90AE9"/>
    <w:rsid w:val="00C90F75"/>
    <w:rsid w:val="00C9544E"/>
    <w:rsid w:val="00C95B45"/>
    <w:rsid w:val="00C97724"/>
    <w:rsid w:val="00C97AD0"/>
    <w:rsid w:val="00C97BF5"/>
    <w:rsid w:val="00CA0206"/>
    <w:rsid w:val="00CA05F1"/>
    <w:rsid w:val="00CA3527"/>
    <w:rsid w:val="00CA4485"/>
    <w:rsid w:val="00CA7654"/>
    <w:rsid w:val="00CB0649"/>
    <w:rsid w:val="00CB438F"/>
    <w:rsid w:val="00CB44D7"/>
    <w:rsid w:val="00CB5555"/>
    <w:rsid w:val="00CB6243"/>
    <w:rsid w:val="00CB6318"/>
    <w:rsid w:val="00CB6EDC"/>
    <w:rsid w:val="00CC2205"/>
    <w:rsid w:val="00CC34A6"/>
    <w:rsid w:val="00CC422F"/>
    <w:rsid w:val="00CC496F"/>
    <w:rsid w:val="00CC4AE3"/>
    <w:rsid w:val="00CC575E"/>
    <w:rsid w:val="00CC5798"/>
    <w:rsid w:val="00CC6FEA"/>
    <w:rsid w:val="00CC711E"/>
    <w:rsid w:val="00CC76DF"/>
    <w:rsid w:val="00CD2D6D"/>
    <w:rsid w:val="00CD4902"/>
    <w:rsid w:val="00CD495C"/>
    <w:rsid w:val="00CD5917"/>
    <w:rsid w:val="00CD5C17"/>
    <w:rsid w:val="00CD70C8"/>
    <w:rsid w:val="00CE1B25"/>
    <w:rsid w:val="00CE2183"/>
    <w:rsid w:val="00CE752E"/>
    <w:rsid w:val="00CF160D"/>
    <w:rsid w:val="00CF1C23"/>
    <w:rsid w:val="00CF27A9"/>
    <w:rsid w:val="00CF2FB0"/>
    <w:rsid w:val="00CF379D"/>
    <w:rsid w:val="00CF4BBE"/>
    <w:rsid w:val="00CF51BD"/>
    <w:rsid w:val="00CF56FB"/>
    <w:rsid w:val="00CF586A"/>
    <w:rsid w:val="00CF646C"/>
    <w:rsid w:val="00CF6837"/>
    <w:rsid w:val="00CF7697"/>
    <w:rsid w:val="00D00434"/>
    <w:rsid w:val="00D009D3"/>
    <w:rsid w:val="00D0369F"/>
    <w:rsid w:val="00D03900"/>
    <w:rsid w:val="00D03A14"/>
    <w:rsid w:val="00D05A86"/>
    <w:rsid w:val="00D1036C"/>
    <w:rsid w:val="00D13A3E"/>
    <w:rsid w:val="00D15028"/>
    <w:rsid w:val="00D157E6"/>
    <w:rsid w:val="00D15C9A"/>
    <w:rsid w:val="00D15FF9"/>
    <w:rsid w:val="00D176F1"/>
    <w:rsid w:val="00D209F5"/>
    <w:rsid w:val="00D2240C"/>
    <w:rsid w:val="00D23372"/>
    <w:rsid w:val="00D23ACF"/>
    <w:rsid w:val="00D25524"/>
    <w:rsid w:val="00D258AF"/>
    <w:rsid w:val="00D25A92"/>
    <w:rsid w:val="00D2608E"/>
    <w:rsid w:val="00D273F0"/>
    <w:rsid w:val="00D276A5"/>
    <w:rsid w:val="00D2786D"/>
    <w:rsid w:val="00D27BD1"/>
    <w:rsid w:val="00D30551"/>
    <w:rsid w:val="00D335FD"/>
    <w:rsid w:val="00D35172"/>
    <w:rsid w:val="00D352DF"/>
    <w:rsid w:val="00D35940"/>
    <w:rsid w:val="00D36A4F"/>
    <w:rsid w:val="00D4532B"/>
    <w:rsid w:val="00D46399"/>
    <w:rsid w:val="00D463F2"/>
    <w:rsid w:val="00D46B25"/>
    <w:rsid w:val="00D53192"/>
    <w:rsid w:val="00D54A19"/>
    <w:rsid w:val="00D54B2C"/>
    <w:rsid w:val="00D558AF"/>
    <w:rsid w:val="00D56828"/>
    <w:rsid w:val="00D56E13"/>
    <w:rsid w:val="00D57260"/>
    <w:rsid w:val="00D61134"/>
    <w:rsid w:val="00D61CD7"/>
    <w:rsid w:val="00D635F6"/>
    <w:rsid w:val="00D63C56"/>
    <w:rsid w:val="00D64805"/>
    <w:rsid w:val="00D64D15"/>
    <w:rsid w:val="00D67D44"/>
    <w:rsid w:val="00D728E4"/>
    <w:rsid w:val="00D7345D"/>
    <w:rsid w:val="00D73B28"/>
    <w:rsid w:val="00D73B52"/>
    <w:rsid w:val="00D75750"/>
    <w:rsid w:val="00D77BA9"/>
    <w:rsid w:val="00D82429"/>
    <w:rsid w:val="00D8395D"/>
    <w:rsid w:val="00D83E11"/>
    <w:rsid w:val="00D85450"/>
    <w:rsid w:val="00D855E7"/>
    <w:rsid w:val="00D85867"/>
    <w:rsid w:val="00D85AAC"/>
    <w:rsid w:val="00D85FF5"/>
    <w:rsid w:val="00D867EE"/>
    <w:rsid w:val="00D87175"/>
    <w:rsid w:val="00D87743"/>
    <w:rsid w:val="00D907DF"/>
    <w:rsid w:val="00D9198C"/>
    <w:rsid w:val="00D91D80"/>
    <w:rsid w:val="00D938D2"/>
    <w:rsid w:val="00D93FC5"/>
    <w:rsid w:val="00D94C23"/>
    <w:rsid w:val="00D9502C"/>
    <w:rsid w:val="00D96306"/>
    <w:rsid w:val="00D97134"/>
    <w:rsid w:val="00D97B08"/>
    <w:rsid w:val="00DA220F"/>
    <w:rsid w:val="00DA3252"/>
    <w:rsid w:val="00DA396E"/>
    <w:rsid w:val="00DA3E65"/>
    <w:rsid w:val="00DA4191"/>
    <w:rsid w:val="00DA468D"/>
    <w:rsid w:val="00DA6293"/>
    <w:rsid w:val="00DA766B"/>
    <w:rsid w:val="00DA7AB0"/>
    <w:rsid w:val="00DB0DAC"/>
    <w:rsid w:val="00DB1F41"/>
    <w:rsid w:val="00DB2FB2"/>
    <w:rsid w:val="00DB5CFA"/>
    <w:rsid w:val="00DB6902"/>
    <w:rsid w:val="00DC048B"/>
    <w:rsid w:val="00DC11A7"/>
    <w:rsid w:val="00DC3337"/>
    <w:rsid w:val="00DC4388"/>
    <w:rsid w:val="00DC4EF5"/>
    <w:rsid w:val="00DC74B6"/>
    <w:rsid w:val="00DD05C3"/>
    <w:rsid w:val="00DD1596"/>
    <w:rsid w:val="00DD2793"/>
    <w:rsid w:val="00DD36EB"/>
    <w:rsid w:val="00DD4BD5"/>
    <w:rsid w:val="00DD4C91"/>
    <w:rsid w:val="00DD56B9"/>
    <w:rsid w:val="00DD6DAF"/>
    <w:rsid w:val="00DD6F07"/>
    <w:rsid w:val="00DD7929"/>
    <w:rsid w:val="00DE0321"/>
    <w:rsid w:val="00DE09C4"/>
    <w:rsid w:val="00DE0FD6"/>
    <w:rsid w:val="00DE1ADD"/>
    <w:rsid w:val="00DE2580"/>
    <w:rsid w:val="00DE55AE"/>
    <w:rsid w:val="00DE570B"/>
    <w:rsid w:val="00DE6504"/>
    <w:rsid w:val="00DE71CE"/>
    <w:rsid w:val="00DE7837"/>
    <w:rsid w:val="00DF03FC"/>
    <w:rsid w:val="00DF10A0"/>
    <w:rsid w:val="00DF12C2"/>
    <w:rsid w:val="00DF18E3"/>
    <w:rsid w:val="00DF1D67"/>
    <w:rsid w:val="00DF384D"/>
    <w:rsid w:val="00DF495F"/>
    <w:rsid w:val="00DF5779"/>
    <w:rsid w:val="00DF70BE"/>
    <w:rsid w:val="00DF7A88"/>
    <w:rsid w:val="00E00377"/>
    <w:rsid w:val="00E00444"/>
    <w:rsid w:val="00E010D1"/>
    <w:rsid w:val="00E01247"/>
    <w:rsid w:val="00E019AE"/>
    <w:rsid w:val="00E0284F"/>
    <w:rsid w:val="00E04A57"/>
    <w:rsid w:val="00E055F2"/>
    <w:rsid w:val="00E0584C"/>
    <w:rsid w:val="00E07912"/>
    <w:rsid w:val="00E1089D"/>
    <w:rsid w:val="00E10B77"/>
    <w:rsid w:val="00E125AD"/>
    <w:rsid w:val="00E137CD"/>
    <w:rsid w:val="00E14577"/>
    <w:rsid w:val="00E147E2"/>
    <w:rsid w:val="00E14B35"/>
    <w:rsid w:val="00E14B6B"/>
    <w:rsid w:val="00E15278"/>
    <w:rsid w:val="00E17916"/>
    <w:rsid w:val="00E22E87"/>
    <w:rsid w:val="00E232A6"/>
    <w:rsid w:val="00E24799"/>
    <w:rsid w:val="00E2506E"/>
    <w:rsid w:val="00E25286"/>
    <w:rsid w:val="00E252CF"/>
    <w:rsid w:val="00E258AA"/>
    <w:rsid w:val="00E26BDE"/>
    <w:rsid w:val="00E27647"/>
    <w:rsid w:val="00E279B9"/>
    <w:rsid w:val="00E30605"/>
    <w:rsid w:val="00E323AB"/>
    <w:rsid w:val="00E32810"/>
    <w:rsid w:val="00E35CC4"/>
    <w:rsid w:val="00E36975"/>
    <w:rsid w:val="00E36B8C"/>
    <w:rsid w:val="00E37DED"/>
    <w:rsid w:val="00E42CAD"/>
    <w:rsid w:val="00E4390E"/>
    <w:rsid w:val="00E44B3D"/>
    <w:rsid w:val="00E4548C"/>
    <w:rsid w:val="00E45C81"/>
    <w:rsid w:val="00E46C7E"/>
    <w:rsid w:val="00E501D6"/>
    <w:rsid w:val="00E519CE"/>
    <w:rsid w:val="00E51C35"/>
    <w:rsid w:val="00E530F6"/>
    <w:rsid w:val="00E56280"/>
    <w:rsid w:val="00E62FC7"/>
    <w:rsid w:val="00E630CF"/>
    <w:rsid w:val="00E63EF1"/>
    <w:rsid w:val="00E64599"/>
    <w:rsid w:val="00E65F7C"/>
    <w:rsid w:val="00E70F73"/>
    <w:rsid w:val="00E7108A"/>
    <w:rsid w:val="00E71FE3"/>
    <w:rsid w:val="00E7251E"/>
    <w:rsid w:val="00E7314D"/>
    <w:rsid w:val="00E749A3"/>
    <w:rsid w:val="00E75ABC"/>
    <w:rsid w:val="00E8079C"/>
    <w:rsid w:val="00E80FF9"/>
    <w:rsid w:val="00E82EBB"/>
    <w:rsid w:val="00E85BB8"/>
    <w:rsid w:val="00E86A30"/>
    <w:rsid w:val="00E86C06"/>
    <w:rsid w:val="00E87751"/>
    <w:rsid w:val="00E87981"/>
    <w:rsid w:val="00E90074"/>
    <w:rsid w:val="00E90723"/>
    <w:rsid w:val="00E92BB2"/>
    <w:rsid w:val="00E9455D"/>
    <w:rsid w:val="00E94B57"/>
    <w:rsid w:val="00E9577B"/>
    <w:rsid w:val="00E972EA"/>
    <w:rsid w:val="00EA008F"/>
    <w:rsid w:val="00EA059F"/>
    <w:rsid w:val="00EA1761"/>
    <w:rsid w:val="00EA1918"/>
    <w:rsid w:val="00EA1B2C"/>
    <w:rsid w:val="00EA2438"/>
    <w:rsid w:val="00EA25C7"/>
    <w:rsid w:val="00EA260C"/>
    <w:rsid w:val="00EA465C"/>
    <w:rsid w:val="00EA4665"/>
    <w:rsid w:val="00EA48B9"/>
    <w:rsid w:val="00EA4EF9"/>
    <w:rsid w:val="00EA7FB2"/>
    <w:rsid w:val="00EB14D5"/>
    <w:rsid w:val="00EB25E4"/>
    <w:rsid w:val="00EB326B"/>
    <w:rsid w:val="00EB332C"/>
    <w:rsid w:val="00EB349D"/>
    <w:rsid w:val="00EB3B18"/>
    <w:rsid w:val="00EB54AD"/>
    <w:rsid w:val="00EB56ED"/>
    <w:rsid w:val="00EB73CF"/>
    <w:rsid w:val="00EB7899"/>
    <w:rsid w:val="00EC1334"/>
    <w:rsid w:val="00EC1834"/>
    <w:rsid w:val="00EC2981"/>
    <w:rsid w:val="00EC63FC"/>
    <w:rsid w:val="00ED115E"/>
    <w:rsid w:val="00ED1F79"/>
    <w:rsid w:val="00ED4C0F"/>
    <w:rsid w:val="00ED4FC8"/>
    <w:rsid w:val="00ED55C8"/>
    <w:rsid w:val="00ED68D5"/>
    <w:rsid w:val="00ED6D01"/>
    <w:rsid w:val="00ED7B78"/>
    <w:rsid w:val="00ED7EAA"/>
    <w:rsid w:val="00EE140A"/>
    <w:rsid w:val="00EE2F9E"/>
    <w:rsid w:val="00EE301F"/>
    <w:rsid w:val="00EE3A7F"/>
    <w:rsid w:val="00EE42A0"/>
    <w:rsid w:val="00EE5372"/>
    <w:rsid w:val="00EE6B54"/>
    <w:rsid w:val="00EF09D7"/>
    <w:rsid w:val="00EF402C"/>
    <w:rsid w:val="00EF53E0"/>
    <w:rsid w:val="00EF5FBA"/>
    <w:rsid w:val="00EF6ABD"/>
    <w:rsid w:val="00F00005"/>
    <w:rsid w:val="00F0051F"/>
    <w:rsid w:val="00F008B8"/>
    <w:rsid w:val="00F01745"/>
    <w:rsid w:val="00F0267A"/>
    <w:rsid w:val="00F02686"/>
    <w:rsid w:val="00F03C77"/>
    <w:rsid w:val="00F03EB8"/>
    <w:rsid w:val="00F0405E"/>
    <w:rsid w:val="00F06571"/>
    <w:rsid w:val="00F06833"/>
    <w:rsid w:val="00F07FD1"/>
    <w:rsid w:val="00F102D3"/>
    <w:rsid w:val="00F12E70"/>
    <w:rsid w:val="00F12FD6"/>
    <w:rsid w:val="00F14324"/>
    <w:rsid w:val="00F14CB0"/>
    <w:rsid w:val="00F1547E"/>
    <w:rsid w:val="00F15873"/>
    <w:rsid w:val="00F20899"/>
    <w:rsid w:val="00F21480"/>
    <w:rsid w:val="00F218DB"/>
    <w:rsid w:val="00F23BC3"/>
    <w:rsid w:val="00F24F90"/>
    <w:rsid w:val="00F25C76"/>
    <w:rsid w:val="00F25D67"/>
    <w:rsid w:val="00F26124"/>
    <w:rsid w:val="00F263E5"/>
    <w:rsid w:val="00F27B62"/>
    <w:rsid w:val="00F27DE4"/>
    <w:rsid w:val="00F30009"/>
    <w:rsid w:val="00F31F74"/>
    <w:rsid w:val="00F32C88"/>
    <w:rsid w:val="00F332CD"/>
    <w:rsid w:val="00F334C0"/>
    <w:rsid w:val="00F3369C"/>
    <w:rsid w:val="00F34175"/>
    <w:rsid w:val="00F349B5"/>
    <w:rsid w:val="00F34C4F"/>
    <w:rsid w:val="00F3596D"/>
    <w:rsid w:val="00F35B8F"/>
    <w:rsid w:val="00F3677B"/>
    <w:rsid w:val="00F4183F"/>
    <w:rsid w:val="00F41D45"/>
    <w:rsid w:val="00F42DA9"/>
    <w:rsid w:val="00F44114"/>
    <w:rsid w:val="00F44E69"/>
    <w:rsid w:val="00F450E0"/>
    <w:rsid w:val="00F458E8"/>
    <w:rsid w:val="00F45A46"/>
    <w:rsid w:val="00F46F56"/>
    <w:rsid w:val="00F47FCC"/>
    <w:rsid w:val="00F5086F"/>
    <w:rsid w:val="00F54151"/>
    <w:rsid w:val="00F561A4"/>
    <w:rsid w:val="00F57474"/>
    <w:rsid w:val="00F5760A"/>
    <w:rsid w:val="00F57823"/>
    <w:rsid w:val="00F57A7B"/>
    <w:rsid w:val="00F60524"/>
    <w:rsid w:val="00F60A79"/>
    <w:rsid w:val="00F6313E"/>
    <w:rsid w:val="00F632F5"/>
    <w:rsid w:val="00F6345E"/>
    <w:rsid w:val="00F65A23"/>
    <w:rsid w:val="00F6610F"/>
    <w:rsid w:val="00F66C75"/>
    <w:rsid w:val="00F679AA"/>
    <w:rsid w:val="00F70FDA"/>
    <w:rsid w:val="00F72ACA"/>
    <w:rsid w:val="00F74E2A"/>
    <w:rsid w:val="00F75A28"/>
    <w:rsid w:val="00F75BA6"/>
    <w:rsid w:val="00F7758F"/>
    <w:rsid w:val="00F77BBF"/>
    <w:rsid w:val="00F77D14"/>
    <w:rsid w:val="00F80FC4"/>
    <w:rsid w:val="00F81475"/>
    <w:rsid w:val="00F816F9"/>
    <w:rsid w:val="00F81E94"/>
    <w:rsid w:val="00F83F7D"/>
    <w:rsid w:val="00F84451"/>
    <w:rsid w:val="00F84596"/>
    <w:rsid w:val="00F846E6"/>
    <w:rsid w:val="00F87899"/>
    <w:rsid w:val="00F87C50"/>
    <w:rsid w:val="00F9013D"/>
    <w:rsid w:val="00F901B8"/>
    <w:rsid w:val="00F91546"/>
    <w:rsid w:val="00F918E0"/>
    <w:rsid w:val="00F934EB"/>
    <w:rsid w:val="00F93C12"/>
    <w:rsid w:val="00F9582D"/>
    <w:rsid w:val="00F9632E"/>
    <w:rsid w:val="00F96E3B"/>
    <w:rsid w:val="00F96EFE"/>
    <w:rsid w:val="00F9750C"/>
    <w:rsid w:val="00FA033E"/>
    <w:rsid w:val="00FA0888"/>
    <w:rsid w:val="00FA0A06"/>
    <w:rsid w:val="00FA1410"/>
    <w:rsid w:val="00FA18DF"/>
    <w:rsid w:val="00FA2E64"/>
    <w:rsid w:val="00FA4084"/>
    <w:rsid w:val="00FA5719"/>
    <w:rsid w:val="00FA6A8B"/>
    <w:rsid w:val="00FB23D8"/>
    <w:rsid w:val="00FB6D12"/>
    <w:rsid w:val="00FC010A"/>
    <w:rsid w:val="00FC02DD"/>
    <w:rsid w:val="00FC06E8"/>
    <w:rsid w:val="00FC107A"/>
    <w:rsid w:val="00FC1F63"/>
    <w:rsid w:val="00FC3443"/>
    <w:rsid w:val="00FC3A80"/>
    <w:rsid w:val="00FC3CDA"/>
    <w:rsid w:val="00FC528B"/>
    <w:rsid w:val="00FC5775"/>
    <w:rsid w:val="00FC643F"/>
    <w:rsid w:val="00FD15F3"/>
    <w:rsid w:val="00FD2C1B"/>
    <w:rsid w:val="00FD369D"/>
    <w:rsid w:val="00FD4677"/>
    <w:rsid w:val="00FD77B2"/>
    <w:rsid w:val="00FD7AB9"/>
    <w:rsid w:val="00FE5A85"/>
    <w:rsid w:val="00FE6A52"/>
    <w:rsid w:val="00FE706E"/>
    <w:rsid w:val="00FF003A"/>
    <w:rsid w:val="00FF19A1"/>
    <w:rsid w:val="00FF217B"/>
    <w:rsid w:val="00FF794D"/>
    <w:rsid w:val="015B2092"/>
    <w:rsid w:val="01650B14"/>
    <w:rsid w:val="02BA7811"/>
    <w:rsid w:val="031529FB"/>
    <w:rsid w:val="0337341E"/>
    <w:rsid w:val="04441627"/>
    <w:rsid w:val="04887938"/>
    <w:rsid w:val="04E142F5"/>
    <w:rsid w:val="055A2BBA"/>
    <w:rsid w:val="06DC297C"/>
    <w:rsid w:val="073C41B9"/>
    <w:rsid w:val="07B6612B"/>
    <w:rsid w:val="08746729"/>
    <w:rsid w:val="087C6F02"/>
    <w:rsid w:val="08F142DF"/>
    <w:rsid w:val="09145262"/>
    <w:rsid w:val="094A35A1"/>
    <w:rsid w:val="09B33969"/>
    <w:rsid w:val="09B87206"/>
    <w:rsid w:val="0A3C7EBE"/>
    <w:rsid w:val="0AA562EA"/>
    <w:rsid w:val="0AE20BFC"/>
    <w:rsid w:val="0B9B72DB"/>
    <w:rsid w:val="0BD83FC0"/>
    <w:rsid w:val="0C3D05E4"/>
    <w:rsid w:val="0D9B6328"/>
    <w:rsid w:val="0DEA4B12"/>
    <w:rsid w:val="0EC905FF"/>
    <w:rsid w:val="0EF0581A"/>
    <w:rsid w:val="0F774D5D"/>
    <w:rsid w:val="0FDD7F0C"/>
    <w:rsid w:val="109B4DE2"/>
    <w:rsid w:val="11300F72"/>
    <w:rsid w:val="11E2074E"/>
    <w:rsid w:val="124F1868"/>
    <w:rsid w:val="127A40B8"/>
    <w:rsid w:val="137D73AC"/>
    <w:rsid w:val="14034B4E"/>
    <w:rsid w:val="14CF25FF"/>
    <w:rsid w:val="1509486C"/>
    <w:rsid w:val="155D3B8B"/>
    <w:rsid w:val="159B298D"/>
    <w:rsid w:val="160C4CCD"/>
    <w:rsid w:val="16F50967"/>
    <w:rsid w:val="17724AF0"/>
    <w:rsid w:val="177E6637"/>
    <w:rsid w:val="180E6E04"/>
    <w:rsid w:val="19362C66"/>
    <w:rsid w:val="1A6041C1"/>
    <w:rsid w:val="1B565F4E"/>
    <w:rsid w:val="1CF461BA"/>
    <w:rsid w:val="1D025B43"/>
    <w:rsid w:val="1DE92676"/>
    <w:rsid w:val="1E082B61"/>
    <w:rsid w:val="1F1D3FA3"/>
    <w:rsid w:val="1FC33F23"/>
    <w:rsid w:val="1FE02353"/>
    <w:rsid w:val="2037617A"/>
    <w:rsid w:val="20AF49F6"/>
    <w:rsid w:val="20C5036A"/>
    <w:rsid w:val="211352D5"/>
    <w:rsid w:val="2213793E"/>
    <w:rsid w:val="22C52C19"/>
    <w:rsid w:val="22D542D7"/>
    <w:rsid w:val="22DA2FD7"/>
    <w:rsid w:val="23733EF9"/>
    <w:rsid w:val="23BF64BC"/>
    <w:rsid w:val="241318D2"/>
    <w:rsid w:val="247E1897"/>
    <w:rsid w:val="247F34FB"/>
    <w:rsid w:val="248857ED"/>
    <w:rsid w:val="24AD06D1"/>
    <w:rsid w:val="26365A81"/>
    <w:rsid w:val="27193E47"/>
    <w:rsid w:val="28E31DCC"/>
    <w:rsid w:val="29017FC5"/>
    <w:rsid w:val="292A3A4A"/>
    <w:rsid w:val="29606FD7"/>
    <w:rsid w:val="29810ECD"/>
    <w:rsid w:val="29B15DB9"/>
    <w:rsid w:val="29C6034D"/>
    <w:rsid w:val="2A215D2E"/>
    <w:rsid w:val="2A5D0D7D"/>
    <w:rsid w:val="2A78361F"/>
    <w:rsid w:val="2AE16C87"/>
    <w:rsid w:val="2AEF4961"/>
    <w:rsid w:val="2B5D0EC1"/>
    <w:rsid w:val="2B6609D7"/>
    <w:rsid w:val="2BCE3B8C"/>
    <w:rsid w:val="2C020DD4"/>
    <w:rsid w:val="2CAE4354"/>
    <w:rsid w:val="2FA31BB0"/>
    <w:rsid w:val="300938FB"/>
    <w:rsid w:val="3036165E"/>
    <w:rsid w:val="30A96D88"/>
    <w:rsid w:val="3124351F"/>
    <w:rsid w:val="31CF2B08"/>
    <w:rsid w:val="326C38C0"/>
    <w:rsid w:val="33C80414"/>
    <w:rsid w:val="341F2DCF"/>
    <w:rsid w:val="3499777B"/>
    <w:rsid w:val="36C93C34"/>
    <w:rsid w:val="37340A8C"/>
    <w:rsid w:val="37E551CB"/>
    <w:rsid w:val="37EE644E"/>
    <w:rsid w:val="38925E7D"/>
    <w:rsid w:val="38CB07AC"/>
    <w:rsid w:val="39116B67"/>
    <w:rsid w:val="39CE5495"/>
    <w:rsid w:val="39D60F8F"/>
    <w:rsid w:val="3B0164C0"/>
    <w:rsid w:val="3C2C55DD"/>
    <w:rsid w:val="3C694C18"/>
    <w:rsid w:val="3DDC35F4"/>
    <w:rsid w:val="3F124F6B"/>
    <w:rsid w:val="3F1F7367"/>
    <w:rsid w:val="40414CF3"/>
    <w:rsid w:val="41B679AE"/>
    <w:rsid w:val="42675341"/>
    <w:rsid w:val="43CA2B82"/>
    <w:rsid w:val="44CD4C4F"/>
    <w:rsid w:val="44E254BE"/>
    <w:rsid w:val="46471D10"/>
    <w:rsid w:val="469919E5"/>
    <w:rsid w:val="46EB3719"/>
    <w:rsid w:val="4792304E"/>
    <w:rsid w:val="488C0F1C"/>
    <w:rsid w:val="4894448E"/>
    <w:rsid w:val="48C83858"/>
    <w:rsid w:val="490A4CBD"/>
    <w:rsid w:val="4AB63567"/>
    <w:rsid w:val="4B200F20"/>
    <w:rsid w:val="4CA14532"/>
    <w:rsid w:val="4CBF6878"/>
    <w:rsid w:val="4DE5320F"/>
    <w:rsid w:val="4DF5199D"/>
    <w:rsid w:val="4E57414C"/>
    <w:rsid w:val="4EA762E6"/>
    <w:rsid w:val="4FEC0F21"/>
    <w:rsid w:val="50052C12"/>
    <w:rsid w:val="506A31DB"/>
    <w:rsid w:val="5096051D"/>
    <w:rsid w:val="514A5FDA"/>
    <w:rsid w:val="51D30111"/>
    <w:rsid w:val="52C5137E"/>
    <w:rsid w:val="52D0418E"/>
    <w:rsid w:val="52FB72BC"/>
    <w:rsid w:val="53E9746D"/>
    <w:rsid w:val="54893345"/>
    <w:rsid w:val="54C3625D"/>
    <w:rsid w:val="55A913E2"/>
    <w:rsid w:val="55E44B8F"/>
    <w:rsid w:val="5681174C"/>
    <w:rsid w:val="5693769E"/>
    <w:rsid w:val="5704754A"/>
    <w:rsid w:val="57425469"/>
    <w:rsid w:val="57C67EA2"/>
    <w:rsid w:val="57D03B67"/>
    <w:rsid w:val="57ED6CB0"/>
    <w:rsid w:val="581406E4"/>
    <w:rsid w:val="583230C7"/>
    <w:rsid w:val="586E7C2A"/>
    <w:rsid w:val="58C13645"/>
    <w:rsid w:val="59E01E95"/>
    <w:rsid w:val="5A6912E0"/>
    <w:rsid w:val="5AE06697"/>
    <w:rsid w:val="5B56507D"/>
    <w:rsid w:val="5BE40EEB"/>
    <w:rsid w:val="5C014DFD"/>
    <w:rsid w:val="5C1C406D"/>
    <w:rsid w:val="5DC6605E"/>
    <w:rsid w:val="5E990D1D"/>
    <w:rsid w:val="5F281150"/>
    <w:rsid w:val="5FD4037E"/>
    <w:rsid w:val="609055B3"/>
    <w:rsid w:val="60980B27"/>
    <w:rsid w:val="60BB29F7"/>
    <w:rsid w:val="62DA71EB"/>
    <w:rsid w:val="633F6FA9"/>
    <w:rsid w:val="643B26F4"/>
    <w:rsid w:val="64851A2D"/>
    <w:rsid w:val="64A30241"/>
    <w:rsid w:val="6540610F"/>
    <w:rsid w:val="65633F1F"/>
    <w:rsid w:val="66132471"/>
    <w:rsid w:val="686278A6"/>
    <w:rsid w:val="68CF3358"/>
    <w:rsid w:val="69986A5B"/>
    <w:rsid w:val="69D13EBA"/>
    <w:rsid w:val="6B927A69"/>
    <w:rsid w:val="6BDC3265"/>
    <w:rsid w:val="6C003366"/>
    <w:rsid w:val="6C3016CE"/>
    <w:rsid w:val="6C6F04D8"/>
    <w:rsid w:val="6D2E1C66"/>
    <w:rsid w:val="6DE77CBE"/>
    <w:rsid w:val="6E2731F8"/>
    <w:rsid w:val="6E5B09C2"/>
    <w:rsid w:val="6E5E647A"/>
    <w:rsid w:val="6ECA7906"/>
    <w:rsid w:val="6EE85EAE"/>
    <w:rsid w:val="6F201EC6"/>
    <w:rsid w:val="6F9154E9"/>
    <w:rsid w:val="6FF01C98"/>
    <w:rsid w:val="70AD2943"/>
    <w:rsid w:val="7108229D"/>
    <w:rsid w:val="71DC7F3F"/>
    <w:rsid w:val="72355238"/>
    <w:rsid w:val="72450899"/>
    <w:rsid w:val="72493B2B"/>
    <w:rsid w:val="72936379"/>
    <w:rsid w:val="72BC00E7"/>
    <w:rsid w:val="733113E2"/>
    <w:rsid w:val="73F73FE4"/>
    <w:rsid w:val="743272C0"/>
    <w:rsid w:val="744A2DC4"/>
    <w:rsid w:val="746C2AF4"/>
    <w:rsid w:val="74C7082C"/>
    <w:rsid w:val="74E90A2A"/>
    <w:rsid w:val="755204C0"/>
    <w:rsid w:val="75A849ED"/>
    <w:rsid w:val="75EA5398"/>
    <w:rsid w:val="761A4CA0"/>
    <w:rsid w:val="76B22F77"/>
    <w:rsid w:val="778C55A8"/>
    <w:rsid w:val="78CA4FDE"/>
    <w:rsid w:val="79FD75EE"/>
    <w:rsid w:val="7A0E32C3"/>
    <w:rsid w:val="7A4978F0"/>
    <w:rsid w:val="7A8F6845"/>
    <w:rsid w:val="7B3A4A8B"/>
    <w:rsid w:val="7B9D283D"/>
    <w:rsid w:val="7C0849F5"/>
    <w:rsid w:val="7D492749"/>
    <w:rsid w:val="7DE86A5D"/>
    <w:rsid w:val="7EAB24F5"/>
    <w:rsid w:val="7EFB0C33"/>
    <w:rsid w:val="7F096B63"/>
    <w:rsid w:val="7F5C5C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D4E089"/>
  <w15:docId w15:val="{AD154D81-8E35-4AE1-B54C-D87B736D0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uiPriority="99" w:qFormat="1"/>
    <w:lsdException w:name="caption" w:semiHidden="1" w:unhideWhenUsed="1" w:qFormat="1"/>
    <w:lsdException w:name="Title" w:uiPriority="99" w:qFormat="1"/>
    <w:lsdException w:name="Default Paragraph Font" w:semiHidden="1" w:uiPriority="1" w:unhideWhenUsed="1" w:qFormat="1"/>
    <w:lsdException w:name="Body Text" w:qFormat="1"/>
    <w:lsdException w:name="Subtitle" w:qFormat="1"/>
    <w:lsdException w:name="Hyperlink" w:uiPriority="99" w:unhideWhenUsed="1" w:qFormat="1"/>
    <w:lsdException w:name="FollowedHyperlink" w:uiPriority="99"/>
    <w:lsdException w:name="Strong" w:uiPriority="22"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D14C5"/>
    <w:pPr>
      <w:widowControl w:val="0"/>
      <w:jc w:val="both"/>
    </w:pPr>
    <w:rPr>
      <w:rFonts w:eastAsia="仿宋_GB2312"/>
      <w:kern w:val="2"/>
      <w:sz w:val="21"/>
      <w:szCs w:val="24"/>
    </w:rPr>
  </w:style>
  <w:style w:type="paragraph" w:styleId="1">
    <w:name w:val="heading 1"/>
    <w:basedOn w:val="a"/>
    <w:next w:val="a"/>
    <w:link w:val="10"/>
    <w:qFormat/>
    <w:rsid w:val="00780C78"/>
    <w:pPr>
      <w:keepNext/>
      <w:keepLines/>
      <w:spacing w:beforeLines="50" w:before="50" w:afterLines="50" w:after="50" w:line="578" w:lineRule="auto"/>
      <w:jc w:val="center"/>
      <w:outlineLvl w:val="0"/>
    </w:pPr>
    <w:rPr>
      <w:rFonts w:eastAsia="黑体"/>
      <w:b/>
      <w:bCs/>
      <w:kern w:val="44"/>
      <w:sz w:val="30"/>
      <w:szCs w:val="44"/>
    </w:rPr>
  </w:style>
  <w:style w:type="paragraph" w:styleId="2">
    <w:name w:val="heading 2"/>
    <w:basedOn w:val="a"/>
    <w:next w:val="a"/>
    <w:link w:val="20"/>
    <w:unhideWhenUsed/>
    <w:qFormat/>
    <w:rsid w:val="007D14C5"/>
    <w:pPr>
      <w:keepNext/>
      <w:keepLines/>
      <w:spacing w:before="260" w:after="260" w:line="416" w:lineRule="auto"/>
      <w:jc w:val="center"/>
      <w:outlineLvl w:val="1"/>
    </w:pPr>
    <w:rPr>
      <w:rFonts w:asciiTheme="majorHAnsi" w:eastAsia="楷体" w:hAnsiTheme="majorHAnsi" w:cstheme="majorBidi"/>
      <w:bCs/>
      <w:sz w:val="28"/>
      <w:szCs w:val="32"/>
    </w:rPr>
  </w:style>
  <w:style w:type="paragraph" w:styleId="3">
    <w:name w:val="heading 3"/>
    <w:basedOn w:val="a"/>
    <w:next w:val="a"/>
    <w:link w:val="30"/>
    <w:unhideWhenUsed/>
    <w:qFormat/>
    <w:rsid w:val="007D14C5"/>
    <w:pPr>
      <w:keepNext/>
      <w:keepLines/>
      <w:spacing w:line="415" w:lineRule="auto"/>
      <w:ind w:firstLineChars="200" w:firstLine="200"/>
      <w:jc w:val="left"/>
      <w:outlineLvl w:val="2"/>
    </w:pPr>
    <w:rPr>
      <w:bCs/>
      <w:sz w:val="28"/>
      <w:szCs w:val="32"/>
    </w:rPr>
  </w:style>
  <w:style w:type="paragraph" w:styleId="4">
    <w:name w:val="heading 4"/>
    <w:basedOn w:val="a"/>
    <w:next w:val="a"/>
    <w:link w:val="40"/>
    <w:unhideWhenUsed/>
    <w:qFormat/>
    <w:rsid w:val="007D14C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qFormat/>
    <w:pPr>
      <w:spacing w:after="120"/>
    </w:pPr>
  </w:style>
  <w:style w:type="paragraph" w:styleId="TOC3">
    <w:name w:val="toc 3"/>
    <w:basedOn w:val="a"/>
    <w:next w:val="a"/>
    <w:uiPriority w:val="39"/>
    <w:qFormat/>
    <w:pPr>
      <w:ind w:leftChars="400" w:left="840"/>
    </w:pPr>
  </w:style>
  <w:style w:type="paragraph" w:styleId="a5">
    <w:name w:val="Balloon Text"/>
    <w:basedOn w:val="a"/>
    <w:link w:val="a6"/>
    <w:qFormat/>
    <w:rPr>
      <w:sz w:val="18"/>
      <w:szCs w:val="18"/>
    </w:rPr>
  </w:style>
  <w:style w:type="paragraph" w:styleId="a7">
    <w:name w:val="footer"/>
    <w:basedOn w:val="a"/>
    <w:link w:val="a8"/>
    <w:uiPriority w:val="99"/>
    <w:qFormat/>
    <w:pPr>
      <w:tabs>
        <w:tab w:val="center" w:pos="4153"/>
        <w:tab w:val="right" w:pos="8306"/>
      </w:tabs>
      <w:snapToGrid w:val="0"/>
      <w:jc w:val="left"/>
    </w:pPr>
    <w:rPr>
      <w:sz w:val="18"/>
    </w:rPr>
  </w:style>
  <w:style w:type="paragraph" w:styleId="a9">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next w:val="a"/>
    <w:uiPriority w:val="39"/>
    <w:qFormat/>
    <w:pPr>
      <w:widowControl w:val="0"/>
      <w:tabs>
        <w:tab w:val="right" w:leader="dot" w:pos="8302"/>
      </w:tabs>
      <w:jc w:val="center"/>
    </w:pPr>
    <w:rPr>
      <w:rFonts w:ascii="宋体" w:hAnsi="宋体"/>
      <w:kern w:val="2"/>
      <w:sz w:val="28"/>
      <w:szCs w:val="24"/>
    </w:rPr>
  </w:style>
  <w:style w:type="paragraph" w:styleId="TOC2">
    <w:name w:val="toc 2"/>
    <w:basedOn w:val="a"/>
    <w:next w:val="a"/>
    <w:uiPriority w:val="39"/>
    <w:qFormat/>
    <w:pPr>
      <w:ind w:leftChars="200" w:left="420"/>
    </w:pPr>
  </w:style>
  <w:style w:type="paragraph" w:styleId="aa">
    <w:name w:val="Title"/>
    <w:next w:val="a"/>
    <w:uiPriority w:val="99"/>
    <w:qFormat/>
    <w:pPr>
      <w:widowControl w:val="0"/>
      <w:spacing w:before="240" w:after="60"/>
      <w:jc w:val="center"/>
      <w:outlineLvl w:val="0"/>
    </w:pPr>
    <w:rPr>
      <w:rFonts w:ascii="Cambria" w:eastAsiaTheme="minorEastAsia" w:hAnsi="Cambria" w:cstheme="minorBidi"/>
      <w:b/>
      <w:bCs/>
      <w:kern w:val="2"/>
      <w:sz w:val="32"/>
      <w:szCs w:val="32"/>
    </w:rPr>
  </w:style>
  <w:style w:type="table" w:styleId="ab">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qFormat/>
    <w:rPr>
      <w:color w:val="0563C1" w:themeColor="hyperlink"/>
      <w:u w:val="single"/>
    </w:rPr>
  </w:style>
  <w:style w:type="character" w:customStyle="1" w:styleId="font201">
    <w:name w:val="font201"/>
    <w:basedOn w:val="a0"/>
    <w:qFormat/>
    <w:rPr>
      <w:rFonts w:ascii="Arial" w:hAnsi="Arial" w:cs="Arial"/>
      <w:color w:val="000000"/>
      <w:sz w:val="20"/>
      <w:szCs w:val="20"/>
      <w:u w:val="none"/>
    </w:rPr>
  </w:style>
  <w:style w:type="character" w:customStyle="1" w:styleId="font01">
    <w:name w:val="font01"/>
    <w:basedOn w:val="a0"/>
    <w:qFormat/>
    <w:rPr>
      <w:rFonts w:ascii="宋体" w:eastAsia="宋体" w:hAnsi="宋体" w:cs="宋体" w:hint="eastAsia"/>
      <w:color w:val="000000"/>
      <w:sz w:val="20"/>
      <w:szCs w:val="20"/>
      <w:u w:val="none"/>
    </w:rPr>
  </w:style>
  <w:style w:type="character" w:customStyle="1" w:styleId="font111">
    <w:name w:val="font111"/>
    <w:basedOn w:val="a0"/>
    <w:qFormat/>
    <w:rPr>
      <w:rFonts w:ascii="宋体" w:eastAsia="宋体" w:hAnsi="宋体" w:cs="宋体" w:hint="eastAsia"/>
      <w:color w:val="000000"/>
      <w:sz w:val="20"/>
      <w:szCs w:val="20"/>
      <w:u w:val="none"/>
      <w:vertAlign w:val="superscript"/>
    </w:rPr>
  </w:style>
  <w:style w:type="character" w:customStyle="1" w:styleId="font241">
    <w:name w:val="font241"/>
    <w:basedOn w:val="a0"/>
    <w:qFormat/>
    <w:rPr>
      <w:rFonts w:ascii="宋体" w:eastAsia="宋体" w:hAnsi="宋体" w:cs="宋体" w:hint="eastAsia"/>
      <w:color w:val="000000"/>
      <w:sz w:val="20"/>
      <w:szCs w:val="20"/>
      <w:u w:val="none"/>
    </w:rPr>
  </w:style>
  <w:style w:type="character" w:customStyle="1" w:styleId="font11">
    <w:name w:val="font11"/>
    <w:basedOn w:val="a0"/>
    <w:qFormat/>
    <w:rPr>
      <w:rFonts w:ascii="Arial" w:hAnsi="Arial" w:cs="Arial"/>
      <w:color w:val="000000"/>
      <w:sz w:val="20"/>
      <w:szCs w:val="20"/>
      <w:u w:val="none"/>
    </w:rPr>
  </w:style>
  <w:style w:type="character" w:customStyle="1" w:styleId="font181">
    <w:name w:val="font181"/>
    <w:basedOn w:val="a0"/>
    <w:qFormat/>
    <w:rPr>
      <w:rFonts w:ascii="宋体" w:eastAsia="宋体" w:hAnsi="宋体" w:cs="宋体" w:hint="eastAsia"/>
      <w:color w:val="000000"/>
      <w:sz w:val="20"/>
      <w:szCs w:val="20"/>
      <w:u w:val="none"/>
    </w:rPr>
  </w:style>
  <w:style w:type="character" w:customStyle="1" w:styleId="font41">
    <w:name w:val="font41"/>
    <w:basedOn w:val="a0"/>
    <w:qFormat/>
    <w:rPr>
      <w:rFonts w:ascii="宋体" w:eastAsia="宋体" w:hAnsi="宋体" w:cs="宋体" w:hint="eastAsia"/>
      <w:color w:val="000000"/>
      <w:sz w:val="20"/>
      <w:szCs w:val="20"/>
      <w:u w:val="none"/>
    </w:rPr>
  </w:style>
  <w:style w:type="character" w:customStyle="1" w:styleId="a6">
    <w:name w:val="批注框文本 字符"/>
    <w:basedOn w:val="a0"/>
    <w:link w:val="a5"/>
    <w:qFormat/>
    <w:rPr>
      <w:kern w:val="2"/>
      <w:sz w:val="18"/>
      <w:szCs w:val="18"/>
    </w:rPr>
  </w:style>
  <w:style w:type="character" w:customStyle="1" w:styleId="16">
    <w:name w:val="16"/>
    <w:basedOn w:val="a0"/>
    <w:qFormat/>
    <w:rPr>
      <w:rFonts w:ascii="Times New Roman" w:hAnsi="Times New Roman" w:cs="Times New Roman" w:hint="default"/>
      <w:sz w:val="21"/>
      <w:szCs w:val="21"/>
    </w:rPr>
  </w:style>
  <w:style w:type="character" w:customStyle="1" w:styleId="10">
    <w:name w:val="标题 1 字符"/>
    <w:basedOn w:val="a0"/>
    <w:link w:val="1"/>
    <w:qFormat/>
    <w:rsid w:val="00780C78"/>
    <w:rPr>
      <w:rFonts w:eastAsia="黑体"/>
      <w:b/>
      <w:bCs/>
      <w:kern w:val="44"/>
      <w:sz w:val="30"/>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ad">
    <w:name w:val="List Paragraph"/>
    <w:basedOn w:val="a"/>
    <w:uiPriority w:val="99"/>
    <w:qFormat/>
    <w:pPr>
      <w:ind w:firstLineChars="200" w:firstLine="420"/>
    </w:pPr>
  </w:style>
  <w:style w:type="character" w:customStyle="1" w:styleId="a4">
    <w:name w:val="正文文本 字符"/>
    <w:basedOn w:val="a0"/>
    <w:link w:val="a3"/>
    <w:qFormat/>
    <w:rPr>
      <w:kern w:val="2"/>
      <w:sz w:val="21"/>
      <w:szCs w:val="24"/>
    </w:rPr>
  </w:style>
  <w:style w:type="character" w:customStyle="1" w:styleId="GB2312GB2312Arial">
    <w:name w:val="样式 (西文) 楷体_GB2312 (中文) 楷体_GB2312 (符号) Arial 小二 加粗"/>
    <w:qFormat/>
    <w:rPr>
      <w:rFonts w:ascii="楷体_GB2312" w:eastAsia="楷体_GB2312" w:hAnsi="楷体_GB2312"/>
      <w:b/>
      <w:bCs/>
      <w:sz w:val="36"/>
    </w:rPr>
  </w:style>
  <w:style w:type="paragraph" w:styleId="TOC4">
    <w:name w:val="toc 4"/>
    <w:basedOn w:val="a"/>
    <w:next w:val="a"/>
    <w:autoRedefine/>
    <w:uiPriority w:val="39"/>
    <w:unhideWhenUsed/>
    <w:rsid w:val="00B819AA"/>
    <w:pPr>
      <w:ind w:leftChars="600" w:left="1260"/>
    </w:pPr>
    <w:rPr>
      <w:rFonts w:asciiTheme="minorHAnsi" w:eastAsiaTheme="minorEastAsia" w:hAnsiTheme="minorHAnsi" w:cstheme="minorBidi"/>
      <w:szCs w:val="22"/>
    </w:rPr>
  </w:style>
  <w:style w:type="paragraph" w:styleId="TOC5">
    <w:name w:val="toc 5"/>
    <w:basedOn w:val="a"/>
    <w:next w:val="a"/>
    <w:autoRedefine/>
    <w:uiPriority w:val="39"/>
    <w:unhideWhenUsed/>
    <w:rsid w:val="00B819AA"/>
    <w:pPr>
      <w:ind w:leftChars="800" w:left="1680"/>
    </w:pPr>
    <w:rPr>
      <w:rFonts w:asciiTheme="minorHAnsi" w:eastAsiaTheme="minorEastAsia" w:hAnsiTheme="minorHAnsi" w:cstheme="minorBidi"/>
      <w:szCs w:val="22"/>
    </w:rPr>
  </w:style>
  <w:style w:type="paragraph" w:styleId="TOC6">
    <w:name w:val="toc 6"/>
    <w:basedOn w:val="a"/>
    <w:next w:val="a"/>
    <w:autoRedefine/>
    <w:uiPriority w:val="39"/>
    <w:unhideWhenUsed/>
    <w:rsid w:val="00B819AA"/>
    <w:pPr>
      <w:ind w:leftChars="1000" w:left="2100"/>
    </w:pPr>
    <w:rPr>
      <w:rFonts w:asciiTheme="minorHAnsi" w:eastAsiaTheme="minorEastAsia" w:hAnsiTheme="minorHAnsi" w:cstheme="minorBidi"/>
      <w:szCs w:val="22"/>
    </w:rPr>
  </w:style>
  <w:style w:type="paragraph" w:styleId="TOC7">
    <w:name w:val="toc 7"/>
    <w:basedOn w:val="a"/>
    <w:next w:val="a"/>
    <w:autoRedefine/>
    <w:uiPriority w:val="39"/>
    <w:unhideWhenUsed/>
    <w:rsid w:val="00B819AA"/>
    <w:pPr>
      <w:ind w:leftChars="1200" w:left="2520"/>
    </w:pPr>
    <w:rPr>
      <w:rFonts w:asciiTheme="minorHAnsi" w:eastAsiaTheme="minorEastAsia" w:hAnsiTheme="minorHAnsi" w:cstheme="minorBidi"/>
      <w:szCs w:val="22"/>
    </w:rPr>
  </w:style>
  <w:style w:type="paragraph" w:styleId="TOC8">
    <w:name w:val="toc 8"/>
    <w:basedOn w:val="a"/>
    <w:next w:val="a"/>
    <w:autoRedefine/>
    <w:uiPriority w:val="39"/>
    <w:unhideWhenUsed/>
    <w:rsid w:val="00B819AA"/>
    <w:pPr>
      <w:ind w:leftChars="1400" w:left="2940"/>
    </w:pPr>
    <w:rPr>
      <w:rFonts w:asciiTheme="minorHAnsi" w:eastAsiaTheme="minorEastAsia" w:hAnsiTheme="minorHAnsi" w:cstheme="minorBidi"/>
      <w:szCs w:val="22"/>
    </w:rPr>
  </w:style>
  <w:style w:type="paragraph" w:styleId="TOC9">
    <w:name w:val="toc 9"/>
    <w:basedOn w:val="a"/>
    <w:next w:val="a"/>
    <w:autoRedefine/>
    <w:uiPriority w:val="39"/>
    <w:unhideWhenUsed/>
    <w:rsid w:val="00B819AA"/>
    <w:pPr>
      <w:ind w:leftChars="1600" w:left="3360"/>
    </w:pPr>
    <w:rPr>
      <w:rFonts w:asciiTheme="minorHAnsi" w:eastAsiaTheme="minorEastAsia" w:hAnsiTheme="minorHAnsi" w:cstheme="minorBidi"/>
      <w:szCs w:val="22"/>
    </w:rPr>
  </w:style>
  <w:style w:type="paragraph" w:customStyle="1" w:styleId="ae">
    <w:name w:val="文本"/>
    <w:basedOn w:val="a"/>
    <w:qFormat/>
    <w:rsid w:val="00E87751"/>
    <w:pPr>
      <w:widowControl/>
      <w:spacing w:line="360" w:lineRule="auto"/>
      <w:ind w:firstLineChars="200" w:firstLine="200"/>
    </w:pPr>
    <w:rPr>
      <w:rFonts w:cs="宋体"/>
      <w:kern w:val="0"/>
      <w:sz w:val="28"/>
      <w:szCs w:val="20"/>
    </w:rPr>
  </w:style>
  <w:style w:type="character" w:customStyle="1" w:styleId="a8">
    <w:name w:val="页脚 字符"/>
    <w:basedOn w:val="a0"/>
    <w:link w:val="a7"/>
    <w:uiPriority w:val="99"/>
    <w:rsid w:val="00F27DE4"/>
    <w:rPr>
      <w:kern w:val="2"/>
      <w:sz w:val="18"/>
      <w:szCs w:val="24"/>
    </w:rPr>
  </w:style>
  <w:style w:type="character" w:styleId="af">
    <w:name w:val="Strong"/>
    <w:basedOn w:val="a0"/>
    <w:uiPriority w:val="22"/>
    <w:qFormat/>
    <w:rsid w:val="00620B1C"/>
    <w:rPr>
      <w:b/>
      <w:bCs/>
    </w:rPr>
  </w:style>
  <w:style w:type="character" w:styleId="af0">
    <w:name w:val="FollowedHyperlink"/>
    <w:basedOn w:val="a0"/>
    <w:uiPriority w:val="99"/>
    <w:unhideWhenUsed/>
    <w:rsid w:val="00943C27"/>
    <w:rPr>
      <w:color w:val="954F72"/>
      <w:u w:val="single"/>
    </w:rPr>
  </w:style>
  <w:style w:type="paragraph" w:customStyle="1" w:styleId="msonormal0">
    <w:name w:val="msonormal"/>
    <w:basedOn w:val="a"/>
    <w:rsid w:val="00943C27"/>
    <w:pPr>
      <w:widowControl/>
      <w:spacing w:before="100" w:beforeAutospacing="1" w:after="100" w:afterAutospacing="1"/>
      <w:jc w:val="left"/>
    </w:pPr>
    <w:rPr>
      <w:rFonts w:ascii="宋体" w:hAnsi="宋体" w:cs="宋体"/>
      <w:kern w:val="0"/>
      <w:sz w:val="24"/>
    </w:rPr>
  </w:style>
  <w:style w:type="paragraph" w:customStyle="1" w:styleId="font0">
    <w:name w:val="font0"/>
    <w:basedOn w:val="a"/>
    <w:rsid w:val="00943C27"/>
    <w:pPr>
      <w:widowControl/>
      <w:spacing w:before="100" w:beforeAutospacing="1" w:after="100" w:afterAutospacing="1"/>
      <w:jc w:val="left"/>
    </w:pPr>
    <w:rPr>
      <w:rFonts w:ascii="等线" w:eastAsia="等线" w:hAnsi="等线" w:cs="宋体"/>
      <w:color w:val="000000"/>
      <w:kern w:val="0"/>
      <w:sz w:val="22"/>
      <w:szCs w:val="22"/>
    </w:rPr>
  </w:style>
  <w:style w:type="paragraph" w:customStyle="1" w:styleId="font5">
    <w:name w:val="font5"/>
    <w:basedOn w:val="a"/>
    <w:rsid w:val="00943C27"/>
    <w:pPr>
      <w:widowControl/>
      <w:spacing w:before="100" w:beforeAutospacing="1" w:after="100" w:afterAutospacing="1"/>
      <w:jc w:val="left"/>
    </w:pPr>
    <w:rPr>
      <w:rFonts w:ascii="等线" w:eastAsia="等线" w:hAnsi="等线" w:cs="宋体"/>
      <w:kern w:val="0"/>
      <w:sz w:val="18"/>
      <w:szCs w:val="18"/>
    </w:rPr>
  </w:style>
  <w:style w:type="paragraph" w:customStyle="1" w:styleId="font6">
    <w:name w:val="font6"/>
    <w:basedOn w:val="a"/>
    <w:rsid w:val="00943C27"/>
    <w:pPr>
      <w:widowControl/>
      <w:spacing w:before="100" w:beforeAutospacing="1" w:after="100" w:afterAutospacing="1"/>
      <w:jc w:val="left"/>
    </w:pPr>
    <w:rPr>
      <w:rFonts w:ascii="等线" w:eastAsia="等线" w:hAnsi="等线" w:cs="宋体"/>
      <w:kern w:val="0"/>
      <w:sz w:val="22"/>
      <w:szCs w:val="22"/>
    </w:rPr>
  </w:style>
  <w:style w:type="paragraph" w:customStyle="1" w:styleId="font7">
    <w:name w:val="font7"/>
    <w:basedOn w:val="a"/>
    <w:rsid w:val="00943C27"/>
    <w:pPr>
      <w:widowControl/>
      <w:spacing w:before="100" w:beforeAutospacing="1" w:after="100" w:afterAutospacing="1"/>
      <w:jc w:val="left"/>
    </w:pPr>
    <w:rPr>
      <w:rFonts w:ascii="Calibri" w:hAnsi="Calibri" w:cs="Calibri"/>
      <w:color w:val="000000"/>
      <w:kern w:val="0"/>
      <w:sz w:val="22"/>
      <w:szCs w:val="22"/>
    </w:rPr>
  </w:style>
  <w:style w:type="paragraph" w:customStyle="1" w:styleId="xl65">
    <w:name w:val="xl65"/>
    <w:basedOn w:val="a"/>
    <w:rsid w:val="00943C27"/>
    <w:pPr>
      <w:widowControl/>
      <w:spacing w:before="100" w:beforeAutospacing="1" w:after="100" w:afterAutospacing="1"/>
      <w:jc w:val="left"/>
    </w:pPr>
    <w:rPr>
      <w:rFonts w:ascii="宋体" w:hAnsi="宋体" w:cs="宋体"/>
      <w:kern w:val="0"/>
      <w:sz w:val="24"/>
    </w:rPr>
  </w:style>
  <w:style w:type="paragraph" w:customStyle="1" w:styleId="xl66">
    <w:name w:val="xl66"/>
    <w:basedOn w:val="a"/>
    <w:rsid w:val="00943C27"/>
    <w:pPr>
      <w:widowControl/>
      <w:spacing w:before="100" w:beforeAutospacing="1" w:after="100" w:afterAutospacing="1"/>
      <w:jc w:val="center"/>
    </w:pPr>
    <w:rPr>
      <w:rFonts w:ascii="宋体" w:hAnsi="宋体" w:cs="宋体"/>
      <w:kern w:val="0"/>
      <w:sz w:val="24"/>
    </w:rPr>
  </w:style>
  <w:style w:type="paragraph" w:customStyle="1" w:styleId="xl67">
    <w:name w:val="xl67"/>
    <w:basedOn w:val="a"/>
    <w:rsid w:val="00943C27"/>
    <w:pPr>
      <w:widowControl/>
      <w:spacing w:before="100" w:beforeAutospacing="1" w:after="100" w:afterAutospacing="1"/>
      <w:jc w:val="center"/>
    </w:pPr>
    <w:rPr>
      <w:rFonts w:ascii="宋体" w:hAnsi="宋体" w:cs="宋体"/>
      <w:kern w:val="0"/>
      <w:sz w:val="24"/>
    </w:rPr>
  </w:style>
  <w:style w:type="paragraph" w:customStyle="1" w:styleId="xl68">
    <w:name w:val="xl68"/>
    <w:basedOn w:val="a"/>
    <w:rsid w:val="00943C27"/>
    <w:pPr>
      <w:widowControl/>
      <w:spacing w:before="100" w:beforeAutospacing="1" w:after="100" w:afterAutospacing="1"/>
      <w:jc w:val="center"/>
    </w:pPr>
    <w:rPr>
      <w:rFonts w:ascii="宋体" w:hAnsi="宋体" w:cs="宋体"/>
      <w:kern w:val="0"/>
      <w:sz w:val="24"/>
    </w:rPr>
  </w:style>
  <w:style w:type="paragraph" w:customStyle="1" w:styleId="xl69">
    <w:name w:val="xl69"/>
    <w:basedOn w:val="a"/>
    <w:rsid w:val="00943C27"/>
    <w:pPr>
      <w:widowControl/>
      <w:spacing w:before="100" w:beforeAutospacing="1" w:after="100" w:afterAutospacing="1"/>
      <w:jc w:val="center"/>
    </w:pPr>
    <w:rPr>
      <w:rFonts w:ascii="宋体" w:hAnsi="宋体" w:cs="宋体"/>
      <w:kern w:val="0"/>
      <w:sz w:val="24"/>
    </w:rPr>
  </w:style>
  <w:style w:type="character" w:customStyle="1" w:styleId="20">
    <w:name w:val="标题 2 字符"/>
    <w:basedOn w:val="a0"/>
    <w:link w:val="2"/>
    <w:rsid w:val="007D14C5"/>
    <w:rPr>
      <w:rFonts w:asciiTheme="majorHAnsi" w:eastAsia="楷体" w:hAnsiTheme="majorHAnsi" w:cstheme="majorBidi"/>
      <w:bCs/>
      <w:kern w:val="2"/>
      <w:sz w:val="28"/>
      <w:szCs w:val="32"/>
    </w:rPr>
  </w:style>
  <w:style w:type="character" w:customStyle="1" w:styleId="30">
    <w:name w:val="标题 3 字符"/>
    <w:basedOn w:val="a0"/>
    <w:link w:val="3"/>
    <w:rsid w:val="007D14C5"/>
    <w:rPr>
      <w:rFonts w:eastAsia="仿宋_GB2312"/>
      <w:bCs/>
      <w:kern w:val="2"/>
      <w:sz w:val="28"/>
      <w:szCs w:val="32"/>
    </w:rPr>
  </w:style>
  <w:style w:type="character" w:customStyle="1" w:styleId="40">
    <w:name w:val="标题 4 字符"/>
    <w:basedOn w:val="a0"/>
    <w:link w:val="4"/>
    <w:rsid w:val="007D14C5"/>
    <w:rPr>
      <w:rFonts w:asciiTheme="majorHAnsi" w:eastAsiaTheme="majorEastAsia" w:hAnsiTheme="majorHAnsi" w:cstheme="majorBidi"/>
      <w:b/>
      <w:bCs/>
      <w:kern w:val="2"/>
      <w:sz w:val="28"/>
      <w:szCs w:val="28"/>
    </w:rPr>
  </w:style>
  <w:style w:type="paragraph" w:customStyle="1" w:styleId="xl70">
    <w:name w:val="xl70"/>
    <w:basedOn w:val="a"/>
    <w:rsid w:val="00363A1E"/>
    <w:pPr>
      <w:widowControl/>
      <w:spacing w:before="100" w:beforeAutospacing="1" w:after="100" w:afterAutospacing="1"/>
      <w:jc w:val="center"/>
    </w:pPr>
    <w:rPr>
      <w:rFonts w:ascii="宋体" w:eastAsia="宋体" w:hAnsi="宋体" w:cs="宋体"/>
      <w:b/>
      <w:bCs/>
      <w:kern w:val="0"/>
      <w:sz w:val="32"/>
      <w:szCs w:val="32"/>
    </w:rPr>
  </w:style>
  <w:style w:type="paragraph" w:customStyle="1" w:styleId="xl71">
    <w:name w:val="xl71"/>
    <w:basedOn w:val="a"/>
    <w:rsid w:val="00CB438F"/>
    <w:pPr>
      <w:widowControl/>
      <w:spacing w:before="100" w:beforeAutospacing="1" w:after="100" w:afterAutospacing="1"/>
      <w:jc w:val="left"/>
    </w:pPr>
    <w:rPr>
      <w:rFonts w:ascii="宋体" w:eastAsia="宋体" w:hAnsi="宋体" w:cs="宋体"/>
      <w:kern w:val="0"/>
      <w:sz w:val="24"/>
    </w:rPr>
  </w:style>
  <w:style w:type="paragraph" w:customStyle="1" w:styleId="xl72">
    <w:name w:val="xl72"/>
    <w:basedOn w:val="a"/>
    <w:rsid w:val="00CB438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rPr>
  </w:style>
  <w:style w:type="paragraph" w:customStyle="1" w:styleId="xl73">
    <w:name w:val="xl73"/>
    <w:basedOn w:val="a"/>
    <w:rsid w:val="00CB438F"/>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4">
    <w:name w:val="xl74"/>
    <w:basedOn w:val="a"/>
    <w:rsid w:val="00CB438F"/>
    <w:pPr>
      <w:widowControl/>
      <w:pBdr>
        <w:left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5">
    <w:name w:val="xl75"/>
    <w:basedOn w:val="a"/>
    <w:rsid w:val="00CB438F"/>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6">
    <w:name w:val="xl76"/>
    <w:basedOn w:val="a"/>
    <w:rsid w:val="00CB438F"/>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77">
    <w:name w:val="xl77"/>
    <w:basedOn w:val="a"/>
    <w:rsid w:val="00CB438F"/>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78">
    <w:name w:val="xl78"/>
    <w:basedOn w:val="a"/>
    <w:rsid w:val="00CB438F"/>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9">
    <w:name w:val="xl79"/>
    <w:basedOn w:val="a"/>
    <w:rsid w:val="00CB438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32"/>
      <w:szCs w:val="32"/>
    </w:rPr>
  </w:style>
  <w:style w:type="paragraph" w:customStyle="1" w:styleId="xl63">
    <w:name w:val="xl63"/>
    <w:basedOn w:val="a"/>
    <w:rsid w:val="00E252CF"/>
    <w:pPr>
      <w:widowControl/>
      <w:pBdr>
        <w:left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64">
    <w:name w:val="xl64"/>
    <w:basedOn w:val="a"/>
    <w:rsid w:val="00E252CF"/>
    <w:pPr>
      <w:widowControl/>
      <w:spacing w:before="100" w:beforeAutospacing="1" w:after="100" w:afterAutospacing="1"/>
      <w:jc w:val="left"/>
    </w:pPr>
    <w:rPr>
      <w:rFonts w:ascii="宋体" w:eastAsia="宋体" w:hAnsi="宋体" w:cs="宋体"/>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536951">
      <w:bodyDiv w:val="1"/>
      <w:marLeft w:val="0"/>
      <w:marRight w:val="0"/>
      <w:marTop w:val="0"/>
      <w:marBottom w:val="0"/>
      <w:divBdr>
        <w:top w:val="none" w:sz="0" w:space="0" w:color="auto"/>
        <w:left w:val="none" w:sz="0" w:space="0" w:color="auto"/>
        <w:bottom w:val="none" w:sz="0" w:space="0" w:color="auto"/>
        <w:right w:val="none" w:sz="0" w:space="0" w:color="auto"/>
      </w:divBdr>
    </w:div>
    <w:div w:id="248775001">
      <w:bodyDiv w:val="1"/>
      <w:marLeft w:val="0"/>
      <w:marRight w:val="0"/>
      <w:marTop w:val="0"/>
      <w:marBottom w:val="0"/>
      <w:divBdr>
        <w:top w:val="none" w:sz="0" w:space="0" w:color="auto"/>
        <w:left w:val="none" w:sz="0" w:space="0" w:color="auto"/>
        <w:bottom w:val="none" w:sz="0" w:space="0" w:color="auto"/>
        <w:right w:val="none" w:sz="0" w:space="0" w:color="auto"/>
      </w:divBdr>
    </w:div>
    <w:div w:id="857088188">
      <w:bodyDiv w:val="1"/>
      <w:marLeft w:val="0"/>
      <w:marRight w:val="0"/>
      <w:marTop w:val="0"/>
      <w:marBottom w:val="0"/>
      <w:divBdr>
        <w:top w:val="none" w:sz="0" w:space="0" w:color="auto"/>
        <w:left w:val="none" w:sz="0" w:space="0" w:color="auto"/>
        <w:bottom w:val="none" w:sz="0" w:space="0" w:color="auto"/>
        <w:right w:val="none" w:sz="0" w:space="0" w:color="auto"/>
      </w:divBdr>
    </w:div>
    <w:div w:id="1111509282">
      <w:bodyDiv w:val="1"/>
      <w:marLeft w:val="0"/>
      <w:marRight w:val="0"/>
      <w:marTop w:val="0"/>
      <w:marBottom w:val="0"/>
      <w:divBdr>
        <w:top w:val="none" w:sz="0" w:space="0" w:color="auto"/>
        <w:left w:val="none" w:sz="0" w:space="0" w:color="auto"/>
        <w:bottom w:val="none" w:sz="0" w:space="0" w:color="auto"/>
        <w:right w:val="none" w:sz="0" w:space="0" w:color="auto"/>
      </w:divBdr>
    </w:div>
    <w:div w:id="1377044005">
      <w:bodyDiv w:val="1"/>
      <w:marLeft w:val="0"/>
      <w:marRight w:val="0"/>
      <w:marTop w:val="0"/>
      <w:marBottom w:val="0"/>
      <w:divBdr>
        <w:top w:val="none" w:sz="0" w:space="0" w:color="auto"/>
        <w:left w:val="none" w:sz="0" w:space="0" w:color="auto"/>
        <w:bottom w:val="none" w:sz="0" w:space="0" w:color="auto"/>
        <w:right w:val="none" w:sz="0" w:space="0" w:color="auto"/>
      </w:divBdr>
    </w:div>
    <w:div w:id="1775174137">
      <w:bodyDiv w:val="1"/>
      <w:marLeft w:val="0"/>
      <w:marRight w:val="0"/>
      <w:marTop w:val="0"/>
      <w:marBottom w:val="0"/>
      <w:divBdr>
        <w:top w:val="none" w:sz="0" w:space="0" w:color="auto"/>
        <w:left w:val="none" w:sz="0" w:space="0" w:color="auto"/>
        <w:bottom w:val="none" w:sz="0" w:space="0" w:color="auto"/>
        <w:right w:val="none" w:sz="0" w:space="0" w:color="auto"/>
      </w:divBdr>
    </w:div>
    <w:div w:id="2019694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6.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5.xml"/><Relationship Id="rId10" Type="http://schemas.openxmlformats.org/officeDocument/2006/relationships/image" Target="media/image1.jpeg"/><Relationship Id="rId19" Type="http://schemas.openxmlformats.org/officeDocument/2006/relationships/image" Target="media/image4.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1704E318-2706-4721-81E4-4FB2034D69F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93</Pages>
  <Words>10419</Words>
  <Characters>59393</Characters>
  <Application>Microsoft Office Word</Application>
  <DocSecurity>0</DocSecurity>
  <Lines>494</Lines>
  <Paragraphs>139</Paragraphs>
  <ScaleCrop>false</ScaleCrop>
  <Company>微软中国</Company>
  <LinksUpToDate>false</LinksUpToDate>
  <CharactersWithSpaces>69673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念鱼</dc:creator>
  <cp:lastModifiedBy>杨 燕燕</cp:lastModifiedBy>
  <cp:revision>51</cp:revision>
  <cp:lastPrinted>2023-09-08T02:11:00Z</cp:lastPrinted>
  <dcterms:created xsi:type="dcterms:W3CDTF">2022-04-21T08:59:00Z</dcterms:created>
  <dcterms:modified xsi:type="dcterms:W3CDTF">2023-09-08T02:12:00Z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