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7E" w:rsidRDefault="00C8587E" w:rsidP="00C8587E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C8587E" w:rsidRDefault="00C8587E" w:rsidP="00C8587E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C8587E" w:rsidRDefault="00C8587E" w:rsidP="00C8587E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C8587E" w:rsidRDefault="00C8587E" w:rsidP="00C8587E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5B066C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局关于盐池</w:t>
      </w:r>
      <w:r w:rsidR="0061236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县</w:t>
      </w:r>
      <w:r w:rsidR="00D63C3B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粮</w:t>
      </w:r>
      <w:r w:rsidR="005B066C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库</w:t>
      </w:r>
    </w:p>
    <w:p w:rsidR="00B6446B" w:rsidRDefault="00D63C3B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管</w:t>
      </w:r>
      <w:r w:rsidR="005B066C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库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费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项目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2019年度绩效自评报告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9B052C">
      <w:pPr>
        <w:autoSpaceDE w:val="0"/>
        <w:spacing w:line="56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Default="00EB6F9F" w:rsidP="009B052C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根据《盐池县财政局关于开展2019年部门项目支出绩效自评的通知》（盐财发〔2020〕83号）文件要求，对照绩效自评内容和方法，我局开展了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D63C3B">
        <w:rPr>
          <w:rFonts w:ascii="仿宋_GB2312" w:eastAsia="仿宋_GB2312" w:hAnsi="Calibri" w:cs="宋体" w:hint="eastAsia"/>
          <w:b w:val="0"/>
          <w:bCs w:val="0"/>
          <w:kern w:val="2"/>
        </w:rPr>
        <w:t>粮</w:t>
      </w:r>
      <w:r w:rsidR="005B066C">
        <w:rPr>
          <w:rFonts w:ascii="仿宋_GB2312" w:eastAsia="仿宋_GB2312" w:hAnsi="Calibri" w:cs="宋体" w:hint="eastAsia"/>
          <w:b w:val="0"/>
          <w:bCs w:val="0"/>
          <w:kern w:val="2"/>
        </w:rPr>
        <w:t>库</w:t>
      </w:r>
      <w:r w:rsidR="00D63C3B">
        <w:rPr>
          <w:rFonts w:ascii="仿宋_GB2312" w:eastAsia="仿宋_GB2312" w:hAnsi="Calibri" w:cs="宋体" w:hint="eastAsia"/>
          <w:b w:val="0"/>
          <w:bCs w:val="0"/>
          <w:kern w:val="2"/>
        </w:rPr>
        <w:t>管</w:t>
      </w:r>
      <w:r w:rsidR="005B066C">
        <w:rPr>
          <w:rFonts w:ascii="仿宋_GB2312" w:eastAsia="仿宋_GB2312" w:hAnsi="Calibri" w:cs="宋体" w:hint="eastAsia"/>
          <w:b w:val="0"/>
          <w:bCs w:val="0"/>
          <w:kern w:val="2"/>
        </w:rPr>
        <w:t>库</w:t>
      </w:r>
      <w:r w:rsidR="00D63C3B">
        <w:rPr>
          <w:rFonts w:ascii="仿宋_GB2312" w:eastAsia="仿宋_GB2312" w:hAnsi="Calibri" w:cs="宋体" w:hint="eastAsia"/>
          <w:b w:val="0"/>
          <w:bCs w:val="0"/>
          <w:kern w:val="2"/>
        </w:rPr>
        <w:t>费</w:t>
      </w:r>
      <w:r w:rsidR="001E1F93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资金绩效自评工作。现报告如下：</w:t>
      </w:r>
    </w:p>
    <w:p w:rsidR="00B6446B" w:rsidRDefault="00EB6F9F" w:rsidP="009B052C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9B052C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5B066C">
        <w:rPr>
          <w:rFonts w:ascii="仿宋_GB2312" w:eastAsia="仿宋_GB2312" w:hAnsi="Calibri" w:cs="宋体" w:hint="eastAsia"/>
          <w:b w:val="0"/>
          <w:bCs w:val="0"/>
          <w:kern w:val="2"/>
        </w:rPr>
        <w:t>粮库管库费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5B066C">
        <w:rPr>
          <w:rFonts w:ascii="仿宋_GB2312" w:eastAsia="仿宋_GB2312" w:hAnsi="Calibri" w:cs="宋体" w:hint="eastAsia"/>
          <w:b w:val="0"/>
          <w:bCs w:val="0"/>
          <w:kern w:val="2"/>
        </w:rPr>
        <w:t>3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9B052C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9B052C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9B052C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预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）指标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(2019</w:t>
      </w:r>
      <w:r w:rsidR="001E1F9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）1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5B066C">
        <w:rPr>
          <w:rFonts w:ascii="仿宋_GB2312" w:eastAsia="仿宋_GB2312" w:hAnsi="Calibri" w:cs="宋体" w:hint="eastAsia"/>
          <w:kern w:val="2"/>
          <w:sz w:val="32"/>
          <w:szCs w:val="32"/>
        </w:rPr>
        <w:t>3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9B052C">
      <w:pPr>
        <w:pStyle w:val="a0"/>
        <w:numPr>
          <w:ilvl w:val="0"/>
          <w:numId w:val="3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6B4184">
        <w:rPr>
          <w:rFonts w:ascii="仿宋_GB2312" w:eastAsia="仿宋_GB2312" w:hAnsi="Calibri" w:cs="宋体" w:hint="eastAsia"/>
          <w:b w:val="0"/>
          <w:bCs w:val="0"/>
          <w:kern w:val="2"/>
        </w:rPr>
        <w:t>粮库管库费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 w:rsidR="005B066C">
        <w:rPr>
          <w:rFonts w:ascii="仿宋_GB2312" w:eastAsia="仿宋_GB2312" w:hAnsi="Calibri" w:cs="宋体" w:hint="eastAsia"/>
          <w:b w:val="0"/>
          <w:bCs w:val="0"/>
          <w:kern w:val="2"/>
        </w:rPr>
        <w:t>3万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5B066C">
        <w:rPr>
          <w:rFonts w:ascii="仿宋_GB2312" w:eastAsia="仿宋_GB2312" w:hAnsi="Calibri" w:cs="宋体" w:hint="eastAsia"/>
          <w:b w:val="0"/>
          <w:bCs w:val="0"/>
          <w:kern w:val="2"/>
        </w:rPr>
        <w:t>3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9B052C">
      <w:pPr>
        <w:pStyle w:val="a0"/>
        <w:numPr>
          <w:ilvl w:val="0"/>
          <w:numId w:val="3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</w:t>
      </w:r>
      <w:r w:rsidR="00943815">
        <w:rPr>
          <w:rFonts w:ascii="仿宋_GB2312" w:eastAsia="仿宋_GB2312" w:hAnsi="Calibri" w:cs="宋体" w:hint="eastAsia"/>
          <w:b w:val="0"/>
          <w:bCs w:val="0"/>
          <w:kern w:val="2"/>
        </w:rPr>
        <w:t>盐池县</w:t>
      </w:r>
      <w:r w:rsidR="006B4184">
        <w:rPr>
          <w:rFonts w:ascii="仿宋_GB2312" w:eastAsia="仿宋_GB2312" w:hAnsi="Calibri" w:cs="宋体" w:hint="eastAsia"/>
          <w:b w:val="0"/>
          <w:bCs w:val="0"/>
          <w:kern w:val="2"/>
        </w:rPr>
        <w:t>粮库管库费</w:t>
      </w:r>
      <w:r w:rsidR="00943815" w:rsidRPr="001E1F93">
        <w:rPr>
          <w:rFonts w:ascii="仿宋_GB2312" w:eastAsia="仿宋_GB2312" w:hAnsi="Calibri" w:cs="宋体" w:hint="eastAsia"/>
          <w:b w:val="0"/>
          <w:bCs w:val="0"/>
          <w:kern w:val="2"/>
        </w:rPr>
        <w:t>项目</w:t>
      </w:r>
      <w:r w:rsidR="0061236F">
        <w:rPr>
          <w:rFonts w:ascii="仿宋_GB2312" w:eastAsia="仿宋_GB2312" w:hAnsi="Calibri" w:cs="宋体" w:hint="eastAsia"/>
          <w:b w:val="0"/>
          <w:bCs w:val="0"/>
          <w:kern w:val="2"/>
        </w:rPr>
        <w:t>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合理使用。</w:t>
      </w:r>
    </w:p>
    <w:p w:rsidR="00B6446B" w:rsidRDefault="00EB6F9F" w:rsidP="009B052C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FB7448" w:rsidRDefault="00FB7448" w:rsidP="00FB7448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FB7448"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加快发展粮食流通产业，促进粮食经济发展，让广大人民群众吃上放心粮油，生活安居。</w:t>
      </w:r>
    </w:p>
    <w:p w:rsidR="00752ECF" w:rsidRDefault="00EB6F9F" w:rsidP="00752ECF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F911BA" w:rsidRPr="00752ECF" w:rsidRDefault="00EB6F9F" w:rsidP="00752ECF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752ECF">
        <w:rPr>
          <w:rFonts w:ascii="仿宋_GB2312" w:eastAsia="仿宋_GB2312" w:hAnsi="Calibri" w:cs="宋体" w:hint="eastAsia"/>
          <w:kern w:val="2"/>
          <w:sz w:val="32"/>
          <w:szCs w:val="32"/>
        </w:rPr>
        <w:t>（1）数量指标。</w:t>
      </w:r>
      <w:r w:rsidR="00FB7448" w:rsidRPr="00752ECF">
        <w:rPr>
          <w:rFonts w:ascii="仿宋_GB2312" w:eastAsia="仿宋_GB2312" w:hAnsi="Calibri" w:cs="宋体" w:hint="eastAsia"/>
          <w:kern w:val="2"/>
          <w:sz w:val="32"/>
          <w:szCs w:val="32"/>
        </w:rPr>
        <w:t>强化</w:t>
      </w:r>
      <w:r w:rsidR="009C6412" w:rsidRPr="00752ECF">
        <w:rPr>
          <w:rFonts w:ascii="仿宋_GB2312" w:eastAsia="仿宋_GB2312" w:hAnsi="Calibri" w:cs="宋体" w:hint="eastAsia"/>
          <w:kern w:val="2"/>
          <w:sz w:val="32"/>
          <w:szCs w:val="32"/>
        </w:rPr>
        <w:t>储备粮油的</w:t>
      </w:r>
      <w:r w:rsidR="00FB7448" w:rsidRPr="00752ECF">
        <w:rPr>
          <w:rFonts w:ascii="仿宋_GB2312" w:eastAsia="仿宋_GB2312" w:hAnsi="Calibri" w:cs="宋体" w:hint="eastAsia"/>
          <w:kern w:val="2"/>
          <w:sz w:val="32"/>
          <w:szCs w:val="32"/>
        </w:rPr>
        <w:t>仓储管理</w:t>
      </w:r>
      <w:r w:rsidR="00F911BA" w:rsidRPr="00752ECF">
        <w:rPr>
          <w:rFonts w:ascii="仿宋_GB2312" w:eastAsia="仿宋_GB2312" w:hAnsi="Calibri" w:cs="宋体" w:hint="eastAsia"/>
          <w:kern w:val="2"/>
          <w:sz w:val="32"/>
          <w:szCs w:val="32"/>
        </w:rPr>
        <w:t>。</w:t>
      </w:r>
    </w:p>
    <w:p w:rsidR="006B7E72" w:rsidRPr="006B7E72" w:rsidRDefault="00EB6F9F" w:rsidP="009B052C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</w:t>
      </w:r>
      <w:r w:rsidR="006B7E72" w:rsidRPr="006B7E72">
        <w:rPr>
          <w:rFonts w:ascii="仿宋_GB2312" w:eastAsia="仿宋_GB2312" w:hAnsi="Calibri" w:cs="宋体" w:hint="eastAsia"/>
          <w:b w:val="0"/>
          <w:bCs w:val="0"/>
          <w:kern w:val="2"/>
        </w:rPr>
        <w:t>对国有粮食企业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储备粮油</w:t>
      </w:r>
      <w:r w:rsidR="006B7E72" w:rsidRPr="006B7E72">
        <w:rPr>
          <w:rFonts w:ascii="仿宋_GB2312" w:eastAsia="仿宋_GB2312" w:hAnsi="Calibri" w:cs="宋体" w:hint="eastAsia"/>
          <w:b w:val="0"/>
          <w:bCs w:val="0"/>
          <w:kern w:val="2"/>
        </w:rPr>
        <w:t>进行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管理</w:t>
      </w:r>
      <w:r w:rsidR="006B7E72" w:rsidRPr="006B7E72">
        <w:rPr>
          <w:rFonts w:ascii="仿宋_GB2312" w:eastAsia="仿宋_GB2312" w:hAnsi="Calibri" w:cs="宋体" w:hint="eastAsia"/>
          <w:b w:val="0"/>
          <w:bCs w:val="0"/>
          <w:kern w:val="2"/>
        </w:rPr>
        <w:t>，保证</w:t>
      </w:r>
      <w:r w:rsidR="006B7E72">
        <w:rPr>
          <w:rFonts w:ascii="仿宋_GB2312" w:eastAsia="仿宋_GB2312" w:hAnsi="Calibri" w:cs="宋体" w:hint="eastAsia"/>
          <w:b w:val="0"/>
          <w:bCs w:val="0"/>
          <w:kern w:val="2"/>
        </w:rPr>
        <w:t>储备粮油</w:t>
      </w:r>
      <w:r w:rsidR="006B7E72" w:rsidRPr="006B7E72">
        <w:rPr>
          <w:rFonts w:ascii="仿宋_GB2312" w:eastAsia="仿宋_GB2312" w:hAnsi="Calibri" w:cs="宋体" w:hint="eastAsia"/>
          <w:b w:val="0"/>
          <w:bCs w:val="0"/>
          <w:kern w:val="2"/>
        </w:rPr>
        <w:t>质量的安全。</w:t>
      </w:r>
    </w:p>
    <w:p w:rsidR="00750238" w:rsidRDefault="00273D3F" w:rsidP="006B7E72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（3）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时效指标。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粮库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管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库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费按照工作进度支付</w:t>
      </w:r>
      <w:r w:rsidR="00750238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9161B8" w:rsidRPr="009161B8" w:rsidRDefault="00750238" w:rsidP="009161B8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750238">
        <w:rPr>
          <w:rFonts w:ascii="仿宋_GB2312" w:eastAsia="仿宋_GB2312" w:hAnsi="Calibri" w:cs="宋体" w:hint="eastAsia"/>
          <w:b w:val="0"/>
          <w:bCs w:val="0"/>
          <w:kern w:val="2"/>
        </w:rPr>
        <w:t>（4）</w:t>
      </w:r>
      <w:r w:rsidR="00EB6F9F" w:rsidRPr="00750238">
        <w:rPr>
          <w:rFonts w:ascii="仿宋_GB2312" w:eastAsia="仿宋_GB2312" w:hAnsi="Calibri" w:cs="宋体" w:hint="eastAsia"/>
          <w:b w:val="0"/>
          <w:bCs w:val="0"/>
          <w:kern w:val="2"/>
        </w:rPr>
        <w:t>成本指标。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粮库管库费</w:t>
      </w:r>
      <w:r w:rsidR="009161B8" w:rsidRPr="009161B8">
        <w:rPr>
          <w:rFonts w:ascii="仿宋_GB2312" w:eastAsia="仿宋_GB2312" w:hAnsi="Calibri" w:cs="宋体" w:hint="eastAsia"/>
          <w:b w:val="0"/>
          <w:bCs w:val="0"/>
          <w:kern w:val="2"/>
        </w:rPr>
        <w:t>项目资金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3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9161B8" w:rsidP="009161B8">
      <w:pPr>
        <w:pStyle w:val="a0"/>
        <w:spacing w:before="0" w:after="0" w:line="56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F607D5" w:rsidRPr="009C6412" w:rsidRDefault="00EB6F9F" w:rsidP="004069A8">
      <w:pPr>
        <w:pStyle w:val="a0"/>
        <w:numPr>
          <w:ilvl w:val="0"/>
          <w:numId w:val="6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9C6412">
        <w:rPr>
          <w:rFonts w:ascii="仿宋_GB2312" w:eastAsia="仿宋_GB2312" w:hAnsi="Calibri" w:cs="宋体" w:hint="eastAsia"/>
          <w:b w:val="0"/>
          <w:bCs w:val="0"/>
          <w:kern w:val="2"/>
        </w:rPr>
        <w:t>经济效益指标。</w:t>
      </w:r>
      <w:r w:rsidR="009161B8" w:rsidRPr="009C6412">
        <w:rPr>
          <w:rFonts w:ascii="仿宋_GB2312" w:eastAsia="仿宋_GB2312" w:hAnsi="Calibri" w:cs="宋体" w:hint="eastAsia"/>
          <w:b w:val="0"/>
          <w:bCs w:val="0"/>
          <w:kern w:val="2"/>
        </w:rPr>
        <w:t>保持</w:t>
      </w:r>
      <w:r w:rsidR="009C6412" w:rsidRPr="009C6412">
        <w:rPr>
          <w:rFonts w:ascii="仿宋_GB2312" w:eastAsia="仿宋_GB2312" w:hAnsi="Calibri" w:cs="宋体" w:hint="eastAsia"/>
          <w:b w:val="0"/>
          <w:bCs w:val="0"/>
          <w:kern w:val="2"/>
        </w:rPr>
        <w:t>储备</w:t>
      </w:r>
      <w:r w:rsidR="009161B8" w:rsidRPr="009C6412">
        <w:rPr>
          <w:rFonts w:ascii="仿宋_GB2312" w:eastAsia="仿宋_GB2312" w:hAnsi="Calibri" w:cs="宋体" w:hint="eastAsia"/>
          <w:b w:val="0"/>
          <w:bCs w:val="0"/>
          <w:kern w:val="2"/>
        </w:rPr>
        <w:t>粮油</w:t>
      </w:r>
      <w:r w:rsidR="009C6412" w:rsidRPr="009C6412">
        <w:rPr>
          <w:rFonts w:ascii="仿宋_GB2312" w:eastAsia="仿宋_GB2312" w:hAnsi="Calibri" w:cs="宋体" w:hint="eastAsia"/>
          <w:b w:val="0"/>
          <w:bCs w:val="0"/>
          <w:kern w:val="2"/>
        </w:rPr>
        <w:t>的安全。</w:t>
      </w:r>
    </w:p>
    <w:p w:rsidR="009161B8" w:rsidRPr="009161B8" w:rsidRDefault="00EB6F9F" w:rsidP="00622FB6">
      <w:pPr>
        <w:pStyle w:val="a0"/>
        <w:numPr>
          <w:ilvl w:val="0"/>
          <w:numId w:val="6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9C6412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9161B8" w:rsidRPr="009C6412">
        <w:rPr>
          <w:rFonts w:ascii="仿宋_GB2312" w:eastAsia="仿宋_GB2312" w:hAnsi="Calibri" w:cs="宋体" w:hint="eastAsia"/>
          <w:b w:val="0"/>
          <w:bCs w:val="0"/>
          <w:kern w:val="2"/>
        </w:rPr>
        <w:t>扎实推进依法管粮，提高全民的粮食危机和粮食安全意识“节约粮食，爱惜粮食”。</w:t>
      </w:r>
    </w:p>
    <w:p w:rsidR="009161B8" w:rsidRDefault="009161B8" w:rsidP="009161B8">
      <w:pPr>
        <w:pStyle w:val="a0"/>
        <w:spacing w:before="0" w:after="0" w:line="56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（3）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进一步促进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储备</w:t>
      </w: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粮食</w:t>
      </w:r>
      <w:r w:rsidR="009C6412">
        <w:rPr>
          <w:rFonts w:ascii="仿宋_GB2312" w:eastAsia="仿宋_GB2312" w:hAnsi="Calibri" w:cs="宋体" w:hint="eastAsia"/>
          <w:b w:val="0"/>
          <w:bCs w:val="0"/>
          <w:kern w:val="2"/>
        </w:rPr>
        <w:t>安全的</w:t>
      </w:r>
      <w:r w:rsidRPr="009161B8">
        <w:rPr>
          <w:rFonts w:ascii="仿宋_GB2312" w:eastAsia="仿宋_GB2312" w:hAnsi="Calibri" w:cs="宋体" w:hint="eastAsia"/>
          <w:b w:val="0"/>
          <w:bCs w:val="0"/>
          <w:kern w:val="2"/>
        </w:rPr>
        <w:t>发展。</w:t>
      </w:r>
    </w:p>
    <w:p w:rsidR="00B6446B" w:rsidRPr="009161B8" w:rsidRDefault="009161B8" w:rsidP="009161B8">
      <w:pPr>
        <w:pStyle w:val="a0"/>
        <w:spacing w:before="0" w:after="0" w:line="56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9161B8" w:rsidP="009161B8">
      <w:pPr>
        <w:spacing w:line="560" w:lineRule="exact"/>
        <w:ind w:firstLineChars="200" w:firstLine="640"/>
      </w:pPr>
      <w:r w:rsidRPr="009161B8">
        <w:rPr>
          <w:rFonts w:ascii="仿宋_GB2312" w:eastAsia="仿宋_GB2312" w:hAnsi="Calibri" w:cs="宋体" w:hint="eastAsia"/>
          <w:kern w:val="2"/>
          <w:sz w:val="32"/>
          <w:szCs w:val="32"/>
        </w:rPr>
        <w:t>广大人民群众吃上放心粮油，生活安居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，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群众满意度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B6446B" w:rsidRDefault="00EB6F9F" w:rsidP="009B052C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9161B8" w:rsidRDefault="009161B8" w:rsidP="009161B8">
      <w:pPr>
        <w:spacing w:line="560" w:lineRule="exact"/>
        <w:ind w:firstLineChars="200" w:firstLine="422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b/>
          <w:bCs/>
          <w:kern w:val="2"/>
        </w:rPr>
        <w:t xml:space="preserve">  </w:t>
      </w:r>
      <w:r w:rsidR="00EB6F9F" w:rsidRPr="009161B8"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通过此次绩效自评，我们在下一步工作中，</w:t>
      </w:r>
      <w:r w:rsidRPr="00FB7448">
        <w:rPr>
          <w:rFonts w:ascii="仿宋_GB2312" w:eastAsia="仿宋_GB2312" w:hAnsi="Calibri" w:cs="宋体" w:hint="eastAsia"/>
          <w:kern w:val="2"/>
          <w:sz w:val="32"/>
          <w:szCs w:val="32"/>
        </w:rPr>
        <w:t>加快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促进</w:t>
      </w:r>
      <w:r w:rsidRPr="00FB7448">
        <w:rPr>
          <w:rFonts w:ascii="仿宋_GB2312" w:eastAsia="仿宋_GB2312" w:hAnsi="Calibri" w:cs="宋体" w:hint="eastAsia"/>
          <w:kern w:val="2"/>
          <w:sz w:val="32"/>
          <w:szCs w:val="32"/>
        </w:rPr>
        <w:t>粮食流通产业经济发展，让广大人民群众吃上放心粮油，生活安居。</w:t>
      </w:r>
    </w:p>
    <w:p w:rsidR="00B6446B" w:rsidRPr="009161B8" w:rsidRDefault="009161B8" w:rsidP="009161B8">
      <w:pPr>
        <w:pStyle w:val="a0"/>
        <w:spacing w:before="0" w:after="0" w:line="56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kern w:val="2"/>
        </w:rPr>
        <w:t xml:space="preserve">    </w:t>
      </w:r>
      <w:r w:rsidR="00EB6F9F" w:rsidRPr="009161B8">
        <w:rPr>
          <w:rFonts w:ascii="仿宋_GB2312" w:eastAsia="仿宋_GB2312" w:hAnsi="Calibri" w:cs="宋体" w:hint="eastAsia"/>
          <w:b w:val="0"/>
          <w:bCs w:val="0"/>
          <w:kern w:val="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9C6412" w:rsidRDefault="009C6412" w:rsidP="009C6412">
      <w:pPr>
        <w:pStyle w:val="a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708"/>
        <w:gridCol w:w="251"/>
        <w:gridCol w:w="458"/>
        <w:gridCol w:w="1257"/>
        <w:gridCol w:w="586"/>
        <w:gridCol w:w="283"/>
        <w:gridCol w:w="851"/>
        <w:gridCol w:w="567"/>
        <w:gridCol w:w="568"/>
        <w:gridCol w:w="1983"/>
        <w:gridCol w:w="426"/>
        <w:gridCol w:w="425"/>
      </w:tblGrid>
      <w:tr w:rsidR="00B6446B" w:rsidTr="00220AF9">
        <w:trPr>
          <w:trHeight w:val="462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587E" w:rsidRDefault="00C8587E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 w:hint="eastAsia"/>
                <w:sz w:val="40"/>
                <w:szCs w:val="40"/>
              </w:rPr>
            </w:pPr>
          </w:p>
          <w:p w:rsidR="00B6446B" w:rsidRDefault="00EB6F9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t>部门项目支出绩效自评表</w:t>
            </w:r>
          </w:p>
        </w:tc>
      </w:tr>
      <w:tr w:rsidR="00B6446B" w:rsidTr="00220AF9">
        <w:trPr>
          <w:trHeight w:val="30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B6446B" w:rsidTr="00220A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 w:rsidP="009C64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粮</w:t>
            </w:r>
            <w:r w:rsidR="009C6412">
              <w:rPr>
                <w:rFonts w:ascii="宋体" w:eastAsia="宋体" w:hAnsi="宋体" w:cs="宋体" w:hint="eastAsia"/>
                <w:sz w:val="16"/>
                <w:szCs w:val="16"/>
              </w:rPr>
              <w:t>库</w:t>
            </w: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管</w:t>
            </w:r>
            <w:r w:rsidR="009C6412">
              <w:rPr>
                <w:rFonts w:ascii="宋体" w:eastAsia="宋体" w:hAnsi="宋体" w:cs="宋体" w:hint="eastAsia"/>
                <w:sz w:val="16"/>
                <w:szCs w:val="16"/>
              </w:rPr>
              <w:t>库费</w:t>
            </w: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项目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C97A8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F31603" w:rsidP="009C64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盐池县粮油储备营销有限公司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9C64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9C64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9C64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9C64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</w:tr>
      <w:tr w:rsidR="00B6446B" w:rsidTr="00A465F9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A465F9">
        <w:trPr>
          <w:trHeight w:val="5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加快发展粮食流通产业，促进粮食经济发展，让广大人民群众吃上放心粮油，生活安居。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D1ED4" w:rsidP="00BD1ED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加快发展粮食流通产业，促进粮食经济发展，让广大人民群众吃上放心粮油，生活安居。</w:t>
            </w:r>
          </w:p>
        </w:tc>
      </w:tr>
      <w:tr w:rsidR="00BE3D14" w:rsidTr="00A465F9">
        <w:trPr>
          <w:trHeight w:val="42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BE3D14" w:rsidTr="00A465F9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D63C3B" w:rsidP="00504205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强化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储备粮油的</w:t>
            </w: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仓储管理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 w:rsidP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sz w:val="16"/>
                <w:szCs w:val="16"/>
              </w:rPr>
              <w:t>10次/年检查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6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D63C3B" w:rsidP="00504205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对国有粮食企业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储备粮油的</w:t>
            </w: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安全进行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管理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，保证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储备粮油</w:t>
            </w:r>
            <w:r w:rsidRPr="00D63C3B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质量的安全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D63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业务正常进行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3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BE3D14" w:rsidP="00A465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资金的支付按工作进度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支付</w:t>
            </w:r>
            <w:r w:rsidR="00D63C3B" w:rsidRPr="00D63C3B">
              <w:rPr>
                <w:rFonts w:ascii="宋体" w:eastAsia="宋体" w:hAnsi="宋体" w:cs="宋体" w:hint="eastAsia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全部完成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52E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BE3D14" w:rsidRDefault="009161B8" w:rsidP="00504205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粮库管库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费</w:t>
            </w:r>
            <w:r w:rsidR="00BE3D14" w:rsidRPr="00BE3D14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5042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经济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EE10BB" w:rsidRDefault="007E6382" w:rsidP="00504205">
            <w:pPr>
              <w:pStyle w:val="a0"/>
              <w:spacing w:before="0" w:after="0" w:line="300" w:lineRule="exact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</w:t>
            </w:r>
            <w:r w:rsidR="00A465F9" w:rsidRP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保持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储备</w:t>
            </w:r>
            <w:r w:rsidR="00A465F9" w:rsidRP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粮油</w:t>
            </w:r>
            <w:r w:rsidR="00504205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的安全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业务正常进行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44FF9" w:rsidTr="00A465F9">
        <w:trPr>
          <w:trHeight w:val="166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D30E2" w:rsidRPr="00AD30E2" w:rsidRDefault="00EE10BB" w:rsidP="00836F28">
            <w:pPr>
              <w:pStyle w:val="a0"/>
              <w:spacing w:before="0" w:after="0" w:line="300" w:lineRule="exact"/>
              <w:jc w:val="both"/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 </w:t>
            </w:r>
            <w:r w:rsidR="00A465F9" w:rsidRP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扎实推进依法管粮，提高全民的粮食危机和粮食安全意识“节约粮食，爱惜粮食</w:t>
            </w:r>
            <w:r w:rsidR="009161B8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”</w:t>
            </w:r>
            <w:r w:rsidR="00A465F9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F44FF9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622728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622728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4FF9" w:rsidRDefault="00F44FF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52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Pr="00AD30E2" w:rsidRDefault="00A465F9" w:rsidP="00836F2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进一步促进</w:t>
            </w:r>
            <w:r w:rsidR="00836F28">
              <w:rPr>
                <w:rFonts w:ascii="宋体" w:eastAsia="宋体" w:hAnsi="宋体" w:cs="宋体" w:hint="eastAsia"/>
                <w:sz w:val="16"/>
                <w:szCs w:val="16"/>
              </w:rPr>
              <w:t>储备</w:t>
            </w: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粮食</w:t>
            </w:r>
            <w:r w:rsidR="00836F28">
              <w:rPr>
                <w:rFonts w:ascii="宋体" w:eastAsia="宋体" w:hAnsi="宋体" w:cs="宋体" w:hint="eastAsia"/>
                <w:sz w:val="16"/>
                <w:szCs w:val="16"/>
              </w:rPr>
              <w:t>安全的</w:t>
            </w:r>
            <w:r w:rsidRPr="00A465F9">
              <w:rPr>
                <w:rFonts w:ascii="宋体" w:eastAsia="宋体" w:hAnsi="宋体" w:cs="宋体" w:hint="eastAsia"/>
                <w:sz w:val="16"/>
                <w:szCs w:val="16"/>
              </w:rPr>
              <w:t>发展。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7D4F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 w:rsidP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目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标</w:t>
            </w: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E10B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 w:rsidR="00EB6F9F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E3D14" w:rsidTr="00A465F9">
        <w:trPr>
          <w:trHeight w:val="1024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 w:rsidP="00A465F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 </w:t>
            </w:r>
            <w:r w:rsidR="00A465F9">
              <w:rPr>
                <w:rFonts w:ascii="宋体" w:eastAsia="宋体" w:hAnsi="宋体" w:cs="宋体" w:hint="eastAsia"/>
                <w:sz w:val="16"/>
                <w:szCs w:val="16"/>
              </w:rPr>
              <w:t>广大人民群众吃上放心粮油，生活安居。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群众满意度提高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A465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1D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B6446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B6446B" w:rsidTr="00220AF9">
        <w:trPr>
          <w:trHeight w:val="420"/>
        </w:trPr>
        <w:tc>
          <w:tcPr>
            <w:tcW w:w="83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B6446B" w:rsidTr="00220AF9">
        <w:trPr>
          <w:trHeight w:val="1680"/>
        </w:trPr>
        <w:tc>
          <w:tcPr>
            <w:tcW w:w="8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6446B" w:rsidRDefault="00EB6F9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DF9" w:rsidRDefault="00091DF9" w:rsidP="001E1F93">
      <w:r>
        <w:separator/>
      </w:r>
    </w:p>
  </w:endnote>
  <w:endnote w:type="continuationSeparator" w:id="1">
    <w:p w:rsidR="00091DF9" w:rsidRDefault="00091DF9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DF9" w:rsidRDefault="00091DF9" w:rsidP="001E1F93">
      <w:r>
        <w:separator/>
      </w:r>
    </w:p>
  </w:footnote>
  <w:footnote w:type="continuationSeparator" w:id="1">
    <w:p w:rsidR="00091DF9" w:rsidRDefault="00091DF9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123D8"/>
    <w:rsid w:val="00021A4F"/>
    <w:rsid w:val="00091DF9"/>
    <w:rsid w:val="001D034A"/>
    <w:rsid w:val="001E1F93"/>
    <w:rsid w:val="00220AF9"/>
    <w:rsid w:val="00253ED3"/>
    <w:rsid w:val="00273D3F"/>
    <w:rsid w:val="00296D3A"/>
    <w:rsid w:val="002B4098"/>
    <w:rsid w:val="002D326D"/>
    <w:rsid w:val="002E169A"/>
    <w:rsid w:val="004A6DA0"/>
    <w:rsid w:val="00504205"/>
    <w:rsid w:val="005B066C"/>
    <w:rsid w:val="0061236F"/>
    <w:rsid w:val="00613F74"/>
    <w:rsid w:val="00622728"/>
    <w:rsid w:val="0066470D"/>
    <w:rsid w:val="006B4184"/>
    <w:rsid w:val="006B7E72"/>
    <w:rsid w:val="006B7F60"/>
    <w:rsid w:val="006C7121"/>
    <w:rsid w:val="006E2A22"/>
    <w:rsid w:val="00737EF9"/>
    <w:rsid w:val="00747C96"/>
    <w:rsid w:val="00750238"/>
    <w:rsid w:val="00752ECF"/>
    <w:rsid w:val="00787C29"/>
    <w:rsid w:val="007D4F29"/>
    <w:rsid w:val="007E6382"/>
    <w:rsid w:val="00836F28"/>
    <w:rsid w:val="008747EB"/>
    <w:rsid w:val="008D4AE2"/>
    <w:rsid w:val="009161B8"/>
    <w:rsid w:val="00943815"/>
    <w:rsid w:val="009B052C"/>
    <w:rsid w:val="009C6412"/>
    <w:rsid w:val="00A465F9"/>
    <w:rsid w:val="00A52C1D"/>
    <w:rsid w:val="00A74A71"/>
    <w:rsid w:val="00AD30E2"/>
    <w:rsid w:val="00AD770F"/>
    <w:rsid w:val="00B6446B"/>
    <w:rsid w:val="00BD1ED4"/>
    <w:rsid w:val="00BE3D14"/>
    <w:rsid w:val="00C12012"/>
    <w:rsid w:val="00C120E6"/>
    <w:rsid w:val="00C8587E"/>
    <w:rsid w:val="00C97A8A"/>
    <w:rsid w:val="00D63952"/>
    <w:rsid w:val="00D63C3B"/>
    <w:rsid w:val="00E05E22"/>
    <w:rsid w:val="00E447D1"/>
    <w:rsid w:val="00E52C7F"/>
    <w:rsid w:val="00EB6F9F"/>
    <w:rsid w:val="00ED365C"/>
    <w:rsid w:val="00EE10BB"/>
    <w:rsid w:val="00F2106F"/>
    <w:rsid w:val="00F31603"/>
    <w:rsid w:val="00F44FF9"/>
    <w:rsid w:val="00F607D5"/>
    <w:rsid w:val="00F911BA"/>
    <w:rsid w:val="00FB3F65"/>
    <w:rsid w:val="00FB7448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9C6412"/>
    <w:pPr>
      <w:ind w:leftChars="2500" w:left="100"/>
    </w:pPr>
  </w:style>
  <w:style w:type="character" w:customStyle="1" w:styleId="Char1">
    <w:name w:val="日期 Char"/>
    <w:basedOn w:val="a1"/>
    <w:link w:val="a7"/>
    <w:rsid w:val="009C6412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322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39</cp:revision>
  <dcterms:created xsi:type="dcterms:W3CDTF">2020-05-28T09:48:00Z</dcterms:created>
  <dcterms:modified xsi:type="dcterms:W3CDTF">2020-11-12T13:57:00Z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