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969" w:rsidRDefault="00157969">
      <w:pPr>
        <w:spacing w:line="580" w:lineRule="exact"/>
        <w:rPr>
          <w:rFonts w:ascii="Times New Roman" w:eastAsia="方正小标宋简体" w:hAnsi="Times New Roman" w:cs="Times New Roman"/>
          <w:sz w:val="44"/>
          <w:szCs w:val="44"/>
        </w:rPr>
      </w:pPr>
    </w:p>
    <w:p w:rsidR="00157969" w:rsidRDefault="007E4B4F">
      <w:pPr>
        <w:spacing w:line="58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盐池县民政局</w:t>
      </w:r>
      <w:r>
        <w:rPr>
          <w:rFonts w:ascii="Times New Roman" w:eastAsia="方正小标宋简体" w:hAnsi="Times New Roman" w:cs="Times New Roman" w:hint="eastAsia"/>
          <w:sz w:val="44"/>
          <w:szCs w:val="44"/>
        </w:rPr>
        <w:t>关于</w:t>
      </w:r>
      <w:r>
        <w:rPr>
          <w:rFonts w:ascii="Times New Roman" w:eastAsia="方正小标宋简体" w:hAnsi="Times New Roman" w:cs="Times New Roman" w:hint="eastAsia"/>
          <w:sz w:val="44"/>
          <w:szCs w:val="44"/>
        </w:rPr>
        <w:t>2020</w:t>
      </w:r>
      <w:r>
        <w:rPr>
          <w:rFonts w:ascii="Times New Roman" w:eastAsia="方正小标宋简体" w:hAnsi="Times New Roman" w:cs="Times New Roman"/>
          <w:sz w:val="44"/>
          <w:szCs w:val="44"/>
        </w:rPr>
        <w:t>年</w:t>
      </w:r>
      <w:r>
        <w:rPr>
          <w:rFonts w:ascii="Times New Roman" w:eastAsia="方正小标宋简体" w:hAnsi="Times New Roman" w:cs="Times New Roman" w:hint="eastAsia"/>
          <w:sz w:val="44"/>
          <w:szCs w:val="44"/>
        </w:rPr>
        <w:t>部门项目支出</w:t>
      </w:r>
      <w:r>
        <w:rPr>
          <w:rFonts w:ascii="Times New Roman" w:eastAsia="方正小标宋简体" w:hAnsi="Times New Roman" w:cs="Times New Roman" w:hint="eastAsia"/>
          <w:sz w:val="44"/>
          <w:szCs w:val="44"/>
        </w:rPr>
        <w:t xml:space="preserve">  </w:t>
      </w:r>
      <w:r>
        <w:rPr>
          <w:rFonts w:ascii="Times New Roman" w:eastAsia="方正小标宋简体" w:hAnsi="Times New Roman" w:cs="Times New Roman" w:hint="eastAsia"/>
          <w:sz w:val="44"/>
          <w:szCs w:val="44"/>
        </w:rPr>
        <w:t>绩效</w:t>
      </w:r>
      <w:r>
        <w:rPr>
          <w:rFonts w:ascii="Times New Roman" w:eastAsia="方正小标宋简体" w:hAnsi="Times New Roman" w:cs="Times New Roman"/>
          <w:sz w:val="44"/>
          <w:szCs w:val="44"/>
        </w:rPr>
        <w:t>自评报告</w:t>
      </w:r>
    </w:p>
    <w:p w:rsidR="00157969" w:rsidRDefault="00157969">
      <w:pPr>
        <w:spacing w:line="580" w:lineRule="exact"/>
        <w:jc w:val="center"/>
        <w:rPr>
          <w:rFonts w:ascii="Times New Roman" w:eastAsia="方正小标宋简体" w:hAnsi="Times New Roman" w:cs="Times New Roman"/>
          <w:sz w:val="44"/>
          <w:szCs w:val="44"/>
        </w:rPr>
      </w:pPr>
    </w:p>
    <w:p w:rsidR="00157969" w:rsidRDefault="007E4B4F">
      <w:pPr>
        <w:numPr>
          <w:ilvl w:val="0"/>
          <w:numId w:val="1"/>
        </w:num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绩效目标</w:t>
      </w:r>
      <w:r>
        <w:rPr>
          <w:rFonts w:ascii="Times New Roman" w:eastAsia="黑体" w:hAnsi="Times New Roman" w:cs="Times New Roman" w:hint="eastAsia"/>
          <w:sz w:val="32"/>
          <w:szCs w:val="32"/>
        </w:rPr>
        <w:t>批复</w:t>
      </w:r>
      <w:r>
        <w:rPr>
          <w:rFonts w:ascii="Times New Roman" w:eastAsia="黑体" w:hAnsi="Times New Roman" w:cs="Times New Roman"/>
          <w:sz w:val="32"/>
          <w:szCs w:val="32"/>
        </w:rPr>
        <w:t>下达情况</w:t>
      </w:r>
    </w:p>
    <w:p w:rsidR="00157969" w:rsidRDefault="007E4B4F">
      <w:pPr>
        <w:spacing w:line="58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（一）</w:t>
      </w:r>
      <w:r>
        <w:rPr>
          <w:rFonts w:ascii="Times New Roman" w:eastAsia="楷体_GB2312" w:hAnsi="Times New Roman" w:cs="Times New Roman" w:hint="eastAsia"/>
          <w:b/>
          <w:bCs/>
          <w:sz w:val="32"/>
          <w:szCs w:val="32"/>
        </w:rPr>
        <w:t>年初批复下达部门项目</w:t>
      </w:r>
      <w:r>
        <w:rPr>
          <w:rFonts w:ascii="Times New Roman" w:eastAsia="楷体_GB2312" w:hAnsi="Times New Roman" w:cs="Times New Roman"/>
          <w:b/>
          <w:bCs/>
          <w:sz w:val="32"/>
          <w:szCs w:val="32"/>
        </w:rPr>
        <w:t>预算和绩效目标情况</w:t>
      </w:r>
    </w:p>
    <w:p w:rsidR="00157969" w:rsidRDefault="007E4B4F">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sz w:val="32"/>
          <w:szCs w:val="32"/>
        </w:rPr>
        <w:t>年，我县</w:t>
      </w:r>
      <w:r w:rsidR="00955E9F">
        <w:rPr>
          <w:rFonts w:ascii="Times New Roman" w:eastAsia="仿宋_GB2312" w:hAnsi="Times New Roman" w:cs="Times New Roman" w:hint="eastAsia"/>
          <w:sz w:val="32"/>
          <w:szCs w:val="32"/>
        </w:rPr>
        <w:t>星级和谐社创建以奖代补资金</w:t>
      </w:r>
      <w:r w:rsidR="00955E9F">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万元，</w:t>
      </w:r>
      <w:r>
        <w:rPr>
          <w:rFonts w:ascii="Times New Roman" w:eastAsia="仿宋_GB2312" w:hAnsi="Times New Roman" w:cs="Times New Roman"/>
          <w:sz w:val="32"/>
          <w:szCs w:val="32"/>
        </w:rPr>
        <w:t>累计支出</w:t>
      </w:r>
      <w:r w:rsidR="00955E9F">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万元。</w:t>
      </w:r>
      <w:r w:rsidR="00AE3F68" w:rsidRPr="00AE3F68">
        <w:rPr>
          <w:rFonts w:ascii="Times New Roman" w:eastAsia="仿宋_GB2312" w:hAnsi="Times New Roman" w:cs="Times New Roman" w:hint="eastAsia"/>
          <w:sz w:val="32"/>
          <w:szCs w:val="32"/>
        </w:rPr>
        <w:t>提升社区治理水平、推进社区依法治理</w:t>
      </w:r>
      <w:r>
        <w:rPr>
          <w:rFonts w:ascii="Times New Roman" w:eastAsia="仿宋_GB2312" w:hAnsi="Times New Roman" w:cs="Times New Roman" w:hint="eastAsia"/>
          <w:sz w:val="32"/>
          <w:szCs w:val="32"/>
        </w:rPr>
        <w:t>。</w:t>
      </w:r>
    </w:p>
    <w:p w:rsidR="00157969" w:rsidRDefault="007E4B4F">
      <w:pPr>
        <w:numPr>
          <w:ilvl w:val="0"/>
          <w:numId w:val="1"/>
        </w:num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绩效目标完成情况分析</w:t>
      </w:r>
    </w:p>
    <w:p w:rsidR="00157969" w:rsidRDefault="007E4B4F">
      <w:pPr>
        <w:numPr>
          <w:ilvl w:val="0"/>
          <w:numId w:val="2"/>
        </w:numPr>
        <w:spacing w:line="580" w:lineRule="exact"/>
        <w:ind w:firstLineChars="200" w:firstLine="643"/>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资金投入情况分析</w:t>
      </w:r>
    </w:p>
    <w:p w:rsidR="00157969" w:rsidRDefault="007E4B4F">
      <w:pPr>
        <w:numPr>
          <w:ilvl w:val="0"/>
          <w:numId w:val="3"/>
        </w:num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项目资金到位情况分析</w:t>
      </w:r>
    </w:p>
    <w:p w:rsidR="00157969" w:rsidRDefault="007E4B4F">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2020</w:t>
      </w:r>
      <w:r>
        <w:rPr>
          <w:rFonts w:ascii="Times New Roman" w:eastAsia="仿宋_GB2312" w:hAnsi="Times New Roman" w:cs="Times New Roman"/>
          <w:sz w:val="32"/>
          <w:szCs w:val="32"/>
        </w:rPr>
        <w:t>年，</w:t>
      </w:r>
      <w:r w:rsidR="00AE3F68">
        <w:rPr>
          <w:rFonts w:ascii="Times New Roman" w:eastAsia="仿宋_GB2312" w:hAnsi="Times New Roman" w:cs="Times New Roman"/>
          <w:sz w:val="32"/>
          <w:szCs w:val="32"/>
        </w:rPr>
        <w:t>我县</w:t>
      </w:r>
      <w:r w:rsidR="00AE3F68">
        <w:rPr>
          <w:rFonts w:ascii="Times New Roman" w:eastAsia="仿宋_GB2312" w:hAnsi="Times New Roman" w:cs="Times New Roman" w:hint="eastAsia"/>
          <w:sz w:val="32"/>
          <w:szCs w:val="32"/>
        </w:rPr>
        <w:t>星级和谐社创建以奖代补资金</w:t>
      </w:r>
      <w:r w:rsidR="00AE3F68">
        <w:rPr>
          <w:rFonts w:ascii="Times New Roman" w:eastAsia="仿宋_GB2312" w:hAnsi="Times New Roman" w:cs="Times New Roman" w:hint="eastAsia"/>
          <w:sz w:val="32"/>
          <w:szCs w:val="32"/>
        </w:rPr>
        <w:t>4</w:t>
      </w:r>
      <w:r w:rsidR="00AE3F68">
        <w:rPr>
          <w:rFonts w:ascii="Times New Roman" w:eastAsia="仿宋_GB2312" w:hAnsi="Times New Roman" w:cs="Times New Roman" w:hint="eastAsia"/>
          <w:sz w:val="32"/>
          <w:szCs w:val="32"/>
        </w:rPr>
        <w:t>万元，</w:t>
      </w:r>
      <w:r>
        <w:rPr>
          <w:rFonts w:ascii="Times New Roman" w:eastAsia="仿宋_GB2312" w:hAnsi="Times New Roman" w:cs="Times New Roman"/>
          <w:sz w:val="32"/>
          <w:szCs w:val="32"/>
        </w:rPr>
        <w:t>资金到位率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w:t>
      </w:r>
    </w:p>
    <w:p w:rsidR="00157969" w:rsidRDefault="007E4B4F">
      <w:pPr>
        <w:numPr>
          <w:ilvl w:val="0"/>
          <w:numId w:val="3"/>
        </w:num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项目资金执行情况分析</w:t>
      </w:r>
    </w:p>
    <w:p w:rsidR="00157969" w:rsidRDefault="00AE3F68" w:rsidP="00AE3F68">
      <w:pPr>
        <w:spacing w:line="580" w:lineRule="exact"/>
        <w:ind w:firstLineChars="200" w:firstLine="640"/>
        <w:rPr>
          <w:rFonts w:ascii="Times New Roman" w:eastAsia="仿宋_GB2312" w:hAnsi="Times New Roman" w:cs="Times New Roman"/>
          <w:sz w:val="32"/>
          <w:szCs w:val="32"/>
        </w:rPr>
      </w:pPr>
      <w:r w:rsidRPr="00AE3F68">
        <w:rPr>
          <w:rFonts w:ascii="Times New Roman" w:eastAsia="仿宋_GB2312" w:hAnsi="Times New Roman" w:cs="Times New Roman" w:hint="eastAsia"/>
          <w:sz w:val="32"/>
          <w:szCs w:val="32"/>
        </w:rPr>
        <w:t>2020</w:t>
      </w:r>
      <w:r w:rsidRPr="00AE3F68">
        <w:rPr>
          <w:rFonts w:ascii="Times New Roman" w:eastAsia="仿宋_GB2312" w:hAnsi="Times New Roman" w:cs="Times New Roman"/>
          <w:sz w:val="32"/>
          <w:szCs w:val="32"/>
        </w:rPr>
        <w:t>年，我县</w:t>
      </w:r>
      <w:r w:rsidRPr="00AE3F68">
        <w:rPr>
          <w:rFonts w:ascii="Times New Roman" w:eastAsia="仿宋_GB2312" w:hAnsi="Times New Roman" w:cs="Times New Roman" w:hint="eastAsia"/>
          <w:sz w:val="32"/>
          <w:szCs w:val="32"/>
        </w:rPr>
        <w:t>星级和谐社创建以奖代补资金</w:t>
      </w:r>
      <w:r w:rsidRPr="00AE3F68">
        <w:rPr>
          <w:rFonts w:ascii="Times New Roman" w:eastAsia="仿宋_GB2312" w:hAnsi="Times New Roman" w:cs="Times New Roman" w:hint="eastAsia"/>
          <w:sz w:val="32"/>
          <w:szCs w:val="32"/>
        </w:rPr>
        <w:t>4</w:t>
      </w:r>
      <w:r w:rsidRPr="00AE3F68">
        <w:rPr>
          <w:rFonts w:ascii="Times New Roman" w:eastAsia="仿宋_GB2312" w:hAnsi="Times New Roman" w:cs="Times New Roman" w:hint="eastAsia"/>
          <w:sz w:val="32"/>
          <w:szCs w:val="32"/>
        </w:rPr>
        <w:t>万元，</w:t>
      </w:r>
      <w:r w:rsidRPr="00AE3F68">
        <w:rPr>
          <w:rFonts w:ascii="Times New Roman" w:eastAsia="仿宋_GB2312" w:hAnsi="Times New Roman" w:cs="Times New Roman"/>
          <w:sz w:val="32"/>
          <w:szCs w:val="32"/>
        </w:rPr>
        <w:t>累计支出</w:t>
      </w:r>
      <w:r w:rsidRPr="00AE3F68">
        <w:rPr>
          <w:rFonts w:ascii="Times New Roman" w:eastAsia="仿宋_GB2312" w:hAnsi="Times New Roman" w:cs="Times New Roman" w:hint="eastAsia"/>
          <w:sz w:val="32"/>
          <w:szCs w:val="32"/>
        </w:rPr>
        <w:t>4</w:t>
      </w:r>
      <w:r w:rsidRPr="00AE3F68">
        <w:rPr>
          <w:rFonts w:ascii="Times New Roman" w:eastAsia="仿宋_GB2312" w:hAnsi="Times New Roman" w:cs="Times New Roman"/>
          <w:sz w:val="32"/>
          <w:szCs w:val="32"/>
        </w:rPr>
        <w:t>万元。</w:t>
      </w:r>
      <w:r>
        <w:rPr>
          <w:rFonts w:ascii="Times New Roman" w:eastAsia="仿宋_GB2312" w:hAnsi="Times New Roman" w:cs="Times New Roman"/>
          <w:sz w:val="32"/>
          <w:szCs w:val="32"/>
        </w:rPr>
        <w:t>本年结余</w:t>
      </w:r>
      <w:r>
        <w:rPr>
          <w:rFonts w:ascii="Times New Roman" w:eastAsia="仿宋_GB2312" w:hAnsi="Times New Roman" w:cs="Times New Roman" w:hint="eastAsia"/>
          <w:sz w:val="32"/>
          <w:szCs w:val="32"/>
        </w:rPr>
        <w:t>0</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切实</w:t>
      </w:r>
      <w:r w:rsidRPr="00AE3F68">
        <w:rPr>
          <w:rFonts w:ascii="Times New Roman" w:eastAsia="仿宋_GB2312" w:hAnsi="Times New Roman" w:cs="Times New Roman" w:hint="eastAsia"/>
          <w:sz w:val="32"/>
          <w:szCs w:val="32"/>
        </w:rPr>
        <w:t>提升社区治理水平、推进社区依法治理。</w:t>
      </w:r>
      <w:r w:rsidR="007E4B4F">
        <w:rPr>
          <w:rFonts w:ascii="Times New Roman" w:eastAsia="仿宋_GB2312" w:hAnsi="Times New Roman" w:cs="Times New Roman" w:hint="eastAsia"/>
          <w:sz w:val="32"/>
          <w:szCs w:val="32"/>
        </w:rPr>
        <w:t xml:space="preserve">                </w:t>
      </w:r>
    </w:p>
    <w:p w:rsidR="00157969" w:rsidRDefault="007E4B4F">
      <w:pPr>
        <w:numPr>
          <w:ilvl w:val="0"/>
          <w:numId w:val="3"/>
        </w:num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项目资金管理情况分析</w:t>
      </w:r>
    </w:p>
    <w:p w:rsidR="00157969" w:rsidRDefault="007E4B4F">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w:t>
      </w:r>
      <w:r>
        <w:rPr>
          <w:rFonts w:ascii="Times New Roman" w:eastAsia="仿宋_GB2312" w:hAnsi="Times New Roman" w:cs="Times New Roman"/>
          <w:sz w:val="32"/>
          <w:szCs w:val="32"/>
        </w:rPr>
        <w:t>有效</w:t>
      </w:r>
      <w:r w:rsidR="00AE3F68">
        <w:rPr>
          <w:rFonts w:ascii="Times New Roman" w:eastAsia="仿宋_GB2312" w:hAnsi="Times New Roman" w:cs="Times New Roman" w:hint="eastAsia"/>
          <w:sz w:val="32"/>
          <w:szCs w:val="32"/>
        </w:rPr>
        <w:t>提高社区治理的作用，</w:t>
      </w:r>
      <w:r>
        <w:rPr>
          <w:rFonts w:ascii="Times New Roman" w:eastAsia="仿宋_GB2312" w:hAnsi="Times New Roman" w:cs="Times New Roman"/>
          <w:sz w:val="32"/>
          <w:szCs w:val="32"/>
        </w:rPr>
        <w:t>坚持专款专用原则，严格按照资金用途合理安排资金。</w:t>
      </w:r>
    </w:p>
    <w:p w:rsidR="00157969" w:rsidRDefault="007E4B4F" w:rsidP="00955E9F">
      <w:pPr>
        <w:spacing w:line="580" w:lineRule="exact"/>
        <w:ind w:leftChars="200" w:left="420" w:firstLineChars="100" w:firstLine="32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w:t>
      </w:r>
      <w:r>
        <w:rPr>
          <w:rFonts w:ascii="Times New Roman" w:eastAsia="楷体_GB2312" w:hAnsi="Times New Roman" w:cs="Times New Roman" w:hint="eastAsia"/>
          <w:b/>
          <w:bCs/>
          <w:sz w:val="32"/>
          <w:szCs w:val="32"/>
        </w:rPr>
        <w:t>二</w:t>
      </w:r>
      <w:r>
        <w:rPr>
          <w:rFonts w:ascii="Times New Roman" w:eastAsia="楷体_GB2312" w:hAnsi="Times New Roman" w:cs="Times New Roman"/>
          <w:b/>
          <w:bCs/>
          <w:sz w:val="32"/>
          <w:szCs w:val="32"/>
        </w:rPr>
        <w:t>）绩效目标完成情况</w:t>
      </w:r>
      <w:r>
        <w:rPr>
          <w:rFonts w:ascii="Times New Roman" w:eastAsia="楷体_GB2312" w:hAnsi="Times New Roman" w:cs="Times New Roman" w:hint="eastAsia"/>
          <w:b/>
          <w:bCs/>
          <w:sz w:val="32"/>
          <w:szCs w:val="32"/>
        </w:rPr>
        <w:t>。</w:t>
      </w:r>
    </w:p>
    <w:p w:rsidR="00157969" w:rsidRDefault="007E4B4F">
      <w:pPr>
        <w:numPr>
          <w:ilvl w:val="0"/>
          <w:numId w:val="4"/>
        </w:num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产出指标完成情况分析</w:t>
      </w:r>
    </w:p>
    <w:p w:rsidR="00157969" w:rsidRDefault="007E4B4F">
      <w:pPr>
        <w:numPr>
          <w:ilvl w:val="0"/>
          <w:numId w:val="5"/>
        </w:num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成本指标</w:t>
      </w:r>
    </w:p>
    <w:p w:rsidR="00AE3F68" w:rsidRPr="00AE3F68" w:rsidRDefault="00AE3F68" w:rsidP="00AE3F68">
      <w:pPr>
        <w:pStyle w:val="a4"/>
        <w:numPr>
          <w:ilvl w:val="0"/>
          <w:numId w:val="5"/>
        </w:numPr>
        <w:spacing w:line="580" w:lineRule="exact"/>
        <w:ind w:firstLineChars="0"/>
        <w:rPr>
          <w:rFonts w:ascii="Times New Roman" w:eastAsia="仿宋_GB2312" w:hAnsi="Times New Roman" w:cs="Times New Roman"/>
          <w:sz w:val="32"/>
          <w:szCs w:val="32"/>
        </w:rPr>
      </w:pPr>
      <w:r w:rsidRPr="00AE3F68">
        <w:rPr>
          <w:rFonts w:ascii="Times New Roman" w:eastAsia="仿宋_GB2312" w:hAnsi="Times New Roman" w:cs="Times New Roman" w:hint="eastAsia"/>
          <w:sz w:val="32"/>
          <w:szCs w:val="32"/>
        </w:rPr>
        <w:lastRenderedPageBreak/>
        <w:t>2020</w:t>
      </w:r>
      <w:r w:rsidRPr="00AE3F68">
        <w:rPr>
          <w:rFonts w:ascii="Times New Roman" w:eastAsia="仿宋_GB2312" w:hAnsi="Times New Roman" w:cs="Times New Roman"/>
          <w:sz w:val="32"/>
          <w:szCs w:val="32"/>
        </w:rPr>
        <w:t>年，我县</w:t>
      </w:r>
      <w:r w:rsidRPr="00AE3F68">
        <w:rPr>
          <w:rFonts w:ascii="Times New Roman" w:eastAsia="仿宋_GB2312" w:hAnsi="Times New Roman" w:cs="Times New Roman" w:hint="eastAsia"/>
          <w:sz w:val="32"/>
          <w:szCs w:val="32"/>
        </w:rPr>
        <w:t>星级和谐社创建以奖代补资金</w:t>
      </w:r>
      <w:r w:rsidRPr="00AE3F68">
        <w:rPr>
          <w:rFonts w:ascii="Times New Roman" w:eastAsia="仿宋_GB2312" w:hAnsi="Times New Roman" w:cs="Times New Roman" w:hint="eastAsia"/>
          <w:sz w:val="32"/>
          <w:szCs w:val="32"/>
        </w:rPr>
        <w:t>4</w:t>
      </w:r>
      <w:r w:rsidRPr="00AE3F68">
        <w:rPr>
          <w:rFonts w:ascii="Times New Roman" w:eastAsia="仿宋_GB2312" w:hAnsi="Times New Roman" w:cs="Times New Roman" w:hint="eastAsia"/>
          <w:sz w:val="32"/>
          <w:szCs w:val="32"/>
        </w:rPr>
        <w:t>万元，</w:t>
      </w:r>
      <w:r w:rsidRPr="00AE3F68">
        <w:rPr>
          <w:rFonts w:ascii="Times New Roman" w:eastAsia="仿宋_GB2312" w:hAnsi="Times New Roman" w:cs="Times New Roman"/>
          <w:sz w:val="32"/>
          <w:szCs w:val="32"/>
        </w:rPr>
        <w:t>资金到位率</w:t>
      </w:r>
      <w:r w:rsidRPr="00AE3F68">
        <w:rPr>
          <w:rFonts w:ascii="Times New Roman" w:eastAsia="仿宋_GB2312" w:hAnsi="Times New Roman" w:cs="Times New Roman"/>
          <w:sz w:val="32"/>
          <w:szCs w:val="32"/>
        </w:rPr>
        <w:t>100%</w:t>
      </w:r>
      <w:r w:rsidRPr="00AE3F68">
        <w:rPr>
          <w:rFonts w:ascii="Times New Roman" w:eastAsia="仿宋_GB2312" w:hAnsi="Times New Roman" w:cs="Times New Roman" w:hint="eastAsia"/>
          <w:sz w:val="32"/>
          <w:szCs w:val="32"/>
        </w:rPr>
        <w:t>。</w:t>
      </w:r>
    </w:p>
    <w:p w:rsidR="00157969" w:rsidRDefault="007E4B4F">
      <w:pPr>
        <w:numPr>
          <w:ilvl w:val="0"/>
          <w:numId w:val="5"/>
        </w:num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时效指标</w:t>
      </w:r>
    </w:p>
    <w:p w:rsidR="00157969" w:rsidRDefault="007E4B4F">
      <w:pPr>
        <w:spacing w:line="58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2020</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资金下拨及时性达</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w:t>
      </w:r>
    </w:p>
    <w:p w:rsidR="00157969" w:rsidRDefault="007E4B4F">
      <w:pPr>
        <w:numPr>
          <w:ilvl w:val="0"/>
          <w:numId w:val="5"/>
        </w:numPr>
        <w:spacing w:line="580" w:lineRule="exact"/>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t>数量指标</w:t>
      </w:r>
    </w:p>
    <w:p w:rsidR="00AE3F68" w:rsidRPr="00AE3F68" w:rsidRDefault="00AE3F68" w:rsidP="00AE3F68">
      <w:pPr>
        <w:pStyle w:val="a0"/>
        <w:ind w:firstLineChars="200" w:firstLine="640"/>
        <w:jc w:val="both"/>
        <w:rPr>
          <w:rFonts w:ascii="Times New Roman" w:eastAsia="仿宋_GB2312" w:hAnsi="Times New Roman" w:cs="Times New Roman"/>
          <w:b w:val="0"/>
          <w:bCs w:val="0"/>
          <w:sz w:val="32"/>
          <w:szCs w:val="32"/>
        </w:rPr>
      </w:pPr>
      <w:r w:rsidRPr="00AE3F68">
        <w:rPr>
          <w:rFonts w:ascii="Times New Roman" w:eastAsia="仿宋_GB2312" w:hAnsi="Times New Roman" w:cs="Times New Roman" w:hint="eastAsia"/>
          <w:b w:val="0"/>
          <w:bCs w:val="0"/>
          <w:sz w:val="32"/>
          <w:szCs w:val="32"/>
        </w:rPr>
        <w:t>2020</w:t>
      </w:r>
      <w:r w:rsidRPr="00AE3F68">
        <w:rPr>
          <w:rFonts w:ascii="Times New Roman" w:eastAsia="仿宋_GB2312" w:hAnsi="Times New Roman" w:cs="Times New Roman" w:hint="eastAsia"/>
          <w:b w:val="0"/>
          <w:bCs w:val="0"/>
          <w:sz w:val="32"/>
          <w:szCs w:val="32"/>
        </w:rPr>
        <w:t>年星级和谐社区以奖代补资金分别是惠安堡镇惠安社区和高沙窝镇安康社区。</w:t>
      </w:r>
    </w:p>
    <w:p w:rsidR="00AE3F68" w:rsidRPr="00AE3F68" w:rsidRDefault="007E4B4F" w:rsidP="00AE3F68">
      <w:pPr>
        <w:numPr>
          <w:ilvl w:val="0"/>
          <w:numId w:val="5"/>
        </w:numPr>
        <w:spacing w:line="580" w:lineRule="exact"/>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t>质量指标</w:t>
      </w:r>
      <w:r w:rsidR="00AE3F68">
        <w:rPr>
          <w:rFonts w:ascii="Times New Roman" w:eastAsia="仿宋_GB2312" w:hAnsi="Times New Roman" w:cs="Times New Roman" w:hint="eastAsia"/>
          <w:sz w:val="32"/>
          <w:szCs w:val="32"/>
        </w:rPr>
        <w:t>：</w:t>
      </w:r>
      <w:r w:rsidR="00AE3F68" w:rsidRPr="00AE3F68">
        <w:rPr>
          <w:rFonts w:ascii="Times New Roman" w:eastAsia="仿宋_GB2312" w:hAnsi="Times New Roman" w:cs="Times New Roman" w:hint="eastAsia"/>
          <w:sz w:val="32"/>
          <w:szCs w:val="32"/>
        </w:rPr>
        <w:t>此项目为奖励表彰</w:t>
      </w:r>
    </w:p>
    <w:p w:rsidR="00157969" w:rsidRDefault="007E4B4F" w:rsidP="00AE3F68">
      <w:pPr>
        <w:numPr>
          <w:ilvl w:val="0"/>
          <w:numId w:val="4"/>
        </w:numPr>
        <w:spacing w:line="580" w:lineRule="exact"/>
        <w:ind w:firstLineChars="200" w:firstLine="640"/>
        <w:rPr>
          <w:rFonts w:ascii="Times New Roman" w:eastAsia="仿宋_GB2312" w:hAnsi="Times New Roman" w:cs="Times New Roman"/>
          <w:kern w:val="0"/>
          <w:sz w:val="32"/>
          <w:szCs w:val="32"/>
          <w:lang/>
        </w:rPr>
      </w:pPr>
      <w:r>
        <w:rPr>
          <w:rFonts w:ascii="Times New Roman" w:eastAsia="仿宋_GB2312" w:hAnsi="Times New Roman" w:cs="Times New Roman"/>
          <w:kern w:val="0"/>
          <w:sz w:val="32"/>
          <w:szCs w:val="32"/>
          <w:lang/>
        </w:rPr>
        <w:t>效益指标完成情况分析</w:t>
      </w:r>
    </w:p>
    <w:p w:rsidR="007E4B4F" w:rsidRDefault="007E4B4F" w:rsidP="007E4B4F">
      <w:pPr>
        <w:pStyle w:val="a4"/>
        <w:numPr>
          <w:ilvl w:val="0"/>
          <w:numId w:val="7"/>
        </w:numPr>
        <w:spacing w:line="580" w:lineRule="exact"/>
        <w:ind w:firstLineChars="0"/>
        <w:rPr>
          <w:rFonts w:ascii="Times New Roman" w:eastAsia="仿宋_GB2312" w:hAnsi="Times New Roman" w:cs="Times New Roman" w:hint="eastAsia"/>
          <w:kern w:val="0"/>
          <w:sz w:val="32"/>
          <w:szCs w:val="32"/>
          <w:lang/>
        </w:rPr>
      </w:pPr>
      <w:r w:rsidRPr="00AE3F68">
        <w:rPr>
          <w:rFonts w:ascii="Times New Roman" w:eastAsia="仿宋_GB2312" w:hAnsi="Times New Roman" w:cs="Times New Roman"/>
          <w:kern w:val="0"/>
          <w:sz w:val="32"/>
          <w:szCs w:val="32"/>
          <w:lang/>
        </w:rPr>
        <w:t>社会效益指标</w:t>
      </w:r>
      <w:r>
        <w:rPr>
          <w:rFonts w:ascii="Times New Roman" w:eastAsia="仿宋_GB2312" w:hAnsi="Times New Roman" w:cs="Times New Roman" w:hint="eastAsia"/>
          <w:kern w:val="0"/>
          <w:sz w:val="32"/>
          <w:szCs w:val="32"/>
          <w:lang/>
        </w:rPr>
        <w:t>：</w:t>
      </w:r>
    </w:p>
    <w:p w:rsidR="00157969" w:rsidRPr="007E4B4F" w:rsidRDefault="00AE3F68" w:rsidP="007E4B4F">
      <w:pPr>
        <w:spacing w:line="580" w:lineRule="exact"/>
        <w:rPr>
          <w:rFonts w:ascii="Times New Roman" w:eastAsia="仿宋_GB2312" w:hAnsi="Times New Roman" w:cs="Times New Roman"/>
          <w:kern w:val="0"/>
          <w:sz w:val="32"/>
          <w:szCs w:val="32"/>
          <w:lang/>
        </w:rPr>
      </w:pPr>
      <w:r w:rsidRPr="007E4B4F">
        <w:rPr>
          <w:rFonts w:ascii="Times New Roman" w:eastAsia="仿宋_GB2312" w:hAnsi="Times New Roman" w:cs="Times New Roman" w:hint="eastAsia"/>
          <w:kern w:val="0"/>
          <w:sz w:val="32"/>
          <w:szCs w:val="32"/>
          <w:lang/>
        </w:rPr>
        <w:t>提升社区治理水平、推进社区依法治理</w:t>
      </w:r>
      <w:r w:rsidR="007E4B4F" w:rsidRPr="007E4B4F">
        <w:rPr>
          <w:rFonts w:ascii="Times New Roman" w:eastAsia="仿宋_GB2312" w:hAnsi="Times New Roman" w:cs="Times New Roman"/>
          <w:kern w:val="0"/>
          <w:sz w:val="32"/>
          <w:szCs w:val="32"/>
          <w:lang/>
        </w:rPr>
        <w:t>可持续影响指标</w:t>
      </w:r>
    </w:p>
    <w:p w:rsidR="00157969" w:rsidRDefault="007E4B4F">
      <w:pPr>
        <w:numPr>
          <w:ilvl w:val="0"/>
          <w:numId w:val="4"/>
        </w:numPr>
        <w:spacing w:line="580" w:lineRule="exact"/>
        <w:ind w:firstLineChars="200" w:firstLine="640"/>
        <w:rPr>
          <w:rFonts w:ascii="Times New Roman" w:eastAsia="仿宋_GB2312" w:hAnsi="Times New Roman" w:cs="Times New Roman"/>
          <w:kern w:val="0"/>
          <w:sz w:val="32"/>
          <w:szCs w:val="32"/>
          <w:lang/>
        </w:rPr>
      </w:pPr>
      <w:r>
        <w:rPr>
          <w:rFonts w:ascii="Times New Roman" w:eastAsia="仿宋_GB2312" w:hAnsi="Times New Roman" w:cs="Times New Roman"/>
          <w:kern w:val="0"/>
          <w:sz w:val="32"/>
          <w:szCs w:val="32"/>
          <w:lang/>
        </w:rPr>
        <w:t>满意度指标完成情况分析</w:t>
      </w:r>
    </w:p>
    <w:p w:rsidR="00157969" w:rsidRDefault="007E4B4F" w:rsidP="007E4B4F">
      <w:pPr>
        <w:spacing w:line="580" w:lineRule="exact"/>
        <w:ind w:firstLine="567"/>
      </w:pPr>
      <w:r w:rsidRPr="007E4B4F">
        <w:rPr>
          <w:rFonts w:ascii="Times New Roman" w:eastAsia="仿宋_GB2312" w:hAnsi="Times New Roman" w:cs="Times New Roman" w:hint="eastAsia"/>
          <w:sz w:val="32"/>
          <w:szCs w:val="32"/>
        </w:rPr>
        <w:t>为民服务满意</w:t>
      </w:r>
      <w:r>
        <w:rPr>
          <w:rFonts w:ascii="Times New Roman" w:eastAsia="仿宋_GB2312" w:hAnsi="Times New Roman" w:cs="Times New Roman" w:hint="eastAsia"/>
          <w:sz w:val="32"/>
          <w:szCs w:val="32"/>
        </w:rPr>
        <w:t>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p>
    <w:sectPr w:rsidR="00157969" w:rsidSect="001579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01E368"/>
    <w:multiLevelType w:val="singleLevel"/>
    <w:tmpl w:val="9001E368"/>
    <w:lvl w:ilvl="0">
      <w:start w:val="1"/>
      <w:numFmt w:val="chineseCounting"/>
      <w:suff w:val="nothing"/>
      <w:lvlText w:val="%1、"/>
      <w:lvlJc w:val="left"/>
      <w:rPr>
        <w:rFonts w:hint="eastAsia"/>
      </w:rPr>
    </w:lvl>
  </w:abstractNum>
  <w:abstractNum w:abstractNumId="1">
    <w:nsid w:val="9DE0FDFB"/>
    <w:multiLevelType w:val="singleLevel"/>
    <w:tmpl w:val="9DE0FDFB"/>
    <w:lvl w:ilvl="0">
      <w:start w:val="1"/>
      <w:numFmt w:val="chineseCounting"/>
      <w:suff w:val="nothing"/>
      <w:lvlText w:val="（%1）"/>
      <w:lvlJc w:val="left"/>
      <w:rPr>
        <w:rFonts w:hint="eastAsia"/>
      </w:rPr>
    </w:lvl>
  </w:abstractNum>
  <w:abstractNum w:abstractNumId="2">
    <w:nsid w:val="B4C9F49E"/>
    <w:multiLevelType w:val="singleLevel"/>
    <w:tmpl w:val="B4C9F49E"/>
    <w:lvl w:ilvl="0">
      <w:start w:val="2"/>
      <w:numFmt w:val="decimal"/>
      <w:suff w:val="nothing"/>
      <w:lvlText w:val="（%1）"/>
      <w:lvlJc w:val="left"/>
    </w:lvl>
  </w:abstractNum>
  <w:abstractNum w:abstractNumId="3">
    <w:nsid w:val="09DBE13B"/>
    <w:multiLevelType w:val="singleLevel"/>
    <w:tmpl w:val="09DBE13B"/>
    <w:lvl w:ilvl="0">
      <w:start w:val="1"/>
      <w:numFmt w:val="decimal"/>
      <w:suff w:val="nothing"/>
      <w:lvlText w:val="（%1）"/>
      <w:lvlJc w:val="left"/>
    </w:lvl>
  </w:abstractNum>
  <w:abstractNum w:abstractNumId="4">
    <w:nsid w:val="3135D251"/>
    <w:multiLevelType w:val="singleLevel"/>
    <w:tmpl w:val="3135D251"/>
    <w:lvl w:ilvl="0">
      <w:start w:val="1"/>
      <w:numFmt w:val="decimal"/>
      <w:suff w:val="nothing"/>
      <w:lvlText w:val="%1、"/>
      <w:lvlJc w:val="left"/>
    </w:lvl>
  </w:abstractNum>
  <w:abstractNum w:abstractNumId="5">
    <w:nsid w:val="3B191C0D"/>
    <w:multiLevelType w:val="singleLevel"/>
    <w:tmpl w:val="3B191C0D"/>
    <w:lvl w:ilvl="0">
      <w:start w:val="1"/>
      <w:numFmt w:val="decimal"/>
      <w:suff w:val="nothing"/>
      <w:lvlText w:val="%1、"/>
      <w:lvlJc w:val="left"/>
    </w:lvl>
  </w:abstractNum>
  <w:abstractNum w:abstractNumId="6">
    <w:nsid w:val="475C4C68"/>
    <w:multiLevelType w:val="hybridMultilevel"/>
    <w:tmpl w:val="CC1CD4EE"/>
    <w:lvl w:ilvl="0" w:tplc="F7CA9998">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5"/>
  </w:num>
  <w:num w:numId="4">
    <w:abstractNumId w:val="4"/>
  </w:num>
  <w:num w:numId="5">
    <w:abstractNumId w:val="3"/>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4743823"/>
    <w:rsid w:val="00157969"/>
    <w:rsid w:val="007E4B4F"/>
    <w:rsid w:val="00955E9F"/>
    <w:rsid w:val="00AE3F68"/>
    <w:rsid w:val="14111A49"/>
    <w:rsid w:val="47C02564"/>
    <w:rsid w:val="64743823"/>
    <w:rsid w:val="677D1761"/>
    <w:rsid w:val="73916D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157969"/>
    <w:pPr>
      <w:jc w:val="both"/>
    </w:pPr>
    <w:rPr>
      <w:rFonts w:asciiTheme="minorHAnsi" w:hAnsiTheme="minorHAnsi" w:cstheme="minorBidi"/>
      <w:kern w:val="2"/>
      <w:sz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qFormat/>
    <w:rsid w:val="00157969"/>
    <w:pPr>
      <w:jc w:val="center"/>
      <w:outlineLvl w:val="0"/>
    </w:pPr>
    <w:rPr>
      <w:rFonts w:ascii="Cambria" w:hAnsi="Cambria"/>
      <w:b/>
      <w:bCs/>
    </w:rPr>
  </w:style>
  <w:style w:type="paragraph" w:styleId="a4">
    <w:name w:val="List Paragraph"/>
    <w:basedOn w:val="a"/>
    <w:uiPriority w:val="99"/>
    <w:unhideWhenUsed/>
    <w:rsid w:val="00AE3F6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吃可爱多长大的</dc:creator>
  <cp:lastModifiedBy>lxy</cp:lastModifiedBy>
  <cp:revision>11</cp:revision>
  <dcterms:created xsi:type="dcterms:W3CDTF">2020-09-24T07:50:00Z</dcterms:created>
  <dcterms:modified xsi:type="dcterms:W3CDTF">2021-03-29T08:27:00Z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