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  <w:t>盐池县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  <w:t>文化旅游广电局关于2020年盐池县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  <w:t>“母亲花开·忘忧盐州”母亲花节文明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  <w:t>实践活动绩效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自评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县财政局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根据《盐池县财政局关于开展20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年部门项目支出绩效自评的通知》（盐财发〔202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〕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号）文件要求，对照绩效自评内容和方法，我局开展了2020年盐池县“母亲花开·忘忧盐州”母亲花节文明实践活动绩效自评工作。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此次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活动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自评情况报告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lang w:val="en-US" w:eastAsia="zh-CN"/>
        </w:rPr>
        <w:t>绩效目标下达情况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年县财政局下达我局关于2020年盐池县“母亲花开·忘忧盐州”母亲花节文明实践活动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共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一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批，金额为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70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绩效目标完成情况分析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  <w:t>（一）资金投入情况分析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项目资金到位情况分析。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年盐池县财政局下达（20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）盐财预（公共预算）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第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199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号，指标金额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340万元，其中70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用于此项活动资金，2.69万元用公共文化资金进行了支付。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项目资金执行情况分析。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此次项目资金主要用于2020年盐池县“母亲花开·忘忧盐州”母亲花节文明实践活动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费用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，支付资金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共72.69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，其中2.69万元用公共文化资金支付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项目资金管理情况分析。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财务严格执行资金相关管理办法进行账务处理，使2020年盐池县“母亲花开·忘忧盐州”母亲花节文明实践活动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合理使用。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  <w:t>（二）</w:t>
      </w:r>
      <w:r>
        <w:rPr>
          <w:rFonts w:hint="default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  <w:t>总体绩效目标完成情况分析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为了弘扬中华优秀传统文化，大力倡导“孝老爱亲”的优良传统美德，推进黄花菜特色优质农产品品牌建设，全面提升盐池黄花菜的品牌美誉度、市场知名度和品牌价值，不断丰富和发展盐池乡村文化旅游业态，加快全域旅游示范县创建，促进文化旅游品牌化、特色化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  <w:t>（三）</w:t>
      </w:r>
      <w:r>
        <w:rPr>
          <w:rFonts w:hint="default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  <w:t>绩效指标完成情况分析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1、</w:t>
      </w: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产出指标完成情况分析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（1）数量指标。2020年盐池县“母亲花开·忘忧盐州”母亲花节文明实践活动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共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项费用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内容，主要包括：舞台搭建、氛围营造、文艺节目编排；活动宣传、网络直播、邀请各类媒体宣传报道等；黄花菜品鉴；公交公司运输车辆；黄花特色农产品展示、邀请参会人员接待费、环境卫生整治洒水等。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（2）质量指标。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各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项活动按照要求和时限圆满完成。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时效指标。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各项工作按时完成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成本指标。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舞台搭建、氛围营造、文艺节目编排等费用为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35.471万元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；活动宣传、网络直播、邀请各类媒体宣传报道等费用为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14万元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；黄花菜品鉴费用为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1.079万元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；公交公司运输车辆费用为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0.45万元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；黄花特色农产品展示、邀请参会人员接待费、环境卫生整治洒水等费用为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21.69万元等。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共计费用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72.69万元。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0" w:leftChars="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2、</w:t>
      </w: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效益指标完成情况分析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通过此次活动的举办，有效提升盐池黄花菜的品牌美誉度、市场知名度和品牌价值，为农民增收致富，不断丰富和发展盐池乡村文化旅游业态，加快全域旅游示范县创建。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3、满意度指标完成情况分析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群众满意度已达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98%，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下一步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我局将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创新活动内容，提升品牌影响力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加快推动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文化+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旅游+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农业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品牌创建工作，充分发挥旅游、体育、住建、交通、农业等部门的积极性，深度挖掘盐池“红、绿、古”特色旅游资源，加快推进全域旅游示范区和盐州古城历史文化旅游区国家5A级景区创建步伐，为举办更具特色的活动夯实基础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同时也为农户带来良好收益，带动农户增收致富。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        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盐池县文化旅游广电局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                  2020年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月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</w:rPr>
      </w:pPr>
      <w:bookmarkStart w:id="0" w:name="_GoBack"/>
      <w:bookmarkEnd w:id="0"/>
    </w:p>
    <w:sectPr>
      <w:pgSz w:w="11906" w:h="16838"/>
      <w:pgMar w:top="1417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EF3832"/>
    <w:multiLevelType w:val="singleLevel"/>
    <w:tmpl w:val="01EF3832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16878123"/>
    <w:multiLevelType w:val="singleLevel"/>
    <w:tmpl w:val="1687812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0040D3C"/>
    <w:multiLevelType w:val="singleLevel"/>
    <w:tmpl w:val="30040D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AE69997"/>
    <w:multiLevelType w:val="singleLevel"/>
    <w:tmpl w:val="7AE6999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0Y2RlYzk3YWU4YTQ3NzBhMzdhZDNkYjBkMTg0MjcifQ=="/>
  </w:docVars>
  <w:rsids>
    <w:rsidRoot w:val="18FA6540"/>
    <w:rsid w:val="07C92CFF"/>
    <w:rsid w:val="0F9034C6"/>
    <w:rsid w:val="11B50F94"/>
    <w:rsid w:val="12231B33"/>
    <w:rsid w:val="17940713"/>
    <w:rsid w:val="18FA6540"/>
    <w:rsid w:val="1B0D55B9"/>
    <w:rsid w:val="1FC075B9"/>
    <w:rsid w:val="21873B4F"/>
    <w:rsid w:val="230051C7"/>
    <w:rsid w:val="234B65F0"/>
    <w:rsid w:val="242C6D53"/>
    <w:rsid w:val="2FB41A27"/>
    <w:rsid w:val="34436E86"/>
    <w:rsid w:val="3A76642B"/>
    <w:rsid w:val="470B07E6"/>
    <w:rsid w:val="49D20235"/>
    <w:rsid w:val="4E5F389E"/>
    <w:rsid w:val="52A8789B"/>
    <w:rsid w:val="54A85822"/>
    <w:rsid w:val="55495BF3"/>
    <w:rsid w:val="5B9445E0"/>
    <w:rsid w:val="603B4741"/>
    <w:rsid w:val="663725ED"/>
    <w:rsid w:val="6BA60732"/>
    <w:rsid w:val="6D2B79FE"/>
    <w:rsid w:val="6F367D30"/>
    <w:rsid w:val="71224C21"/>
    <w:rsid w:val="750338A3"/>
    <w:rsid w:val="76EC0D71"/>
    <w:rsid w:val="7A4956BA"/>
    <w:rsid w:val="7A9E3FE1"/>
    <w:rsid w:val="7BF05E50"/>
    <w:rsid w:val="7E15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5">
    <w:name w:val="font61"/>
    <w:basedOn w:val="4"/>
    <w:qFormat/>
    <w:uiPriority w:val="0"/>
    <w:rPr>
      <w:rFonts w:ascii="Arial" w:hAnsi="Arial" w:cs="Arial"/>
      <w:color w:val="000000"/>
      <w:sz w:val="16"/>
      <w:szCs w:val="16"/>
      <w:u w:val="none"/>
    </w:rPr>
  </w:style>
  <w:style w:type="character" w:customStyle="1" w:styleId="6">
    <w:name w:val="font31"/>
    <w:basedOn w:val="4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7">
    <w:name w:val="font51"/>
    <w:basedOn w:val="4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  <w:style w:type="character" w:customStyle="1" w:styleId="8">
    <w:name w:val="font81"/>
    <w:basedOn w:val="4"/>
    <w:qFormat/>
    <w:uiPriority w:val="0"/>
    <w:rPr>
      <w:rFonts w:ascii="Arial" w:hAnsi="Arial" w:cs="Arial"/>
      <w:color w:val="000000"/>
      <w:sz w:val="16"/>
      <w:szCs w:val="16"/>
      <w:u w:val="none"/>
    </w:rPr>
  </w:style>
  <w:style w:type="character" w:customStyle="1" w:styleId="9">
    <w:name w:val="font41"/>
    <w:basedOn w:val="4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10">
    <w:name w:val="font91"/>
    <w:basedOn w:val="4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  <w:style w:type="character" w:customStyle="1" w:styleId="11">
    <w:name w:val="font71"/>
    <w:basedOn w:val="4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1194</Words>
  <Characters>1275</Characters>
  <Lines>0</Lines>
  <Paragraphs>0</Paragraphs>
  <TotalTime>5</TotalTime>
  <ScaleCrop>false</ScaleCrop>
  <LinksUpToDate>false</LinksUpToDate>
  <CharactersWithSpaces>1308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2020-09-30T03:15:00Z</dcterms:created>
  <dc:creator>Administrator</dc:creator>
  <cp:lastModifiedBy>WPS_1663554001</cp:lastModifiedBy>
  <dcterms:modified xsi:type="dcterms:W3CDTF">2023-03-13T09:16:28Z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D0E68AF8EB164CE18BA43C21BD812B33</vt:lpwstr>
  </property>
</Properties>
</file>