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3A2" w:rsidRPr="00465F64" w:rsidRDefault="00DA33A2" w:rsidP="00DA33A2">
      <w:pPr>
        <w:jc w:val="center"/>
        <w:rPr>
          <w:rFonts w:ascii="黑体" w:eastAsia="黑体" w:hAnsi="微软雅黑"/>
          <w:b/>
          <w:color w:val="FF0000"/>
          <w:sz w:val="56"/>
          <w:szCs w:val="56"/>
        </w:rPr>
      </w:pPr>
      <w:r w:rsidRPr="00465F64">
        <w:rPr>
          <w:rFonts w:ascii="黑体" w:eastAsia="黑体" w:hAnsi="微软雅黑" w:hint="eastAsia"/>
          <w:b/>
          <w:color w:val="FF0000"/>
          <w:sz w:val="56"/>
          <w:szCs w:val="56"/>
        </w:rPr>
        <w:t>宁夏回族自治区盐池县公安局</w:t>
      </w:r>
    </w:p>
    <w:p w:rsidR="00726C4C" w:rsidRPr="00D84EA9" w:rsidRDefault="00D84EA9" w:rsidP="00D84EA9">
      <w:pPr>
        <w:spacing w:line="600" w:lineRule="exact"/>
        <w:jc w:val="center"/>
        <w:rPr>
          <w:rFonts w:ascii="黑体" w:eastAsia="黑体" w:hAnsi="黑体" w:cs="仿宋_GB2312"/>
          <w:sz w:val="44"/>
          <w:szCs w:val="44"/>
        </w:rPr>
      </w:pPr>
      <w:r w:rsidRPr="00D84EA9">
        <w:rPr>
          <w:rFonts w:ascii="黑体" w:eastAsia="黑体" w:hAnsi="黑体"/>
          <w:noProof/>
          <w:sz w:val="30"/>
          <w:szCs w:val="30"/>
        </w:rPr>
        <w:pict>
          <v:line id="Line 2" o:spid="_x0000_s1026" style="position:absolute;left:0;text-align:left;z-index:251660288;visibility:visible" from="0,0" to="6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" strokecolor="red" strokeweight="4.5pt">
            <v:stroke linestyle="thickThin"/>
          </v:line>
        </w:pict>
      </w:r>
      <w:r w:rsidR="00726C4C" w:rsidRPr="00D84EA9">
        <w:rPr>
          <w:rFonts w:ascii="黑体" w:eastAsia="黑体" w:hAnsi="黑体" w:hint="eastAsia"/>
          <w:sz w:val="30"/>
          <w:szCs w:val="30"/>
        </w:rPr>
        <w:t xml:space="preserve">   </w:t>
      </w:r>
      <w:r w:rsidR="00726C4C" w:rsidRPr="00D84EA9">
        <w:rPr>
          <w:rFonts w:ascii="黑体" w:eastAsia="黑体" w:hAnsi="黑体" w:cs="仿宋_GB2312" w:hint="eastAsia"/>
          <w:sz w:val="44"/>
          <w:szCs w:val="44"/>
        </w:rPr>
        <w:t>盐池县公安局2020年度辅警服装及绩效</w:t>
      </w:r>
    </w:p>
    <w:p w:rsidR="00726C4C" w:rsidRPr="00D84EA9" w:rsidRDefault="00726C4C" w:rsidP="00D84EA9">
      <w:pPr>
        <w:spacing w:line="600" w:lineRule="exact"/>
        <w:jc w:val="center"/>
        <w:rPr>
          <w:rFonts w:ascii="黑体" w:eastAsia="黑体" w:hAnsi="黑体" w:cs="仿宋_GB2312"/>
          <w:sz w:val="44"/>
          <w:szCs w:val="44"/>
        </w:rPr>
      </w:pPr>
      <w:r w:rsidRPr="00D84EA9">
        <w:rPr>
          <w:rFonts w:ascii="黑体" w:eastAsia="黑体" w:hAnsi="黑体" w:cs="仿宋_GB2312" w:hint="eastAsia"/>
          <w:sz w:val="44"/>
          <w:szCs w:val="44"/>
        </w:rPr>
        <w:t>工资项目绩效自评报告</w:t>
      </w:r>
      <w:bookmarkStart w:id="0" w:name="_GoBack"/>
      <w:bookmarkEnd w:id="0"/>
    </w:p>
    <w:p w:rsidR="00726C4C" w:rsidRPr="00C47862" w:rsidRDefault="00726C4C" w:rsidP="00CE4F23">
      <w:pPr>
        <w:spacing w:line="600" w:lineRule="exact"/>
        <w:ind w:firstLineChars="200" w:firstLine="640"/>
        <w:jc w:val="left"/>
        <w:rPr>
          <w:rFonts w:ascii="仿宋_GB2312" w:eastAsia="仿宋_GB2312" w:hAnsi="仿宋_GB2312" w:cs="仿宋_GB2312"/>
          <w:sz w:val="32"/>
          <w:szCs w:val="32"/>
        </w:rPr>
      </w:pPr>
      <w:r w:rsidRPr="00C47862">
        <w:rPr>
          <w:rFonts w:ascii="仿宋_GB2312" w:eastAsia="仿宋_GB2312" w:hAnsi="仿宋_GB2312" w:cs="仿宋_GB2312" w:hint="eastAsia"/>
          <w:sz w:val="32"/>
          <w:szCs w:val="32"/>
        </w:rPr>
        <w:t>根据</w:t>
      </w:r>
      <w:r>
        <w:rPr>
          <w:rFonts w:ascii="仿宋_GB2312" w:eastAsia="仿宋_GB2312" w:hAnsi="仿宋_GB2312" w:cs="仿宋_GB2312" w:hint="eastAsia"/>
          <w:sz w:val="32"/>
          <w:szCs w:val="32"/>
        </w:rPr>
        <w:t>财政局</w:t>
      </w:r>
      <w:r w:rsidRPr="00C47862">
        <w:rPr>
          <w:rFonts w:ascii="仿宋_GB2312" w:eastAsia="仿宋_GB2312" w:hAnsi="仿宋_GB2312" w:cs="仿宋_GB2312" w:hint="eastAsia"/>
          <w:sz w:val="32"/>
          <w:szCs w:val="32"/>
        </w:rPr>
        <w:t>印发的《关于开展</w:t>
      </w:r>
      <w:r>
        <w:rPr>
          <w:rFonts w:ascii="仿宋_GB2312" w:eastAsia="仿宋_GB2312" w:hAnsi="仿宋_GB2312" w:cs="仿宋_GB2312" w:hint="eastAsia"/>
          <w:sz w:val="32"/>
          <w:szCs w:val="32"/>
        </w:rPr>
        <w:t>2020</w:t>
      </w:r>
      <w:r w:rsidRPr="00C47862">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部门项目支出绩效自评</w:t>
      </w:r>
      <w:r w:rsidRPr="00C47862">
        <w:rPr>
          <w:rFonts w:ascii="仿宋_GB2312" w:eastAsia="仿宋_GB2312" w:hAnsi="仿宋_GB2312" w:cs="仿宋_GB2312" w:hint="eastAsia"/>
          <w:sz w:val="32"/>
          <w:szCs w:val="32"/>
        </w:rPr>
        <w:t>的通知》（</w:t>
      </w:r>
      <w:r>
        <w:rPr>
          <w:rFonts w:ascii="仿宋_GB2312" w:eastAsia="仿宋_GB2312" w:hAnsi="仿宋_GB2312" w:cs="仿宋_GB2312" w:hint="eastAsia"/>
          <w:sz w:val="32"/>
          <w:szCs w:val="32"/>
        </w:rPr>
        <w:t>盐财发</w:t>
      </w:r>
      <w:r w:rsidRPr="00C47862">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sidRPr="00C4786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20</w:t>
      </w:r>
      <w:r w:rsidRPr="00C47862">
        <w:rPr>
          <w:rFonts w:ascii="仿宋_GB2312" w:eastAsia="仿宋_GB2312" w:hAnsi="仿宋_GB2312" w:cs="仿宋_GB2312" w:hint="eastAsia"/>
          <w:sz w:val="32"/>
          <w:szCs w:val="32"/>
        </w:rPr>
        <w:t>号）文件要求，现将我局</w:t>
      </w:r>
      <w:r>
        <w:rPr>
          <w:rFonts w:ascii="仿宋_GB2312" w:eastAsia="仿宋_GB2312" w:hAnsi="仿宋_GB2312" w:cs="仿宋_GB2312" w:hint="eastAsia"/>
          <w:sz w:val="32"/>
          <w:szCs w:val="32"/>
        </w:rPr>
        <w:t>2020</w:t>
      </w:r>
      <w:r w:rsidRPr="00C47862">
        <w:rPr>
          <w:rFonts w:ascii="仿宋_GB2312" w:eastAsia="仿宋_GB2312" w:hAnsi="仿宋_GB2312" w:cs="仿宋_GB2312" w:hint="eastAsia"/>
          <w:sz w:val="32"/>
          <w:szCs w:val="32"/>
        </w:rPr>
        <w:t>年</w:t>
      </w:r>
      <w:r w:rsidRPr="002C0FAD">
        <w:rPr>
          <w:rFonts w:ascii="仿宋_GB2312" w:eastAsia="仿宋_GB2312" w:hAnsi="仿宋_GB2312" w:cs="仿宋_GB2312" w:hint="eastAsia"/>
          <w:sz w:val="32"/>
          <w:szCs w:val="32"/>
        </w:rPr>
        <w:t>辅警服装及绩效工资项目绩效</w:t>
      </w:r>
      <w:r w:rsidRPr="00C47862">
        <w:rPr>
          <w:rFonts w:ascii="仿宋_GB2312" w:eastAsia="仿宋_GB2312" w:hAnsi="仿宋_GB2312" w:cs="仿宋_GB2312" w:hint="eastAsia"/>
          <w:sz w:val="32"/>
          <w:szCs w:val="32"/>
        </w:rPr>
        <w:t>自评报告如下：</w:t>
      </w:r>
    </w:p>
    <w:p w:rsidR="00726C4C" w:rsidRPr="00CE4F23" w:rsidRDefault="00726C4C" w:rsidP="00CE4F23">
      <w:pPr>
        <w:spacing w:line="600" w:lineRule="exact"/>
        <w:ind w:left="640"/>
        <w:rPr>
          <w:rFonts w:ascii="黑体" w:eastAsia="黑体" w:hAnsi="黑体" w:cs="仿宋_GB2312"/>
          <w:sz w:val="32"/>
          <w:szCs w:val="32"/>
        </w:rPr>
      </w:pPr>
      <w:r w:rsidRPr="00CE4F23">
        <w:rPr>
          <w:rFonts w:ascii="黑体" w:eastAsia="黑体" w:hAnsi="黑体" w:cs="仿宋_GB2312" w:hint="eastAsia"/>
          <w:sz w:val="32"/>
          <w:szCs w:val="32"/>
        </w:rPr>
        <w:t>一、基本情况</w:t>
      </w:r>
    </w:p>
    <w:p w:rsidR="00726C4C" w:rsidRDefault="00726C4C" w:rsidP="00CE4F23">
      <w:pPr>
        <w:numPr>
          <w:ilvl w:val="0"/>
          <w:numId w:val="1"/>
        </w:numPr>
        <w:spacing w:line="600" w:lineRule="exact"/>
        <w:ind w:left="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年初批复下达</w:t>
      </w:r>
      <w:r w:rsidRPr="00674213">
        <w:rPr>
          <w:rFonts w:ascii="仿宋_GB2312" w:eastAsia="仿宋_GB2312" w:hAnsi="仿宋_GB2312" w:cs="仿宋_GB2312" w:hint="eastAsia"/>
          <w:sz w:val="32"/>
          <w:szCs w:val="32"/>
        </w:rPr>
        <w:t>预算情况</w:t>
      </w:r>
    </w:p>
    <w:p w:rsidR="00726C4C" w:rsidRPr="005C3AE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w:t>
      </w:r>
      <w:r w:rsidRPr="005E5C83">
        <w:rPr>
          <w:rFonts w:ascii="仿宋_GB2312" w:eastAsia="仿宋_GB2312" w:hAnsi="仿宋_GB2312" w:cs="仿宋_GB2312" w:hint="eastAsia"/>
          <w:sz w:val="32"/>
          <w:szCs w:val="32"/>
        </w:rPr>
        <w:t>年度</w:t>
      </w:r>
      <w:r>
        <w:rPr>
          <w:rFonts w:ascii="仿宋_GB2312" w:eastAsia="仿宋_GB2312" w:hAnsi="仿宋_GB2312" w:cs="仿宋_GB2312" w:hint="eastAsia"/>
          <w:sz w:val="32"/>
          <w:szCs w:val="32"/>
        </w:rPr>
        <w:t>年初下达</w:t>
      </w:r>
      <w:r w:rsidRPr="005C3AEC">
        <w:rPr>
          <w:rFonts w:ascii="仿宋_GB2312" w:eastAsia="仿宋_GB2312" w:hAnsi="仿宋_GB2312" w:cs="仿宋_GB2312" w:hint="eastAsia"/>
          <w:sz w:val="32"/>
          <w:szCs w:val="32"/>
        </w:rPr>
        <w:t>辅警服装及绩效</w:t>
      </w:r>
      <w:r>
        <w:rPr>
          <w:rFonts w:ascii="仿宋_GB2312" w:eastAsia="仿宋_GB2312" w:hAnsi="仿宋_GB2312" w:cs="仿宋_GB2312" w:hint="eastAsia"/>
          <w:sz w:val="32"/>
          <w:szCs w:val="32"/>
        </w:rPr>
        <w:t>工资项目资金195万元。</w:t>
      </w:r>
    </w:p>
    <w:p w:rsidR="00726C4C" w:rsidRDefault="00726C4C" w:rsidP="00CE4F23">
      <w:pPr>
        <w:numPr>
          <w:ilvl w:val="0"/>
          <w:numId w:val="1"/>
        </w:numPr>
        <w:spacing w:line="600" w:lineRule="exact"/>
        <w:ind w:left="0"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下达预算绩效目标情况。</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绩效</w:t>
      </w:r>
      <w:r w:rsidRPr="005C3AEC">
        <w:rPr>
          <w:rFonts w:ascii="仿宋_GB2312" w:eastAsia="仿宋_GB2312" w:hAnsi="仿宋_GB2312" w:cs="仿宋_GB2312" w:hint="eastAsia"/>
          <w:sz w:val="32"/>
          <w:szCs w:val="32"/>
        </w:rPr>
        <w:t>目标：根据《自治区人民政府办公厅关于规范全区公安机关警务辅助人员管理使用工作的实施意见》（宁政办发（2017）126号）、2019年11月29日政府文件批示及专题会议研究通过，增加公安局辅警人员绩效工资，主要为公安机关正常运转和警务活动提供辅助支持，为维护国家安全和社会稳定提供了有效的人力资源保障，此项目的实施使辅警辅警职业保障更加规范，队伍素质和形象明显改善，公共安全服务的能力和水平明显提升。</w:t>
      </w:r>
    </w:p>
    <w:p w:rsidR="00726C4C" w:rsidRPr="00CE4F23" w:rsidRDefault="00726C4C" w:rsidP="00CE4F23">
      <w:pPr>
        <w:spacing w:line="600" w:lineRule="exact"/>
        <w:ind w:firstLineChars="200" w:firstLine="643"/>
        <w:rPr>
          <w:rFonts w:ascii="仿宋_GB2312" w:eastAsia="仿宋_GB2312" w:hAnsi="仿宋_GB2312" w:cs="仿宋_GB2312"/>
          <w:b/>
          <w:sz w:val="32"/>
          <w:szCs w:val="32"/>
        </w:rPr>
      </w:pPr>
      <w:r w:rsidRPr="00CE4F23">
        <w:rPr>
          <w:rFonts w:ascii="仿宋_GB2312" w:eastAsia="仿宋_GB2312" w:hAnsi="仿宋_GB2312" w:cs="仿宋_GB2312" w:hint="eastAsia"/>
          <w:b/>
          <w:sz w:val="32"/>
          <w:szCs w:val="32"/>
        </w:rPr>
        <w:t>二、绩效目标完成情况分析</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（一）资金投入情况分析。</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1．项目资金到位情况分析。</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2020年</w:t>
      </w:r>
      <w:r w:rsidRPr="002C0FAD">
        <w:rPr>
          <w:rFonts w:ascii="仿宋_GB2312" w:eastAsia="仿宋_GB2312" w:hAnsi="仿宋_GB2312" w:cs="仿宋_GB2312" w:hint="eastAsia"/>
          <w:sz w:val="32"/>
          <w:szCs w:val="32"/>
        </w:rPr>
        <w:t>辅警服装及绩效工资</w:t>
      </w:r>
      <w:r>
        <w:rPr>
          <w:rFonts w:ascii="仿宋_GB2312" w:eastAsia="仿宋_GB2312" w:hAnsi="仿宋_GB2312" w:cs="仿宋_GB2312" w:hint="eastAsia"/>
          <w:sz w:val="32"/>
          <w:szCs w:val="32"/>
        </w:rPr>
        <w:t>经费已全部下达,到位率100%。</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2．项目资金执行情况分析。</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为辅警购买了65种品类的警用被装，按月根据考核结果发放辅警绩效工资，支付完成率100%，</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3．项目资金管理情况分析。</w:t>
      </w:r>
    </w:p>
    <w:p w:rsidR="00726C4C" w:rsidRPr="00706B98" w:rsidRDefault="00726C4C" w:rsidP="00CE4F23">
      <w:pPr>
        <w:spacing w:line="600" w:lineRule="exact"/>
        <w:ind w:firstLineChars="200" w:firstLine="640"/>
        <w:rPr>
          <w:rFonts w:ascii="仿宋_GB2312" w:eastAsia="仿宋_GB2312" w:hAnsi="仿宋"/>
          <w:sz w:val="32"/>
          <w:szCs w:val="32"/>
        </w:rPr>
      </w:pPr>
      <w:r w:rsidRPr="00C14CA6">
        <w:rPr>
          <w:rFonts w:ascii="仿宋_GB2312" w:eastAsia="仿宋_GB2312" w:hint="eastAsia"/>
          <w:sz w:val="32"/>
          <w:szCs w:val="32"/>
          <w:shd w:val="clear" w:color="auto" w:fill="FFFFFF"/>
        </w:rPr>
        <w:t>在资金管理上强化责任意识，建立</w:t>
      </w:r>
      <w:r w:rsidRPr="00C14CA6">
        <w:rPr>
          <w:rFonts w:ascii="仿宋_GB2312" w:eastAsia="仿宋_GB2312" w:hAnsi="仿宋" w:hint="eastAsia"/>
          <w:sz w:val="32"/>
          <w:szCs w:val="32"/>
        </w:rPr>
        <w:t>健全</w:t>
      </w:r>
      <w:r>
        <w:rPr>
          <w:rFonts w:ascii="仿宋_GB2312" w:eastAsia="仿宋_GB2312" w:hint="eastAsia"/>
          <w:sz w:val="32"/>
          <w:szCs w:val="32"/>
          <w:shd w:val="clear" w:color="auto" w:fill="FFFFFF"/>
        </w:rPr>
        <w:t>管理制度</w:t>
      </w:r>
      <w:r w:rsidRPr="00C14CA6">
        <w:rPr>
          <w:rFonts w:ascii="仿宋_GB2312" w:eastAsia="仿宋_GB2312" w:hint="eastAsia"/>
          <w:sz w:val="32"/>
          <w:szCs w:val="32"/>
          <w:shd w:val="clear" w:color="auto" w:fill="FFFFFF"/>
        </w:rPr>
        <w:t>，</w:t>
      </w:r>
      <w:r>
        <w:rPr>
          <w:rFonts w:ascii="仿宋_GB2312" w:eastAsia="仿宋_GB2312" w:hint="eastAsia"/>
          <w:sz w:val="32"/>
          <w:szCs w:val="32"/>
          <w:shd w:val="clear" w:color="auto" w:fill="FFFFFF"/>
        </w:rPr>
        <w:t>紧盯资金支付情况</w:t>
      </w:r>
      <w:r w:rsidRPr="00C14CA6">
        <w:rPr>
          <w:rFonts w:ascii="仿宋_GB2312" w:eastAsia="仿宋_GB2312" w:hint="eastAsia"/>
          <w:sz w:val="32"/>
          <w:szCs w:val="32"/>
          <w:shd w:val="clear" w:color="auto" w:fill="FFFFFF"/>
        </w:rPr>
        <w:t>，</w:t>
      </w:r>
      <w:r w:rsidRPr="00C14CA6">
        <w:rPr>
          <w:rFonts w:ascii="仿宋_GB2312" w:eastAsia="仿宋_GB2312" w:hAnsi="仿宋" w:hint="eastAsia"/>
          <w:sz w:val="32"/>
          <w:szCs w:val="32"/>
        </w:rPr>
        <w:t>提高预算执行</w:t>
      </w:r>
      <w:r>
        <w:rPr>
          <w:rFonts w:ascii="仿宋_GB2312" w:eastAsia="仿宋_GB2312" w:hAnsi="仿宋" w:hint="eastAsia"/>
          <w:sz w:val="32"/>
          <w:szCs w:val="32"/>
        </w:rPr>
        <w:t>效率和</w:t>
      </w:r>
      <w:r w:rsidRPr="00C14CA6">
        <w:rPr>
          <w:rFonts w:ascii="仿宋_GB2312" w:eastAsia="仿宋_GB2312" w:hAnsi="仿宋" w:hint="eastAsia"/>
          <w:sz w:val="32"/>
          <w:szCs w:val="32"/>
        </w:rPr>
        <w:t>资金使用效</w:t>
      </w:r>
      <w:r>
        <w:rPr>
          <w:rFonts w:ascii="仿宋_GB2312" w:eastAsia="仿宋_GB2312" w:hAnsi="仿宋" w:hint="eastAsia"/>
          <w:sz w:val="32"/>
          <w:szCs w:val="32"/>
        </w:rPr>
        <w:t>益</w:t>
      </w:r>
      <w:r w:rsidRPr="00C14CA6">
        <w:rPr>
          <w:rFonts w:ascii="仿宋_GB2312" w:eastAsia="仿宋_GB2312" w:hAnsi="仿宋" w:hint="eastAsia"/>
          <w:sz w:val="32"/>
          <w:szCs w:val="32"/>
        </w:rPr>
        <w:t>，</w:t>
      </w:r>
      <w:r>
        <w:rPr>
          <w:rFonts w:ascii="仿宋_GB2312" w:eastAsia="仿宋_GB2312" w:hint="eastAsia"/>
          <w:sz w:val="32"/>
          <w:szCs w:val="32"/>
          <w:shd w:val="clear" w:color="auto" w:fill="FFFFFF"/>
        </w:rPr>
        <w:t>确保财政资金使用安全</w:t>
      </w:r>
      <w:r w:rsidRPr="00C14CA6">
        <w:rPr>
          <w:rFonts w:ascii="仿宋_GB2312" w:eastAsia="仿宋_GB2312" w:hint="eastAsia"/>
          <w:sz w:val="32"/>
          <w:szCs w:val="32"/>
          <w:shd w:val="clear" w:color="auto" w:fill="FFFFFF"/>
        </w:rPr>
        <w:t>。</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（二）绩效指标完成情况分析。</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1．产出指标完成情况分析。</w:t>
      </w:r>
    </w:p>
    <w:p w:rsidR="00726C4C" w:rsidRDefault="00726C4C" w:rsidP="00CE4F23">
      <w:pPr>
        <w:spacing w:line="600" w:lineRule="exact"/>
        <w:ind w:firstLineChars="200" w:firstLine="640"/>
        <w:rPr>
          <w:rFonts w:ascii="仿宋_GB2312" w:eastAsia="仿宋_GB2312"/>
          <w:color w:val="000000"/>
          <w:sz w:val="32"/>
          <w:szCs w:val="32"/>
        </w:rPr>
      </w:pPr>
      <w:r>
        <w:rPr>
          <w:rFonts w:ascii="仿宋_GB2312" w:eastAsia="仿宋_GB2312" w:hAnsi="仿宋_GB2312" w:cs="仿宋_GB2312" w:hint="eastAsia"/>
          <w:sz w:val="32"/>
          <w:szCs w:val="32"/>
        </w:rPr>
        <w:t>(1)数量指标。为辅警购买了65种品类的警用被装，按月为辅警发放绩效工资。</w:t>
      </w:r>
    </w:p>
    <w:p w:rsidR="00726C4C" w:rsidRDefault="00726C4C" w:rsidP="00CE4F23">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（2质量指标。2020年8月采购并发放了辅警被装,采购被装合格率100%，按月发放辅警绩效工资，发放绩效工资及时率100%。</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(3)时效指标。2020年资金全部到位，到位及时率100%。</w:t>
      </w:r>
    </w:p>
    <w:p w:rsidR="00726C4C" w:rsidRPr="00E37C0E" w:rsidRDefault="00726C4C" w:rsidP="00CE4F23">
      <w:pPr>
        <w:spacing w:line="600" w:lineRule="exact"/>
        <w:ind w:firstLineChars="200" w:firstLine="640"/>
        <w:rPr>
          <w:rFonts w:ascii="仿宋_GB2312" w:eastAsia="仿宋_GB2312" w:hAnsi="仿宋_GB2312" w:cs="仿宋_GB2312"/>
          <w:sz w:val="32"/>
          <w:szCs w:val="32"/>
        </w:rPr>
      </w:pPr>
      <w:r w:rsidRPr="00E37C0E">
        <w:rPr>
          <w:rFonts w:ascii="仿宋_GB2312" w:eastAsia="仿宋_GB2312" w:hAnsi="仿宋_GB2312" w:cs="仿宋_GB2312" w:hint="eastAsia"/>
          <w:sz w:val="32"/>
          <w:szCs w:val="32"/>
        </w:rPr>
        <w:t>(4)成本指标。</w:t>
      </w:r>
    </w:p>
    <w:p w:rsidR="00726C4C" w:rsidRPr="00A24B46"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2020年</w:t>
      </w:r>
      <w:r w:rsidRPr="002C0FAD">
        <w:rPr>
          <w:rFonts w:ascii="仿宋_GB2312" w:eastAsia="仿宋_GB2312" w:hAnsi="仿宋_GB2312" w:cs="仿宋_GB2312" w:hint="eastAsia"/>
          <w:sz w:val="32"/>
          <w:szCs w:val="32"/>
        </w:rPr>
        <w:t>辅警服装及绩效工资</w:t>
      </w:r>
      <w:r>
        <w:rPr>
          <w:rFonts w:ascii="仿宋_GB2312" w:eastAsia="仿宋_GB2312" w:hAnsi="仿宋_GB2312" w:cs="仿宋_GB2312" w:hint="eastAsia"/>
          <w:sz w:val="32"/>
          <w:szCs w:val="32"/>
        </w:rPr>
        <w:t>经费195万元</w:t>
      </w:r>
      <w:r w:rsidRPr="00A24B46">
        <w:rPr>
          <w:rFonts w:ascii="仿宋_GB2312" w:eastAsia="仿宋_GB2312" w:hAnsi="仿宋_GB2312" w:cs="仿宋_GB2312"/>
          <w:sz w:val="32"/>
          <w:szCs w:val="32"/>
        </w:rPr>
        <w:t>。</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2．效益指标完成情况分析。</w:t>
      </w:r>
    </w:p>
    <w:p w:rsidR="00726C4C" w:rsidRPr="00ED1DB7"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(1)社会效益。保障辅警队伍更加稳定，</w:t>
      </w:r>
      <w:r w:rsidRPr="003A427F">
        <w:rPr>
          <w:rFonts w:ascii="仿宋_GB2312" w:eastAsia="仿宋_GB2312" w:hAnsi="仿宋_GB2312" w:cs="仿宋_GB2312" w:hint="eastAsia"/>
          <w:sz w:val="32"/>
          <w:szCs w:val="32"/>
        </w:rPr>
        <w:t>队伍建设更加规范</w:t>
      </w:r>
      <w:r>
        <w:rPr>
          <w:rFonts w:ascii="仿宋_GB2312" w:eastAsia="仿宋_GB2312" w:hAnsi="仿宋_GB2312" w:cs="仿宋_GB2312" w:hint="eastAsia"/>
          <w:sz w:val="32"/>
          <w:szCs w:val="32"/>
        </w:rPr>
        <w:t>。</w:t>
      </w:r>
      <w:r w:rsidRPr="00ED1DB7">
        <w:rPr>
          <w:rFonts w:ascii="仿宋_GB2312" w:eastAsia="仿宋_GB2312" w:hAnsi="仿宋_GB2312" w:cs="仿宋_GB2312" w:hint="eastAsia"/>
          <w:sz w:val="32"/>
          <w:szCs w:val="32"/>
        </w:rPr>
        <w:t xml:space="preserve"> </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(2)可持续影响。</w:t>
      </w:r>
      <w:r w:rsidRPr="003A427F">
        <w:rPr>
          <w:rFonts w:ascii="仿宋_GB2312" w:eastAsia="仿宋_GB2312" w:hAnsi="仿宋_GB2312" w:cs="仿宋_GB2312" w:hint="eastAsia"/>
          <w:sz w:val="32"/>
          <w:szCs w:val="32"/>
        </w:rPr>
        <w:t>不断提高辅警人员为公共安全服务的</w:t>
      </w:r>
      <w:r w:rsidRPr="003A427F">
        <w:rPr>
          <w:rFonts w:ascii="仿宋_GB2312" w:eastAsia="仿宋_GB2312" w:hAnsi="仿宋_GB2312" w:cs="仿宋_GB2312" w:hint="eastAsia"/>
          <w:sz w:val="32"/>
          <w:szCs w:val="32"/>
        </w:rPr>
        <w:lastRenderedPageBreak/>
        <w:t>能力和水平</w:t>
      </w:r>
      <w:r>
        <w:rPr>
          <w:rFonts w:ascii="仿宋_GB2312" w:eastAsia="仿宋_GB2312" w:hAnsi="仿宋_GB2312" w:cs="仿宋_GB2312" w:hint="eastAsia"/>
          <w:sz w:val="32"/>
          <w:szCs w:val="32"/>
        </w:rPr>
        <w:t>，</w:t>
      </w:r>
      <w:r w:rsidRPr="004E2A0B">
        <w:rPr>
          <w:rFonts w:ascii="Times New Roman" w:eastAsia="仿宋_GB2312" w:hAnsi="Times New Roman" w:hint="eastAsia"/>
          <w:sz w:val="32"/>
          <w:szCs w:val="32"/>
        </w:rPr>
        <w:t>推动辅警队伍规范化、制度化、法制化建设，切实提升辅警队伍整体素质水</w:t>
      </w:r>
      <w:r>
        <w:rPr>
          <w:rFonts w:ascii="Times New Roman" w:eastAsia="仿宋_GB2312" w:hAnsi="Times New Roman" w:hint="eastAsia"/>
          <w:sz w:val="32"/>
          <w:szCs w:val="32"/>
        </w:rPr>
        <w:t>平。</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3．满意度指标完成情况分析。</w:t>
      </w:r>
    </w:p>
    <w:p w:rsidR="00726C4C" w:rsidRPr="002D0DAD" w:rsidRDefault="00726C4C" w:rsidP="00CE4F23">
      <w:pPr>
        <w:spacing w:line="600" w:lineRule="exact"/>
        <w:ind w:firstLineChars="200" w:firstLine="640"/>
        <w:rPr>
          <w:rFonts w:ascii="仿宋" w:eastAsia="仿宋" w:hAnsi="仿宋"/>
          <w:sz w:val="33"/>
          <w:szCs w:val="33"/>
        </w:rPr>
      </w:pPr>
      <w:r>
        <w:rPr>
          <w:rFonts w:ascii="仿宋_GB2312" w:eastAsia="仿宋_GB2312" w:hAnsi="仿宋_GB2312" w:cs="仿宋_GB2312" w:hint="eastAsia"/>
          <w:sz w:val="32"/>
          <w:szCs w:val="32"/>
        </w:rPr>
        <w:t>通过项目的实施，保障了辅警待遇，提高了辅警工作的积极性，辅警对工作满意度明显提升</w:t>
      </w:r>
      <w:r>
        <w:rPr>
          <w:rFonts w:ascii="仿宋" w:eastAsia="仿宋" w:hAnsi="仿宋" w:hint="eastAsia"/>
          <w:sz w:val="33"/>
          <w:szCs w:val="33"/>
        </w:rPr>
        <w:t>。</w:t>
      </w:r>
    </w:p>
    <w:p w:rsidR="00726C4C" w:rsidRPr="00CE4F23" w:rsidRDefault="00726C4C" w:rsidP="00CE4F23">
      <w:pPr>
        <w:spacing w:line="600" w:lineRule="exact"/>
        <w:ind w:firstLineChars="200" w:firstLine="640"/>
        <w:rPr>
          <w:rFonts w:ascii="黑体" w:eastAsia="黑体" w:hAnsi="黑体" w:cs="仿宋_GB2312"/>
          <w:sz w:val="32"/>
          <w:szCs w:val="32"/>
        </w:rPr>
      </w:pPr>
      <w:r w:rsidRPr="00CE4F23">
        <w:rPr>
          <w:rFonts w:ascii="黑体" w:eastAsia="黑体" w:hAnsi="黑体" w:cs="仿宋_GB2312" w:hint="eastAsia"/>
          <w:sz w:val="32"/>
          <w:szCs w:val="32"/>
        </w:rPr>
        <w:t>三、偏离绩效目标的的原因和下一步改进措施</w:t>
      </w:r>
    </w:p>
    <w:p w:rsidR="00726C4C" w:rsidRPr="00F26946" w:rsidRDefault="00726C4C" w:rsidP="00CE4F23">
      <w:pPr>
        <w:spacing w:line="600" w:lineRule="exact"/>
        <w:ind w:firstLineChars="200" w:firstLine="660"/>
        <w:rPr>
          <w:rFonts w:ascii="仿宋" w:eastAsia="仿宋" w:hAnsi="仿宋"/>
          <w:sz w:val="33"/>
          <w:szCs w:val="33"/>
        </w:rPr>
      </w:pPr>
      <w:r>
        <w:rPr>
          <w:rFonts w:ascii="仿宋" w:eastAsia="仿宋" w:hAnsi="仿宋" w:hint="eastAsia"/>
          <w:sz w:val="33"/>
          <w:szCs w:val="33"/>
        </w:rPr>
        <w:t>我局能按照年初绩效目标完成各项任务，有力保障辅警工作待遇，有效推动辅警工作积极性。</w:t>
      </w:r>
    </w:p>
    <w:p w:rsidR="00726C4C" w:rsidRPr="00CE4F23" w:rsidRDefault="00726C4C" w:rsidP="00CE4F23">
      <w:pPr>
        <w:spacing w:line="600" w:lineRule="exact"/>
        <w:ind w:firstLineChars="200" w:firstLine="640"/>
        <w:rPr>
          <w:rFonts w:ascii="黑体" w:eastAsia="黑体" w:hAnsi="黑体" w:cs="仿宋_GB2312"/>
          <w:sz w:val="32"/>
          <w:szCs w:val="32"/>
        </w:rPr>
      </w:pPr>
      <w:r w:rsidRPr="00CE4F23">
        <w:rPr>
          <w:rFonts w:ascii="黑体" w:eastAsia="黑体" w:hAnsi="黑体" w:cs="仿宋_GB2312" w:hint="eastAsia"/>
          <w:sz w:val="32"/>
          <w:szCs w:val="32"/>
        </w:rPr>
        <w:t>四、绩效自评结果拟应用和公开情况</w:t>
      </w:r>
    </w:p>
    <w:p w:rsidR="00726C4C" w:rsidRDefault="00726C4C" w:rsidP="00CE4F23">
      <w:pPr>
        <w:spacing w:line="600" w:lineRule="exact"/>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w:t>
      </w:r>
      <w:r w:rsidRPr="007B0F7D">
        <w:rPr>
          <w:rFonts w:ascii="仿宋_GB2312" w:eastAsia="仿宋_GB2312" w:hAnsi="仿宋_GB2312" w:cs="仿宋_GB2312"/>
          <w:sz w:val="32"/>
          <w:szCs w:val="32"/>
        </w:rPr>
        <w:t>我</w:t>
      </w:r>
      <w:r>
        <w:rPr>
          <w:rFonts w:ascii="仿宋_GB2312" w:eastAsia="仿宋_GB2312" w:hAnsi="仿宋_GB2312" w:cs="仿宋_GB2312" w:hint="eastAsia"/>
          <w:sz w:val="32"/>
          <w:szCs w:val="32"/>
        </w:rPr>
        <w:t>局</w:t>
      </w:r>
      <w:r w:rsidRPr="007B0F7D">
        <w:rPr>
          <w:rFonts w:ascii="仿宋_GB2312" w:eastAsia="仿宋_GB2312" w:hAnsi="仿宋_GB2312" w:cs="仿宋_GB2312"/>
          <w:sz w:val="32"/>
          <w:szCs w:val="32"/>
        </w:rPr>
        <w:t>将</w:t>
      </w:r>
      <w:r>
        <w:rPr>
          <w:rFonts w:ascii="仿宋_GB2312" w:eastAsia="仿宋_GB2312" w:hAnsi="仿宋_GB2312" w:cs="仿宋_GB2312" w:hint="eastAsia"/>
          <w:sz w:val="32"/>
          <w:szCs w:val="32"/>
        </w:rPr>
        <w:t>2020</w:t>
      </w:r>
      <w:r w:rsidRPr="007B0F7D">
        <w:rPr>
          <w:rFonts w:ascii="仿宋_GB2312" w:eastAsia="仿宋_GB2312" w:hAnsi="仿宋_GB2312" w:cs="仿宋_GB2312"/>
          <w:sz w:val="32"/>
          <w:szCs w:val="32"/>
        </w:rPr>
        <w:t>年度</w:t>
      </w:r>
      <w:r>
        <w:rPr>
          <w:rFonts w:ascii="仿宋_GB2312" w:eastAsia="仿宋_GB2312" w:hAnsi="仿宋_GB2312" w:cs="仿宋_GB2312" w:hint="eastAsia"/>
          <w:sz w:val="32"/>
          <w:szCs w:val="32"/>
        </w:rPr>
        <w:t>辅警服装及绩效工资</w:t>
      </w:r>
      <w:r w:rsidRPr="007B0F7D">
        <w:rPr>
          <w:rFonts w:ascii="仿宋_GB2312" w:eastAsia="仿宋_GB2312" w:hAnsi="仿宋_GB2312" w:cs="仿宋_GB2312"/>
          <w:sz w:val="32"/>
          <w:szCs w:val="32"/>
        </w:rPr>
        <w:t>项目的绩效评价报告和结果作为202</w:t>
      </w:r>
      <w:r>
        <w:rPr>
          <w:rFonts w:ascii="仿宋_GB2312" w:eastAsia="仿宋_GB2312" w:hAnsi="仿宋_GB2312" w:cs="仿宋_GB2312" w:hint="eastAsia"/>
          <w:sz w:val="32"/>
          <w:szCs w:val="32"/>
        </w:rPr>
        <w:t>1</w:t>
      </w:r>
      <w:r w:rsidRPr="007B0F7D">
        <w:rPr>
          <w:rFonts w:ascii="仿宋_GB2312" w:eastAsia="仿宋_GB2312" w:hAnsi="仿宋_GB2312" w:cs="仿宋_GB2312"/>
          <w:sz w:val="32"/>
          <w:szCs w:val="32"/>
        </w:rPr>
        <w:t>年改进和提高资金使用效益的依据，提高预算编制质量。</w:t>
      </w:r>
    </w:p>
    <w:p w:rsidR="00726C4C" w:rsidRDefault="00726C4C" w:rsidP="00CE4F23">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（二）我单位将按财政部门统一要求，对绩效评价情况予以公开。</w:t>
      </w:r>
    </w:p>
    <w:p w:rsidR="00726C4C" w:rsidRPr="00CE4F23" w:rsidRDefault="00726C4C" w:rsidP="00CE4F23">
      <w:pPr>
        <w:spacing w:line="600" w:lineRule="exact"/>
        <w:ind w:firstLineChars="200" w:firstLine="643"/>
        <w:rPr>
          <w:rFonts w:ascii="仿宋_GB2312" w:eastAsia="仿宋_GB2312" w:hAnsi="仿宋_GB2312" w:cs="仿宋_GB2312"/>
          <w:b/>
          <w:sz w:val="32"/>
          <w:szCs w:val="32"/>
        </w:rPr>
      </w:pPr>
      <w:r w:rsidRPr="00CE4F23">
        <w:rPr>
          <w:rFonts w:ascii="仿宋_GB2312" w:eastAsia="仿宋_GB2312" w:hAnsi="仿宋_GB2312" w:cs="仿宋_GB2312" w:hint="eastAsia"/>
          <w:b/>
          <w:sz w:val="32"/>
          <w:szCs w:val="32"/>
        </w:rPr>
        <w:t>五、其他需要说明的问题</w:t>
      </w:r>
    </w:p>
    <w:p w:rsidR="00726C4C" w:rsidRDefault="00726C4C" w:rsidP="00CE4F23">
      <w:pPr>
        <w:spacing w:line="600" w:lineRule="exact"/>
        <w:ind w:firstLineChars="200" w:firstLine="420"/>
        <w:rPr>
          <w:rFonts w:ascii="仿宋_GB2312" w:eastAsia="仿宋_GB2312" w:hAnsi="仿宋_GB2312" w:cs="仿宋_GB2312"/>
          <w:sz w:val="32"/>
          <w:szCs w:val="32"/>
        </w:rPr>
      </w:pPr>
      <w:r>
        <w:rPr>
          <w:szCs w:val="21"/>
          <w:shd w:val="clear" w:color="auto" w:fill="FFFFFF"/>
        </w:rPr>
        <w:t xml:space="preserve">　</w:t>
      </w:r>
      <w:r>
        <w:rPr>
          <w:sz w:val="30"/>
          <w:szCs w:val="30"/>
          <w:shd w:val="clear" w:color="auto" w:fill="FFFFFF"/>
        </w:rPr>
        <w:t>无。</w:t>
      </w:r>
    </w:p>
    <w:p w:rsidR="00726C4C" w:rsidRDefault="00726C4C" w:rsidP="00CE4F23">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w:t>
      </w:r>
      <w:r w:rsidRPr="00BC5E4A">
        <w:rPr>
          <w:rFonts w:ascii="仿宋_GB2312" w:eastAsia="仿宋_GB2312" w:hAnsi="仿宋_GB2312" w:cs="仿宋_GB2312" w:hint="eastAsia"/>
          <w:sz w:val="32"/>
          <w:szCs w:val="32"/>
        </w:rPr>
        <w:t>部门项目支出绩效自评表</w:t>
      </w:r>
    </w:p>
    <w:p w:rsidR="00726C4C" w:rsidRDefault="00726C4C" w:rsidP="00CE4F23">
      <w:pPr>
        <w:spacing w:line="600" w:lineRule="exact"/>
        <w:ind w:firstLine="640"/>
        <w:jc w:val="center"/>
        <w:rPr>
          <w:rFonts w:ascii="仿宋_GB2312" w:eastAsia="仿宋_GB2312" w:hAnsi="仿宋_GB2312" w:cs="仿宋_GB2312"/>
          <w:sz w:val="32"/>
          <w:szCs w:val="32"/>
        </w:rPr>
      </w:pPr>
    </w:p>
    <w:p w:rsidR="00726C4C" w:rsidRDefault="00726C4C" w:rsidP="00726C4C">
      <w:pPr>
        <w:spacing w:line="60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726C4C" w:rsidRDefault="00726C4C" w:rsidP="00726C4C">
      <w:pPr>
        <w:spacing w:line="600" w:lineRule="exact"/>
        <w:ind w:firstLine="640"/>
        <w:jc w:val="center"/>
        <w:rPr>
          <w:rFonts w:ascii="仿宋_GB2312" w:eastAsia="仿宋_GB2312" w:hAnsi="仿宋_GB2312" w:cs="仿宋_GB2312"/>
          <w:sz w:val="32"/>
          <w:szCs w:val="32"/>
        </w:rPr>
      </w:pPr>
    </w:p>
    <w:p w:rsidR="00726C4C" w:rsidRDefault="00726C4C" w:rsidP="00726C4C">
      <w:pPr>
        <w:spacing w:line="60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盐池县公安局</w:t>
      </w:r>
    </w:p>
    <w:p w:rsidR="00726C4C" w:rsidRDefault="00726C4C" w:rsidP="00726C4C">
      <w:pPr>
        <w:spacing w:line="600" w:lineRule="exact"/>
        <w:ind w:firstLine="640"/>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sz w:val="32"/>
          <w:szCs w:val="32"/>
        </w:rPr>
        <w:t>年</w:t>
      </w:r>
      <w:r>
        <w:rPr>
          <w:rFonts w:ascii="仿宋_GB2312" w:eastAsia="仿宋_GB2312" w:hAnsi="仿宋_GB2312" w:cs="仿宋_GB2312" w:hint="eastAsia"/>
          <w:sz w:val="32"/>
          <w:szCs w:val="32"/>
        </w:rPr>
        <w:t>3</w:t>
      </w:r>
      <w:r>
        <w:rPr>
          <w:rFonts w:ascii="仿宋_GB2312" w:eastAsia="仿宋_GB2312" w:hAnsi="仿宋_GB2312" w:cs="仿宋_GB2312"/>
          <w:sz w:val="32"/>
          <w:szCs w:val="32"/>
        </w:rPr>
        <w:t>月</w:t>
      </w:r>
      <w:r>
        <w:rPr>
          <w:rFonts w:ascii="仿宋_GB2312" w:eastAsia="仿宋_GB2312" w:hAnsi="仿宋_GB2312" w:cs="仿宋_GB2312" w:hint="eastAsia"/>
          <w:sz w:val="32"/>
          <w:szCs w:val="32"/>
        </w:rPr>
        <w:t>30</w:t>
      </w:r>
      <w:r>
        <w:rPr>
          <w:rFonts w:ascii="仿宋_GB2312" w:eastAsia="仿宋_GB2312" w:hAnsi="仿宋_GB2312" w:cs="仿宋_GB2312"/>
          <w:sz w:val="32"/>
          <w:szCs w:val="32"/>
        </w:rPr>
        <w:t>日</w:t>
      </w:r>
    </w:p>
    <w:p w:rsidR="00043048" w:rsidRPr="00DA33A2" w:rsidRDefault="00043048" w:rsidP="00DA33A2">
      <w:pPr>
        <w:spacing w:line="600" w:lineRule="exact"/>
        <w:rPr>
          <w:sz w:val="30"/>
          <w:szCs w:val="30"/>
        </w:rPr>
      </w:pPr>
    </w:p>
    <w:sectPr w:rsidR="00043048" w:rsidRPr="00DA33A2" w:rsidSect="007F7CE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998" w:rsidRDefault="006D5998" w:rsidP="0040188E">
      <w:r>
        <w:separator/>
      </w:r>
    </w:p>
  </w:endnote>
  <w:endnote w:type="continuationSeparator" w:id="0">
    <w:p w:rsidR="006D5998" w:rsidRDefault="006D5998" w:rsidP="0040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507577"/>
      <w:docPartObj>
        <w:docPartGallery w:val="Page Numbers (Bottom of Page)"/>
        <w:docPartUnique/>
      </w:docPartObj>
    </w:sdtPr>
    <w:sdtEndPr>
      <w:rPr>
        <w:rFonts w:ascii="仿宋_GB2312" w:eastAsia="仿宋_GB2312" w:hint="eastAsia"/>
        <w:sz w:val="24"/>
        <w:szCs w:val="24"/>
      </w:rPr>
    </w:sdtEndPr>
    <w:sdtContent>
      <w:p w:rsidR="00043048" w:rsidRPr="00043048" w:rsidRDefault="00982C1B">
        <w:pPr>
          <w:pStyle w:val="a4"/>
          <w:jc w:val="right"/>
          <w:rPr>
            <w:rFonts w:ascii="仿宋_GB2312" w:eastAsia="仿宋_GB2312"/>
            <w:sz w:val="24"/>
            <w:szCs w:val="24"/>
          </w:rPr>
        </w:pPr>
        <w:r w:rsidRPr="00043048">
          <w:rPr>
            <w:rFonts w:ascii="仿宋_GB2312" w:eastAsia="仿宋_GB2312" w:hint="eastAsia"/>
            <w:sz w:val="24"/>
            <w:szCs w:val="24"/>
          </w:rPr>
          <w:fldChar w:fldCharType="begin"/>
        </w:r>
        <w:r w:rsidR="00043048" w:rsidRPr="00043048">
          <w:rPr>
            <w:rFonts w:ascii="仿宋_GB2312" w:eastAsia="仿宋_GB2312" w:hint="eastAsia"/>
            <w:sz w:val="24"/>
            <w:szCs w:val="24"/>
          </w:rPr>
          <w:instrText xml:space="preserve"> PAGE   \* MERGEFORMAT </w:instrText>
        </w:r>
        <w:r w:rsidRPr="00043048">
          <w:rPr>
            <w:rFonts w:ascii="仿宋_GB2312" w:eastAsia="仿宋_GB2312" w:hint="eastAsia"/>
            <w:sz w:val="24"/>
            <w:szCs w:val="24"/>
          </w:rPr>
          <w:fldChar w:fldCharType="separate"/>
        </w:r>
        <w:r w:rsidR="00D84EA9" w:rsidRPr="00D84EA9">
          <w:rPr>
            <w:rFonts w:ascii="仿宋_GB2312" w:eastAsia="仿宋_GB2312"/>
            <w:noProof/>
            <w:sz w:val="24"/>
            <w:szCs w:val="24"/>
            <w:lang w:val="zh-CN"/>
          </w:rPr>
          <w:t>3</w:t>
        </w:r>
        <w:r w:rsidRPr="00043048">
          <w:rPr>
            <w:rFonts w:ascii="仿宋_GB2312" w:eastAsia="仿宋_GB2312" w:hint="eastAsia"/>
            <w:sz w:val="24"/>
            <w:szCs w:val="24"/>
          </w:rPr>
          <w:fldChar w:fldCharType="end"/>
        </w:r>
      </w:p>
    </w:sdtContent>
  </w:sdt>
  <w:p w:rsidR="00043048" w:rsidRDefault="0004304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998" w:rsidRDefault="006D5998" w:rsidP="0040188E">
      <w:r>
        <w:separator/>
      </w:r>
    </w:p>
  </w:footnote>
  <w:footnote w:type="continuationSeparator" w:id="0">
    <w:p w:rsidR="006D5998" w:rsidRDefault="006D5998" w:rsidP="0040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C6BC6"/>
    <w:multiLevelType w:val="hybridMultilevel"/>
    <w:tmpl w:val="0818D352"/>
    <w:lvl w:ilvl="0" w:tplc="BADABA20">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299B"/>
    <w:rsid w:val="00013D5A"/>
    <w:rsid w:val="00041545"/>
    <w:rsid w:val="00043048"/>
    <w:rsid w:val="00061219"/>
    <w:rsid w:val="000B4832"/>
    <w:rsid w:val="000D44A3"/>
    <w:rsid w:val="00105136"/>
    <w:rsid w:val="00114D6D"/>
    <w:rsid w:val="00186CDF"/>
    <w:rsid w:val="00187EE4"/>
    <w:rsid w:val="001A3E67"/>
    <w:rsid w:val="00222367"/>
    <w:rsid w:val="002574D7"/>
    <w:rsid w:val="00276502"/>
    <w:rsid w:val="00293A70"/>
    <w:rsid w:val="002B01E9"/>
    <w:rsid w:val="00312A12"/>
    <w:rsid w:val="00342BA8"/>
    <w:rsid w:val="003471B8"/>
    <w:rsid w:val="0037160F"/>
    <w:rsid w:val="003B4888"/>
    <w:rsid w:val="0040188E"/>
    <w:rsid w:val="00406DC0"/>
    <w:rsid w:val="004238AC"/>
    <w:rsid w:val="00437373"/>
    <w:rsid w:val="0047127C"/>
    <w:rsid w:val="004A6D07"/>
    <w:rsid w:val="004B4BEB"/>
    <w:rsid w:val="00536A02"/>
    <w:rsid w:val="00540C2B"/>
    <w:rsid w:val="00541C55"/>
    <w:rsid w:val="005D0C05"/>
    <w:rsid w:val="005D4977"/>
    <w:rsid w:val="00602CA4"/>
    <w:rsid w:val="00604EA1"/>
    <w:rsid w:val="00610FD5"/>
    <w:rsid w:val="006A0908"/>
    <w:rsid w:val="006C7824"/>
    <w:rsid w:val="006D5998"/>
    <w:rsid w:val="00726C4C"/>
    <w:rsid w:val="00765E1B"/>
    <w:rsid w:val="00774722"/>
    <w:rsid w:val="00795CCA"/>
    <w:rsid w:val="007A513A"/>
    <w:rsid w:val="007B038D"/>
    <w:rsid w:val="007C2CCA"/>
    <w:rsid w:val="007E4755"/>
    <w:rsid w:val="007F7CE5"/>
    <w:rsid w:val="00824CB7"/>
    <w:rsid w:val="008354CF"/>
    <w:rsid w:val="008B66AF"/>
    <w:rsid w:val="00982C1B"/>
    <w:rsid w:val="009D299B"/>
    <w:rsid w:val="009E21B4"/>
    <w:rsid w:val="00A07CD9"/>
    <w:rsid w:val="00A24572"/>
    <w:rsid w:val="00A2534F"/>
    <w:rsid w:val="00A625F9"/>
    <w:rsid w:val="00A70F1A"/>
    <w:rsid w:val="00A90790"/>
    <w:rsid w:val="00AB78FD"/>
    <w:rsid w:val="00AD1063"/>
    <w:rsid w:val="00AF159A"/>
    <w:rsid w:val="00AF1AF0"/>
    <w:rsid w:val="00B203CD"/>
    <w:rsid w:val="00BE7FF7"/>
    <w:rsid w:val="00BF59B0"/>
    <w:rsid w:val="00C06759"/>
    <w:rsid w:val="00CC3F91"/>
    <w:rsid w:val="00CE0E8B"/>
    <w:rsid w:val="00CE4F23"/>
    <w:rsid w:val="00D84EA9"/>
    <w:rsid w:val="00DA33A2"/>
    <w:rsid w:val="00DA3BE5"/>
    <w:rsid w:val="00DC5350"/>
    <w:rsid w:val="00DC74E3"/>
    <w:rsid w:val="00E06717"/>
    <w:rsid w:val="00EE2A6E"/>
    <w:rsid w:val="00F23003"/>
    <w:rsid w:val="00F53A85"/>
    <w:rsid w:val="00F61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C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18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188E"/>
    <w:rPr>
      <w:sz w:val="18"/>
      <w:szCs w:val="18"/>
    </w:rPr>
  </w:style>
  <w:style w:type="paragraph" w:styleId="a4">
    <w:name w:val="footer"/>
    <w:basedOn w:val="a"/>
    <w:link w:val="Char0"/>
    <w:uiPriority w:val="99"/>
    <w:unhideWhenUsed/>
    <w:rsid w:val="0040188E"/>
    <w:pPr>
      <w:tabs>
        <w:tab w:val="center" w:pos="4153"/>
        <w:tab w:val="right" w:pos="8306"/>
      </w:tabs>
      <w:snapToGrid w:val="0"/>
      <w:jc w:val="left"/>
    </w:pPr>
    <w:rPr>
      <w:sz w:val="18"/>
      <w:szCs w:val="18"/>
    </w:rPr>
  </w:style>
  <w:style w:type="character" w:customStyle="1" w:styleId="Char0">
    <w:name w:val="页脚 Char"/>
    <w:basedOn w:val="a0"/>
    <w:link w:val="a4"/>
    <w:uiPriority w:val="99"/>
    <w:rsid w:val="0040188E"/>
    <w:rPr>
      <w:sz w:val="18"/>
      <w:szCs w:val="18"/>
    </w:rPr>
  </w:style>
  <w:style w:type="paragraph" w:styleId="a5">
    <w:name w:val="Normal (Web)"/>
    <w:basedOn w:val="a"/>
    <w:uiPriority w:val="99"/>
    <w:semiHidden/>
    <w:unhideWhenUsed/>
    <w:rsid w:val="00610FD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D0C05"/>
    <w:rPr>
      <w:sz w:val="18"/>
      <w:szCs w:val="18"/>
    </w:rPr>
  </w:style>
  <w:style w:type="character" w:customStyle="1" w:styleId="Char1">
    <w:name w:val="批注框文本 Char"/>
    <w:basedOn w:val="a0"/>
    <w:link w:val="a6"/>
    <w:uiPriority w:val="99"/>
    <w:semiHidden/>
    <w:rsid w:val="005D0C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18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188E"/>
    <w:rPr>
      <w:sz w:val="18"/>
      <w:szCs w:val="18"/>
    </w:rPr>
  </w:style>
  <w:style w:type="paragraph" w:styleId="a4">
    <w:name w:val="footer"/>
    <w:basedOn w:val="a"/>
    <w:link w:val="Char0"/>
    <w:uiPriority w:val="99"/>
    <w:unhideWhenUsed/>
    <w:rsid w:val="0040188E"/>
    <w:pPr>
      <w:tabs>
        <w:tab w:val="center" w:pos="4153"/>
        <w:tab w:val="right" w:pos="8306"/>
      </w:tabs>
      <w:snapToGrid w:val="0"/>
      <w:jc w:val="left"/>
    </w:pPr>
    <w:rPr>
      <w:sz w:val="18"/>
      <w:szCs w:val="18"/>
    </w:rPr>
  </w:style>
  <w:style w:type="character" w:customStyle="1" w:styleId="Char0">
    <w:name w:val="页脚 Char"/>
    <w:basedOn w:val="a0"/>
    <w:link w:val="a4"/>
    <w:uiPriority w:val="99"/>
    <w:rsid w:val="0040188E"/>
    <w:rPr>
      <w:sz w:val="18"/>
      <w:szCs w:val="18"/>
    </w:rPr>
  </w:style>
  <w:style w:type="paragraph" w:styleId="a5">
    <w:name w:val="Normal (Web)"/>
    <w:basedOn w:val="a"/>
    <w:uiPriority w:val="99"/>
    <w:semiHidden/>
    <w:unhideWhenUsed/>
    <w:rsid w:val="00610FD5"/>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D0C05"/>
    <w:rPr>
      <w:sz w:val="18"/>
      <w:szCs w:val="18"/>
    </w:rPr>
  </w:style>
  <w:style w:type="character" w:customStyle="1" w:styleId="Char1">
    <w:name w:val="批注框文本 Char"/>
    <w:basedOn w:val="a0"/>
    <w:link w:val="a6"/>
    <w:uiPriority w:val="99"/>
    <w:semiHidden/>
    <w:rsid w:val="005D0C0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73B5007-2FFC-42C5-9CB1-9A45DF158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3</Pages>
  <Words>185</Words>
  <Characters>1057</Characters>
  <Application>Microsoft Office Word</Application>
  <DocSecurity>0</DocSecurity>
  <Lines>8</Lines>
  <Paragraphs>2</Paragraphs>
  <ScaleCrop>false</ScaleCrop>
  <Company>china</Company>
  <LinksUpToDate>false</LinksUpToDate>
  <CharactersWithSpaces>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2021-04-05T13:10:00Z</cp:lastPrinted>
  <dcterms:created xsi:type="dcterms:W3CDTF">2020-07-08T03:47:00Z</dcterms:created>
  <dcterms:modified xsi:type="dcterms:W3CDTF">2021-04-05T13:10:00Z</dcterms:modified>
</cp:coreProperties>
</file>