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val="en-US" w:eastAsia="zh-CN"/>
        </w:rPr>
      </w:pPr>
      <w:r>
        <w:rPr>
          <w:rFonts w:hint="eastAsia"/>
          <w:sz w:val="36"/>
          <w:szCs w:val="36"/>
          <w:lang w:eastAsia="zh-CN"/>
        </w:rPr>
        <w:t>盐池县人民政府办公室业务运行费</w:t>
      </w:r>
      <w:r>
        <w:rPr>
          <w:rFonts w:hint="eastAsia"/>
          <w:sz w:val="36"/>
          <w:szCs w:val="36"/>
          <w:lang w:val="en-US" w:eastAsia="zh-CN"/>
        </w:rPr>
        <w:t>2020年度绩效自评报告</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绩效目标批复下达情况</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60" w:firstLineChars="200"/>
        <w:jc w:val="left"/>
        <w:textAlignment w:val="auto"/>
        <w:rPr>
          <w:rFonts w:hint="eastAsia" w:ascii="仿宋_GB2312" w:hAnsi="仿宋_GB2312" w:eastAsia="仿宋_GB2312" w:cs="仿宋_GB2312"/>
          <w:b w:val="0"/>
          <w:bCs w:val="0"/>
          <w:color w:val="auto"/>
          <w:sz w:val="33"/>
          <w:szCs w:val="33"/>
          <w:lang w:val="en-US" w:eastAsia="zh-CN"/>
        </w:rPr>
      </w:pPr>
      <w:r>
        <w:rPr>
          <w:rFonts w:hint="eastAsia" w:ascii="仿宋_GB2312" w:hAnsi="仿宋_GB2312" w:eastAsia="仿宋_GB2312" w:cs="仿宋_GB2312"/>
          <w:b w:val="0"/>
          <w:bCs w:val="0"/>
          <w:color w:val="auto"/>
          <w:sz w:val="33"/>
          <w:szCs w:val="33"/>
          <w:lang w:val="en-US" w:eastAsia="zh-CN"/>
        </w:rPr>
        <w:t>年初批复下达盐池县人民政府办公室业务运行费预算和绩效目标情况。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s="Times New Roman"/>
          <w:color w:val="000000"/>
          <w:sz w:val="33"/>
          <w:szCs w:val="33"/>
          <w:lang w:val="en-US" w:eastAsia="zh-CN"/>
        </w:rPr>
      </w:pPr>
      <w:r>
        <w:rPr>
          <w:rFonts w:hint="eastAsia" w:ascii="Times New Roman" w:hAnsi="Times New Roman" w:eastAsia="仿宋_GB2312" w:cs="Times New Roman"/>
          <w:color w:val="000000"/>
          <w:sz w:val="33"/>
          <w:szCs w:val="33"/>
          <w:lang w:val="en-US" w:eastAsia="zh-CN"/>
        </w:rPr>
        <w:t xml:space="preserve">    2020年县财政局下达我办业务运行费61.00万元。主要用于县政府及政府办公室日常事务工作方面。</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60" w:firstLineChars="200"/>
        <w:textAlignment w:val="auto"/>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pP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年度中由县级资金安排下达项目资金预算和绩效目标情况。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330" w:firstLineChars="100"/>
        <w:textAlignment w:val="auto"/>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pP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无。</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lang w:eastAsia="zh-CN"/>
        </w:rPr>
        <w:t>二、</w:t>
      </w:r>
      <w:r>
        <w:rPr>
          <w:rFonts w:hint="eastAsia" w:ascii="仿宋_GB2312" w:hAnsi="仿宋_GB2312" w:eastAsia="仿宋_GB2312" w:cs="仿宋_GB2312"/>
          <w:sz w:val="33"/>
          <w:szCs w:val="33"/>
        </w:rPr>
        <w:t>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（一）资金投入情况分析</w:t>
      </w:r>
    </w:p>
    <w:p>
      <w:pPr>
        <w:keepNext w:val="0"/>
        <w:keepLines w:val="0"/>
        <w:pageBreakBefore w:val="0"/>
        <w:widowControl w:val="0"/>
        <w:numPr>
          <w:ilvl w:val="0"/>
          <w:numId w:val="0"/>
        </w:numPr>
        <w:tabs>
          <w:tab w:val="left" w:pos="334"/>
        </w:tabs>
        <w:kinsoku/>
        <w:wordWrap/>
        <w:overflowPunct/>
        <w:topLinePunct w:val="0"/>
        <w:autoSpaceDE/>
        <w:autoSpaceDN/>
        <w:bidi w:val="0"/>
        <w:adjustRightInd/>
        <w:snapToGrid/>
        <w:spacing w:line="580" w:lineRule="exact"/>
        <w:ind w:firstLine="660" w:firstLineChars="200"/>
        <w:jc w:val="left"/>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1、项目资金到位情况分析</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2020年我</w:t>
      </w:r>
      <w:r>
        <w:rPr>
          <w:rFonts w:hint="eastAsia" w:ascii="Times New Roman" w:hAnsi="Times New Roman" w:eastAsia="仿宋_GB2312" w:cs="Times New Roman"/>
          <w:color w:val="000000"/>
          <w:sz w:val="33"/>
          <w:szCs w:val="33"/>
          <w:lang w:val="en-US" w:eastAsia="zh-CN"/>
        </w:rPr>
        <w:t>办业务运行费61.00万元</w:t>
      </w: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，于2020年年初通过财政一体化系统下达指标61.00万元，资金到位率100%。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2、项目资金执行情况</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color w:val="auto"/>
          <w:sz w:val="33"/>
          <w:szCs w:val="33"/>
          <w:lang w:val="en-US" w:eastAsia="zh-CN"/>
        </w:rPr>
      </w:pPr>
      <w:r>
        <w:rPr>
          <w:rFonts w:hint="eastAsia" w:ascii="Times New Roman" w:hAnsi="Times New Roman" w:eastAsia="仿宋_GB2312" w:cs="Times New Roman"/>
          <w:color w:val="000000"/>
          <w:sz w:val="33"/>
          <w:szCs w:val="33"/>
          <w:lang w:val="en-US" w:eastAsia="zh-CN"/>
        </w:rPr>
        <w:t>我办业务运行费61.00万元</w:t>
      </w: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，主要用于</w:t>
      </w:r>
      <w:r>
        <w:rPr>
          <w:rFonts w:hint="eastAsia" w:ascii="Times New Roman" w:hAnsi="Times New Roman" w:eastAsia="仿宋_GB2312" w:cs="Times New Roman"/>
          <w:color w:val="000000"/>
          <w:sz w:val="33"/>
          <w:szCs w:val="33"/>
          <w:lang w:val="en-US" w:eastAsia="zh-CN"/>
        </w:rPr>
        <w:t>县政府及政府办公室日常事务工作以及</w:t>
      </w: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根据县政府的工作重点和政府领导同志要求，组织和参与调查研究、督查检查，我办</w:t>
      </w:r>
      <w:r>
        <w:rPr>
          <w:rFonts w:hint="eastAsia" w:ascii="仿宋_GB2312" w:hAnsi="仿宋_GB2312" w:eastAsia="仿宋_GB2312" w:cs="仿宋_GB2312"/>
          <w:color w:val="auto"/>
          <w:sz w:val="33"/>
          <w:szCs w:val="33"/>
          <w:lang w:val="en-US" w:eastAsia="zh-CN"/>
        </w:rPr>
        <w:t>资金支出61.00万元，结余0万元，资金执行率100%。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3、资金管理情况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eastAsia="zh-CN"/>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我办</w:t>
      </w:r>
      <w:r>
        <w:rPr>
          <w:rFonts w:hint="eastAsia" w:ascii="仿宋_GB2312" w:hAnsi="仿宋_GB2312" w:eastAsia="仿宋_GB2312" w:cs="仿宋_GB2312"/>
          <w:sz w:val="33"/>
          <w:szCs w:val="33"/>
          <w:lang w:val="en-US" w:eastAsia="zh-CN"/>
        </w:rPr>
        <w:t>严格执行财经纪律</w:t>
      </w:r>
      <w:r>
        <w:rPr>
          <w:rFonts w:hint="eastAsia" w:ascii="仿宋_GB2312" w:hAnsi="仿宋_GB2312" w:eastAsia="仿宋_GB2312" w:cs="仿宋_GB2312"/>
          <w:sz w:val="33"/>
          <w:szCs w:val="33"/>
          <w:lang w:eastAsia="zh-CN"/>
        </w:rPr>
        <w:t>，</w:t>
      </w:r>
      <w:r>
        <w:rPr>
          <w:rFonts w:hint="eastAsia" w:ascii="仿宋_GB2312" w:hAnsi="仿宋_GB2312" w:eastAsia="仿宋_GB2312" w:cs="仿宋_GB2312"/>
          <w:sz w:val="33"/>
          <w:szCs w:val="33"/>
        </w:rPr>
        <w:t>在资金用途、支付条件、支付计划等方面，按照分级责任制，</w:t>
      </w:r>
      <w:r>
        <w:rPr>
          <w:rFonts w:hint="eastAsia" w:ascii="仿宋_GB2312" w:hAnsi="仿宋_GB2312" w:eastAsia="仿宋_GB2312" w:cs="仿宋_GB2312"/>
          <w:sz w:val="33"/>
          <w:szCs w:val="33"/>
          <w:lang w:eastAsia="zh-CN"/>
        </w:rPr>
        <w:t>分管领导</w:t>
      </w:r>
      <w:r>
        <w:rPr>
          <w:rFonts w:hint="eastAsia" w:ascii="仿宋_GB2312" w:hAnsi="仿宋_GB2312" w:eastAsia="仿宋_GB2312" w:cs="仿宋_GB2312"/>
          <w:sz w:val="33"/>
          <w:szCs w:val="33"/>
        </w:rPr>
        <w:t>和财务人员分别审核签字，</w:t>
      </w:r>
      <w:r>
        <w:rPr>
          <w:rFonts w:hint="eastAsia" w:ascii="仿宋_GB2312" w:hAnsi="仿宋_GB2312" w:eastAsia="仿宋_GB2312" w:cs="仿宋_GB2312"/>
          <w:sz w:val="33"/>
          <w:szCs w:val="33"/>
          <w:lang w:eastAsia="zh-CN"/>
        </w:rPr>
        <w:t>主要领导</w:t>
      </w:r>
      <w:r>
        <w:rPr>
          <w:rFonts w:hint="eastAsia" w:ascii="仿宋_GB2312" w:hAnsi="仿宋_GB2312" w:eastAsia="仿宋_GB2312" w:cs="仿宋_GB2312"/>
          <w:sz w:val="33"/>
          <w:szCs w:val="33"/>
        </w:rPr>
        <w:t>最终确认签字制，做到专款专用，无挤占挪用、虚列支出等情况，会计核算准确、财务资料完整。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color w:val="auto"/>
          <w:sz w:val="33"/>
          <w:szCs w:val="33"/>
          <w:lang w:eastAsia="zh-CN"/>
        </w:rPr>
      </w:pPr>
      <w:r>
        <w:rPr>
          <w:rFonts w:hint="eastAsia" w:ascii="仿宋_GB2312" w:hAnsi="仿宋_GB2312" w:eastAsia="仿宋_GB2312" w:cs="仿宋_GB2312"/>
          <w:color w:val="auto"/>
          <w:sz w:val="33"/>
          <w:szCs w:val="33"/>
          <w:lang w:eastAsia="zh-CN"/>
        </w:rPr>
        <w:t>（二）绩效目标完成情况分析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1、产出指标完成情况分析。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eastAsia="仿宋_GB2312" w:cs="Times New Roman"/>
          <w:sz w:val="33"/>
          <w:szCs w:val="33"/>
          <w:lang w:val="en-US" w:eastAsia="zh-CN"/>
        </w:rPr>
      </w:pPr>
      <w:r>
        <w:rPr>
          <w:rFonts w:hint="eastAsia" w:ascii="仿宋_GB2312" w:hAnsi="仿宋_GB2312" w:eastAsia="仿宋_GB2312" w:cs="仿宋_GB2312"/>
          <w:sz w:val="33"/>
          <w:szCs w:val="33"/>
        </w:rPr>
        <w:t>(1)数量指标。</w:t>
      </w:r>
      <w:r>
        <w:rPr>
          <w:rFonts w:hint="eastAsia" w:ascii="仿宋_GB2312" w:hAnsi="仿宋_GB2312" w:eastAsia="仿宋_GB2312" w:cs="仿宋_GB2312"/>
          <w:sz w:val="33"/>
          <w:szCs w:val="33"/>
          <w:lang w:val="en-US" w:eastAsia="zh-CN"/>
        </w:rPr>
        <w:t>1.招商引资、下乡扶贫、督查和调研工作年均240余人次</w:t>
      </w:r>
      <w:r>
        <w:rPr>
          <w:rFonts w:hint="eastAsia" w:ascii="Times New Roman" w:eastAsia="仿宋_GB2312" w:cs="Times New Roman"/>
          <w:sz w:val="33"/>
          <w:szCs w:val="33"/>
          <w:lang w:val="en-US" w:eastAsia="zh-CN"/>
        </w:rPr>
        <w:t>。2.全年筹备大型会次数超过10次</w:t>
      </w:r>
      <w:bookmarkStart w:id="0" w:name="_GoBack"/>
      <w:bookmarkEnd w:id="0"/>
      <w:r>
        <w:rPr>
          <w:rFonts w:hint="eastAsia" w:ascii="Times New Roman" w:eastAsia="仿宋_GB2312" w:cs="Times New Roman"/>
          <w:sz w:val="33"/>
          <w:szCs w:val="33"/>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(2)质量指标。</w:t>
      </w:r>
      <w:r>
        <w:rPr>
          <w:rFonts w:hint="eastAsia" w:ascii="仿宋_GB2312" w:hAnsi="仿宋_GB2312" w:eastAsia="仿宋_GB2312" w:cs="仿宋_GB2312"/>
          <w:sz w:val="33"/>
          <w:szCs w:val="33"/>
          <w:lang w:val="en-US" w:eastAsia="zh-CN"/>
        </w:rPr>
        <w:t>1.下乡扶贫、督查和调研工作完成率100%。2.承办会议完成率100%。</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(3)时效指标。</w:t>
      </w:r>
      <w:r>
        <w:rPr>
          <w:rFonts w:hint="eastAsia" w:ascii="仿宋_GB2312" w:hAnsi="仿宋_GB2312" w:eastAsia="仿宋_GB2312" w:cs="仿宋_GB2312"/>
          <w:sz w:val="33"/>
          <w:szCs w:val="33"/>
          <w:lang w:val="en-US" w:eastAsia="zh-CN"/>
        </w:rPr>
        <w:t>2020年政府办各项日常工作有序完成。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pPr>
      <w:r>
        <w:rPr>
          <w:rFonts w:hint="eastAsia" w:ascii="仿宋_GB2312" w:hAnsi="仿宋_GB2312" w:eastAsia="仿宋_GB2312" w:cs="仿宋_GB2312"/>
          <w:sz w:val="33"/>
          <w:szCs w:val="33"/>
        </w:rPr>
        <w:t>(4)成本指标。</w:t>
      </w:r>
      <w:r>
        <w:rPr>
          <w:rFonts w:hint="eastAsia" w:ascii="仿宋_GB2312" w:hAnsi="仿宋_GB2312" w:eastAsia="仿宋_GB2312" w:cs="仿宋_GB2312"/>
          <w:sz w:val="33"/>
          <w:szCs w:val="33"/>
          <w:lang w:eastAsia="zh-CN"/>
        </w:rPr>
        <w:t>盐池县人民政府办公室</w:t>
      </w:r>
      <w:r>
        <w:rPr>
          <w:rFonts w:hint="eastAsia" w:ascii="Times New Roman" w:hAnsi="Times New Roman" w:eastAsia="仿宋_GB2312" w:cs="Times New Roman"/>
          <w:color w:val="000000"/>
          <w:sz w:val="33"/>
          <w:szCs w:val="33"/>
          <w:lang w:val="en-US" w:eastAsia="zh-CN"/>
        </w:rPr>
        <w:t>业务运行费61.00万元</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eastAsia="仿宋_GB2312"/>
          <w:lang w:eastAsia="zh-CN"/>
        </w:rPr>
      </w:pPr>
      <w:r>
        <w:rPr>
          <w:rFonts w:hint="eastAsia" w:ascii="仿宋_GB2312" w:hAnsi="仿宋_GB2312" w:eastAsia="仿宋_GB2312" w:cs="仿宋_GB2312"/>
          <w:sz w:val="33"/>
          <w:szCs w:val="33"/>
        </w:rPr>
        <w:t>2、效益指标完成情况分析。</w:t>
      </w:r>
    </w:p>
    <w:p>
      <w:pPr>
        <w:pStyle w:val="2"/>
        <w:jc w:val="both"/>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pP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(1)社会效益指标。政府公信力和人民群众对政府的认同感不断提升，</w:t>
      </w:r>
      <w:r>
        <w:rPr>
          <w:rFonts w:hint="eastAsia" w:ascii="仿宋_GB2312" w:hAnsi="仿宋_GB2312" w:eastAsia="仿宋_GB2312" w:cs="仿宋_GB2312"/>
          <w:b w:val="0"/>
          <w:bCs w:val="0"/>
          <w:snapToGrid/>
          <w:color w:val="auto"/>
          <w:spacing w:val="0"/>
          <w:w w:val="100"/>
          <w:kern w:val="2"/>
          <w:position w:val="0"/>
          <w:sz w:val="33"/>
          <w:szCs w:val="33"/>
          <w:u w:val="none" w:color="auto"/>
          <w:vertAlign w:val="baseline"/>
          <w:lang w:val="en-US" w:eastAsia="zh-CN" w:bidi="ar-SA"/>
        </w:rPr>
        <w:t>脱贫攻坚、乡村振兴、基层治理等主战场践行初心使命。</w:t>
      </w:r>
    </w:p>
    <w:p>
      <w:pPr>
        <w:pStyle w:val="2"/>
        <w:jc w:val="both"/>
        <w:rPr>
          <w:rFonts w:hint="eastAsia"/>
          <w:lang w:val="en-US" w:eastAsia="zh-CN"/>
        </w:rPr>
      </w:pP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 xml:space="preserve"> (2</w:t>
      </w:r>
      <w:r>
        <w:rPr>
          <w:rFonts w:hint="eastAsia" w:ascii="仿宋_GB2312" w:hAnsi="仿宋_GB2312" w:eastAsia="仿宋_GB2312" w:cs="仿宋_GB2312"/>
          <w:b w:val="0"/>
          <w:bCs w:val="0"/>
          <w:snapToGrid/>
          <w:color w:val="auto"/>
          <w:spacing w:val="0"/>
          <w:w w:val="100"/>
          <w:kern w:val="2"/>
          <w:position w:val="0"/>
          <w:sz w:val="33"/>
          <w:szCs w:val="33"/>
          <w:u w:val="none" w:color="auto"/>
          <w:vertAlign w:val="baseline"/>
          <w:lang w:val="en-US" w:eastAsia="zh-CN" w:bidi="ar-SA"/>
        </w:rPr>
        <w:t>)可持续影响指标。</w:t>
      </w: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群众对政府政策的了解程度持续提升，为构建服务型政府提供有效保障。</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3、满意度指标完成情况分析。</w:t>
      </w:r>
    </w:p>
    <w:p>
      <w:pPr>
        <w:pStyle w:val="3"/>
        <w:keepNext w:val="0"/>
        <w:keepLines w:val="0"/>
        <w:pageBreakBefore w:val="0"/>
        <w:widowControl w:val="0"/>
        <w:kinsoku/>
        <w:wordWrap/>
        <w:overflowPunct/>
        <w:topLinePunct w:val="0"/>
        <w:autoSpaceDE/>
        <w:autoSpaceDN/>
        <w:bidi w:val="0"/>
        <w:adjustRightInd/>
        <w:snapToGrid/>
        <w:spacing w:line="580" w:lineRule="exact"/>
        <w:ind w:firstLine="990" w:firstLineChars="300"/>
        <w:textAlignment w:val="auto"/>
        <w:rPr>
          <w:rFonts w:hint="eastAsia" w:ascii="仿宋_GB2312" w:hAnsi="仿宋_GB2312" w:eastAsia="仿宋_GB2312" w:cs="仿宋_GB2312"/>
          <w:b w:val="0"/>
          <w:bCs w:val="0"/>
          <w:color w:val="000000"/>
          <w:sz w:val="33"/>
          <w:szCs w:val="33"/>
          <w:lang w:val="en-US" w:eastAsia="zh-CN"/>
        </w:rPr>
      </w:pPr>
      <w:r>
        <w:rPr>
          <w:rFonts w:hint="eastAsia" w:ascii="仿宋_GB2312" w:hAnsi="仿宋_GB2312" w:eastAsia="仿宋_GB2312" w:cs="仿宋_GB2312"/>
          <w:b w:val="0"/>
          <w:bCs w:val="0"/>
          <w:color w:val="000000"/>
          <w:sz w:val="33"/>
          <w:szCs w:val="33"/>
          <w:lang w:val="en-US" w:eastAsia="zh-CN"/>
        </w:rPr>
        <w:t>盐池县人民政府办公室服务对象的满意度为95%以上，达到了预期效果。</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三、偏离绩效目标的原因和下一步改进措施</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Times New Roman" w:hAnsi="Times New Roman" w:eastAsia="仿宋_GB2312" w:cs="Times New Roman"/>
          <w:sz w:val="33"/>
          <w:szCs w:val="33"/>
          <w:lang w:eastAsia="zh-CN"/>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2020年</w:t>
      </w:r>
      <w:r>
        <w:rPr>
          <w:rFonts w:hint="eastAsia" w:ascii="Times New Roman" w:hAnsi="Times New Roman" w:eastAsia="仿宋_GB2312" w:cs="Times New Roman"/>
          <w:color w:val="000000"/>
          <w:sz w:val="33"/>
          <w:szCs w:val="33"/>
          <w:lang w:val="en-US" w:eastAsia="zh-CN"/>
        </w:rPr>
        <w:t>我办政府业务运行经费</w:t>
      </w: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项目已</w:t>
      </w:r>
      <w:r>
        <w:rPr>
          <w:rFonts w:hint="eastAsia" w:ascii="仿宋_GB2312" w:hAnsi="仿宋_GB2312" w:eastAsia="仿宋_GB2312" w:cs="仿宋_GB2312"/>
          <w:sz w:val="33"/>
          <w:szCs w:val="33"/>
          <w:lang w:val="en-US" w:eastAsia="zh-CN"/>
        </w:rPr>
        <w:t>全部完成，均达到了绩效目标。下一步，制定更全面精准的绩效目标，充分发挥资金的效益，</w:t>
      </w:r>
      <w:r>
        <w:rPr>
          <w:rFonts w:hint="eastAsia" w:ascii="Times New Roman" w:hAnsi="Times New Roman" w:eastAsia="仿宋_GB2312" w:cs="Times New Roman"/>
          <w:sz w:val="33"/>
          <w:szCs w:val="33"/>
          <w:lang w:eastAsia="zh-CN"/>
        </w:rPr>
        <w:t>不断</w:t>
      </w:r>
      <w:r>
        <w:rPr>
          <w:rFonts w:hint="eastAsia" w:ascii="Times New Roman" w:hAnsi="Times New Roman" w:eastAsia="仿宋_GB2312" w:cs="Times New Roman"/>
          <w:sz w:val="33"/>
          <w:szCs w:val="33"/>
        </w:rPr>
        <w:t>推动</w:t>
      </w:r>
      <w:r>
        <w:rPr>
          <w:rFonts w:hint="eastAsia" w:ascii="Times New Roman" w:hAnsi="Times New Roman" w:eastAsia="仿宋_GB2312" w:cs="Times New Roman"/>
          <w:sz w:val="33"/>
          <w:szCs w:val="33"/>
          <w:lang w:eastAsia="zh-CN"/>
        </w:rPr>
        <w:t>盐池县人民政府办公室各项工作有序展开。</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四、绩效自评结果拟应用和公开情况</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（一）项目主管领导将对绩效自评结果进行抽查，将绩效自评结果与下一年度项目预算安排挂钩，作为以后年度项目立项和经费支持的重要依据。</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（二）按照财政部门的统一要求，对绩效评价情况进行公开。</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五、其他需要说明的问题</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盐池县人民政府办公室</w:t>
      </w:r>
    </w:p>
    <w:p>
      <w:pPr>
        <w:pStyle w:val="3"/>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2021年4月8日</w:t>
      </w:r>
    </w:p>
    <w:p>
      <w:pPr>
        <w:jc w:val="both"/>
        <w:rPr>
          <w:rFonts w:hint="default"/>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3404D"/>
    <w:multiLevelType w:val="singleLevel"/>
    <w:tmpl w:val="14A3404D"/>
    <w:lvl w:ilvl="0" w:tentative="0">
      <w:start w:val="1"/>
      <w:numFmt w:val="chineseCounting"/>
      <w:suff w:val="nothing"/>
      <w:lvlText w:val="（%1）"/>
      <w:lvlJc w:val="left"/>
      <w:rPr>
        <w:rFonts w:hint="eastAsia"/>
      </w:rPr>
    </w:lvl>
  </w:abstractNum>
  <w:abstractNum w:abstractNumId="1">
    <w:nsid w:val="5C73A794"/>
    <w:multiLevelType w:val="singleLevel"/>
    <w:tmpl w:val="5C73A794"/>
    <w:lvl w:ilvl="0" w:tentative="0">
      <w:start w:val="1"/>
      <w:numFmt w:val="chineseCounting"/>
      <w:suff w:val="nothing"/>
      <w:lvlText w:val="%1、"/>
      <w:lvlJc w:val="left"/>
      <w:pPr>
        <w:ind w:left="-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7344FD"/>
    <w:rsid w:val="4CD94D5F"/>
    <w:rsid w:val="7DEF2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Lines="50" w:beforeAutospacing="0" w:after="60" w:afterAutospacing="0" w:line="240" w:lineRule="auto"/>
      <w:ind w:left="0" w:right="0" w:firstLine="200" w:firstLineChars="200"/>
      <w:jc w:val="center"/>
      <w:textAlignment w:val="auto"/>
      <w:outlineLvl w:val="0"/>
    </w:pPr>
    <w:rPr>
      <w:rFonts w:ascii="Cambria" w:hAnsi="Cambria" w:eastAsia="宋体" w:cs="Times New Roman"/>
      <w:b/>
      <w:bCs/>
      <w:snapToGrid/>
      <w:color w:val="auto"/>
      <w:spacing w:val="0"/>
      <w:w w:val="100"/>
      <w:kern w:val="2"/>
      <w:position w:val="0"/>
      <w:sz w:val="32"/>
      <w:szCs w:val="32"/>
      <w:u w:val="none" w:color="auto"/>
      <w:vertAlign w:val="baseline"/>
      <w:lang w:val="en-US" w:eastAsia="zh-CN" w:bidi="ar-SA"/>
    </w:rPr>
  </w:style>
  <w:style w:type="paragraph" w:styleId="3">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2021-04-07T09:15:00Z</dcterms:created>
  <dc:creator>Administrator</dc:creator>
  <cp:lastModifiedBy>WPS_1466315884</cp:lastModifiedBy>
  <dcterms:modified xsi:type="dcterms:W3CDTF">2021-04-09T09:02:01Z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5AFB97BD0CFB4860BAD544142E272E12</vt:lpwstr>
  </property>
</Properties>
</file>