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distribute"/>
        <w:rPr>
          <w:rFonts w:ascii="方正小标宋简体" w:eastAsia="方正小标宋简体"/>
          <w:b/>
          <w:bCs/>
          <w:color w:val="FF0000"/>
          <w:w w:val="80"/>
          <w:sz w:val="52"/>
          <w:szCs w:val="52"/>
        </w:rPr>
      </w:pPr>
      <w:r>
        <w:rPr>
          <w:rFonts w:ascii="仿宋_GB2312" w:eastAsia="仿宋_GB2312"/>
          <w:b/>
          <w:bCs/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567055</wp:posOffset>
                </wp:positionV>
                <wp:extent cx="6092190" cy="6985"/>
                <wp:effectExtent l="0" t="28575" r="3810" b="4064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2190" cy="6985"/>
                        </a:xfrm>
                        <a:prstGeom prst="line">
                          <a:avLst/>
                        </a:prstGeom>
                        <a:ln w="57150" cap="flat" cmpd="thinThick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9.1pt;margin-top:44.65pt;height:0.55pt;width:479.7pt;z-index:251661312;mso-width-relative:page;mso-height-relative:page;" filled="f" stroked="t" coordsize="21600,21600" o:gfxdata="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8uW502QAAAAkBAAAPAAAAAAAAAAEAIAAAACIAAABk&#10;cnMvZG93bnJldi54bWxQSwECFAAUAAAACACHTuJAWZTmvwUCAAD4AwAADgAAAAAAAAABACAAAAAo&#10;AQAAZHJzL2Uyb0RvYy54bWxQSwUGAAAAAAYABgBZAQAAnwUAAAAA&#10;">
                <v:fill on="f" focussize="0,0"/>
                <v:stroke weight="4.5pt" color="#FF0000" linestyle="thinThick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b/>
          <w:bCs/>
          <w:color w:val="FF0000"/>
          <w:w w:val="80"/>
          <w:sz w:val="52"/>
          <w:szCs w:val="52"/>
        </w:rPr>
        <w:t>宁夏回族自治区盐池县水务局</w:t>
      </w:r>
    </w:p>
    <w:p>
      <w:pPr>
        <w:spacing w:line="560" w:lineRule="exact"/>
        <w:jc w:val="right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盐水函〔20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32"/>
        </w:rPr>
        <w:t>〕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sz w:val="32"/>
        </w:rPr>
        <w:t>号</w:t>
      </w:r>
    </w:p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盐池县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水务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局关于上报20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县级资金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绩效目标自评情况的函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盐池县财政局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根据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《盐池县财政局关于开展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2020年部门项目支出绩效自评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的通知》的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要求，现将盐池县水务局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县级资金绩效自评情况上报，请审核。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附件一：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县级资金支出绩效自评表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附件二：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县级资金支出绩效自评报告</w:t>
      </w:r>
    </w:p>
    <w:p>
      <w:pPr>
        <w:pStyle w:val="2"/>
        <w:ind w:left="0" w:leftChars="0" w:firstLine="0" w:firstLineChars="0"/>
        <w:jc w:val="left"/>
        <w:rPr>
          <w:rFonts w:hint="eastAsia" w:ascii="仿宋" w:hAnsi="仿宋" w:eastAsia="仿宋" w:cs="仿宋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5440" w:firstLineChars="17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盐池县水务局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5440" w:firstLineChars="17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2021年4月8日    </w:t>
      </w:r>
    </w:p>
    <w:p>
      <w:pPr>
        <w:pStyle w:val="2"/>
        <w:ind w:left="0" w:leftChars="0" w:firstLine="0" w:firstLineChars="0"/>
        <w:jc w:val="both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pStyle w:val="2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pStyle w:val="2"/>
        <w:ind w:left="0" w:leftChars="0" w:firstLine="0" w:firstLineChars="0"/>
        <w:jc w:val="both"/>
        <w:rPr>
          <w:rFonts w:hint="eastAsia"/>
          <w:lang w:val="en-US" w:eastAsia="zh-CN"/>
        </w:rPr>
      </w:pPr>
      <w:bookmarkStart w:id="0" w:name="_GoBack"/>
      <w:bookmarkEnd w:id="0"/>
    </w:p>
    <w:p>
      <w:pPr>
        <w:ind w:right="640" w:firstLine="636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</w:p>
    <w:p>
      <w:pPr>
        <w:spacing w:line="660" w:lineRule="exact"/>
        <w:ind w:firstLine="210" w:firstLineChars="100"/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459740</wp:posOffset>
                </wp:positionV>
                <wp:extent cx="5600700" cy="0"/>
                <wp:effectExtent l="0" t="0" r="0" b="0"/>
                <wp:wrapNone/>
                <wp:docPr id="3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0pt;margin-top:36.2pt;height:0pt;width:441pt;z-index:251660288;mso-width-relative:page;mso-height-relative:page;" filled="f" stroked="t" coordsize="21600,21600" o:gfxdata="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nc6BdMAAAAG&#10;AQAADwAAAAAAAAABACAAAAAiAAAAZHJzL2Rvd25yZXYueG1sUEsBAhQAFAAAAAgAh07iQBCayZro&#10;AQAA2wMAAA4AAAAAAAAAAQAgAAAAI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101600</wp:posOffset>
                </wp:positionV>
                <wp:extent cx="5600700" cy="0"/>
                <wp:effectExtent l="0" t="0" r="0" b="0"/>
                <wp:wrapNone/>
                <wp:docPr id="1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0.1pt;margin-top:8pt;height:0pt;width:441pt;z-index:251659264;mso-width-relative:page;mso-height-relative:page;" filled="f" stroked="t" coordsize="21600,21600" o:gfxdata="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fcGRDSAAAABgEA&#10;AA8AAAAAAAAAAQAgAAAAIgAAAGRycy9kb3ducmV2LnhtbFBLAQIUABQAAAAIAIdO4kCEbPg95wEA&#10;ANsDAAAOAAAAAAAAAAEAIAAAACE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28"/>
        </w:rPr>
        <w:t xml:space="preserve">盐池县水务局办公室                      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</w:rPr>
        <w:t>20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28"/>
        </w:rPr>
        <w:t>年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28"/>
        </w:rPr>
        <w:t>月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28"/>
        </w:rPr>
        <w:t>日印发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474" w:bottom="1440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Times New Roman" w:hAnsi="Times New Roman"/>
        <w:sz w:val="28"/>
        <w:szCs w:val="28"/>
      </w:rPr>
    </w:pPr>
    <w:r>
      <w:rPr>
        <w:rStyle w:val="7"/>
        <w:rFonts w:ascii="Times New Roman" w:hAnsi="Times New Roman"/>
        <w:sz w:val="28"/>
        <w:szCs w:val="28"/>
      </w:rPr>
      <w:t xml:space="preserve">— </w:t>
    </w:r>
    <w:r>
      <w:rPr>
        <w:rStyle w:val="7"/>
        <w:rFonts w:ascii="Times New Roman" w:hAnsi="Times New Roman"/>
        <w:sz w:val="28"/>
        <w:szCs w:val="28"/>
      </w:rPr>
      <w:fldChar w:fldCharType="begin"/>
    </w:r>
    <w:r>
      <w:rPr>
        <w:rStyle w:val="7"/>
        <w:rFonts w:ascii="Times New Roman" w:hAnsi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/>
        <w:sz w:val="28"/>
        <w:szCs w:val="28"/>
      </w:rPr>
      <w:fldChar w:fldCharType="separate"/>
    </w:r>
    <w:r>
      <w:rPr>
        <w:rStyle w:val="7"/>
        <w:rFonts w:ascii="Times New Roman" w:hAnsi="Times New Roman"/>
        <w:sz w:val="28"/>
        <w:szCs w:val="28"/>
      </w:rPr>
      <w:t>10</w:t>
    </w:r>
    <w:r>
      <w:rPr>
        <w:rStyle w:val="7"/>
        <w:rFonts w:ascii="Times New Roman" w:hAnsi="Times New Roman"/>
        <w:sz w:val="28"/>
        <w:szCs w:val="28"/>
      </w:rPr>
      <w:fldChar w:fldCharType="end"/>
    </w:r>
    <w:r>
      <w:rPr>
        <w:rStyle w:val="7"/>
        <w:rFonts w:ascii="Times New Roman" w:hAnsi="Times New Roman"/>
        <w:sz w:val="28"/>
        <w:szCs w:val="28"/>
      </w:rPr>
      <w:t xml:space="preserve"> —</w:t>
    </w:r>
  </w:p>
  <w:p>
    <w:pPr>
      <w:pStyle w:val="3"/>
      <w:ind w:right="360" w:firstLine="360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B501A"/>
    <w:rsid w:val="0FF9700B"/>
    <w:rsid w:val="1B18764F"/>
    <w:rsid w:val="21095516"/>
    <w:rsid w:val="27BB501A"/>
    <w:rsid w:val="332D789A"/>
    <w:rsid w:val="3AC77497"/>
    <w:rsid w:val="42F46F1A"/>
    <w:rsid w:val="46C63A05"/>
    <w:rsid w:val="4D3A5A8B"/>
    <w:rsid w:val="5F3E52B5"/>
    <w:rsid w:val="60DF4F10"/>
    <w:rsid w:val="6D74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楷体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2020-11-09T08:29:00Z</dcterms:created>
  <dc:creator>铲屎的</dc:creator>
  <cp:lastModifiedBy>铲屎的</cp:lastModifiedBy>
  <dcterms:modified xsi:type="dcterms:W3CDTF">2021-04-08T01:47:51Z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19A266542B1849E4AC34BBDA1CCC9B1A</vt:lpwstr>
  </property>
</Properties>
</file>