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小标宋简体" w:cs="Times New Roman"/>
          <w:sz w:val="32"/>
          <w:szCs w:val="32"/>
          <w:lang w:val="en-US" w:eastAsia="zh-CN"/>
        </w:rPr>
      </w:pPr>
      <w:bookmarkStart w:id="0" w:name="_GoBack"/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盐池县百万移民致富提升行动自主创业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及务工就业（一般户）补助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2021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年度绩效自评报告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cs="Times New Roman"/>
          <w:b/>
          <w:bCs/>
          <w:sz w:val="28"/>
          <w:szCs w:val="36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一、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绩效目标分解下达情况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财政资金下达预算及项目情况。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2021年11月29日县财政以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微软雅黑" w:cs="Times New Roman"/>
          <w:sz w:val="32"/>
          <w:szCs w:val="32"/>
          <w:lang w:val="en-US" w:eastAsia="zh-CN"/>
        </w:rPr>
        <w:t>〔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2021</w:t>
      </w:r>
      <w:r>
        <w:rPr>
          <w:rFonts w:hint="default" w:ascii="Times New Roman" w:hAnsi="Times New Roman" w:eastAsia="微软雅黑" w:cs="Times New Roman"/>
          <w:sz w:val="32"/>
          <w:szCs w:val="32"/>
          <w:lang w:val="en-US" w:eastAsia="zh-CN"/>
        </w:rPr>
        <w:t>〕</w:t>
      </w:r>
      <w:r>
        <w:rPr>
          <w:rFonts w:hint="default" w:ascii="Times New Roman" w:hAnsi="Times New Roman" w:eastAsia="仿宋_GB2312" w:cs="Times New Roman"/>
          <w:w w:val="95"/>
          <w:sz w:val="32"/>
          <w:szCs w:val="32"/>
          <w:highlight w:val="none"/>
          <w:lang w:val="en-US" w:eastAsia="zh-CN"/>
        </w:rPr>
        <w:t>盐财预(公共预算）字第291号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w w:val="95"/>
          <w:sz w:val="32"/>
          <w:szCs w:val="32"/>
          <w:highlight w:val="none"/>
          <w:lang w:val="en-US" w:eastAsia="zh-CN"/>
        </w:rPr>
        <w:t>下达30.9万元财政资金，对309名发展养殖、种植、零售、加工、民俗手工业、服务业等自主创业及务工就业的移民（一般户），实行以劳奖补，使移民群众就业更加充分。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财政资金项目绩效目标设定情况。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）数量指标：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实现自主创业及务工就业并以劳奖补的移民（一般户）人数309人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质量指标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项目（工程）验收合格率 ≥100%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时效指标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项目（工程）完成及时率≥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100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%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；（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成本指标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投入资金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30.9万元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（5）效益指标：实现309人移民（一般户）自主创业及务工就业，使移民群众就业更加充分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030303"/>
          <w:sz w:val="32"/>
          <w:szCs w:val="32"/>
        </w:rPr>
        <w:t>服务对象满意度指标</w:t>
      </w:r>
      <w:r>
        <w:rPr>
          <w:rFonts w:hint="default" w:ascii="Times New Roman" w:hAnsi="Times New Roman" w:eastAsia="仿宋_GB2312" w:cs="Times New Roman"/>
          <w:color w:val="030303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受益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移民群众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满意度≥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95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%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二、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绩效自评工作开展情况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按照盐池县扶贫开发领导小组《关于印发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&lt;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盐池县2021年实现巩固拓展脱贫攻坚成果同乡村振兴有效衔接实施方案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&gt;的通知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》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盐扶开发〔2021〕1号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）精神，盐池县乡村振兴局严格按照项目“四制”管理要求，完成了</w:t>
      </w:r>
      <w:r>
        <w:rPr>
          <w:rFonts w:hint="default" w:ascii="Times New Roman" w:hAnsi="Times New Roman" w:eastAsia="仿宋_GB2312" w:cs="Times New Roman"/>
          <w:w w:val="95"/>
          <w:sz w:val="32"/>
          <w:szCs w:val="32"/>
          <w:highlight w:val="none"/>
          <w:lang w:val="en-US" w:eastAsia="zh-CN"/>
        </w:rPr>
        <w:t>309名发展养殖、种植、零售、加工、民俗手工业、服务业等自主创业及务工就业的移民（一般户）以劳奖补，使移民群众就业更加充分，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成效明显。项目于20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21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月开始收集资料，20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21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11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月底完成审核、公示和补助发放。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2021年12月依据申请、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审核、公示、发放补助和入户满意度调查情况对项目所有任务完成情况、资金使用情况以及受益户满意度等开展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绩效自评工作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三、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绩效目标自评完成情况分析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200"/>
        <w:textAlignment w:val="auto"/>
        <w:rPr>
          <w:rFonts w:hint="default" w:ascii="Times New Roman" w:hAnsi="Times New Roman" w:eastAsia="楷体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eastAsia="zh-CN"/>
        </w:rPr>
        <w:t>（一）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</w:rPr>
        <w:t>资金投入情况分析。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项目资金到位情况分析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2021年实际到位资金30.9万元，到位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率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100%。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项目资金执行情况分析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2021年发放补助30.9万元，支付率100%。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项目资金管理情况分析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严格按照年度实施方案和审核、公示结果使用资金。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eastAsia="zh-CN"/>
        </w:rPr>
        <w:t>（二）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eastAsia="zh-CN"/>
        </w:rPr>
        <w:t>绩效目标完成情况分析。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产出指标完成情况分析。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按照方案要求。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）数量指标：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完成309人移民（一般户）自主创业及务工就业以劳奖补，完成率100%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质量指标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项目验收合格率 100%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时效指标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项目完成及时率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100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%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成本指标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投入资金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30.9万元，完成率100%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效益指标完成情况分析。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社会效益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通过</w:t>
      </w:r>
      <w:r>
        <w:rPr>
          <w:rFonts w:hint="default" w:ascii="Times New Roman" w:hAnsi="Times New Roman" w:eastAsia="仿宋_GB2312" w:cs="Times New Roman"/>
          <w:w w:val="95"/>
          <w:sz w:val="32"/>
          <w:szCs w:val="32"/>
          <w:highlight w:val="none"/>
          <w:lang w:val="en-US" w:eastAsia="zh-CN"/>
        </w:rPr>
        <w:t>对309名发展养殖、种植、零售、加工、民俗手工业、服务业等自主创业及务工就业的移民（一般户），实行以劳奖补，激励更多的移民群众自力更生创业就业致富。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满意度指标完成情况分析。</w:t>
      </w:r>
      <w:r>
        <w:rPr>
          <w:rFonts w:hint="default" w:ascii="Times New Roman" w:hAnsi="Times New Roman" w:eastAsia="仿宋_GB2312" w:cs="Times New Roman"/>
          <w:color w:val="030303"/>
          <w:sz w:val="32"/>
          <w:szCs w:val="32"/>
          <w:lang w:eastAsia="zh-CN"/>
        </w:rPr>
        <w:t>项目区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受益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移民群众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满意度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95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%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四、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绩效自评结果拟应用和公开情况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通过自评，此项目得分100分，达到满意效果。绩效自评结果可以公开使用。</w:t>
      </w:r>
    </w:p>
    <w:bookmarkEnd w:id="0"/>
    <w:sectPr>
      <w:footerReference r:id="rId3" w:type="even"/>
      <w:pgSz w:w="11906" w:h="16838"/>
      <w:pgMar w:top="1417" w:right="1531" w:bottom="1417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192405</wp:posOffset>
              </wp:positionH>
              <wp:positionV relativeFrom="paragraph">
                <wp:posOffset>-281305</wp:posOffset>
              </wp:positionV>
              <wp:extent cx="622935" cy="23050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9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Style w:val="8"/>
                              <w:rFonts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8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8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Style w:val="8"/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5.15pt;margin-top:-22.15pt;height:18.15pt;width:49.05pt;mso-position-horizontal-relative:margin;mso-wrap-style:none;z-index:251659264;mso-width-relative:page;mso-height-relative:page;" filled="f" stroked="f" coordsize="21600,21600" o:gfxdata="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GQl9bTUAAAACQEAAA8AAAAAAAAAAQAgAAAAIgAA&#10;AGRycy9kb3ducmV2LnhtbFBLAQIUABQAAAAIAIdO4kDSVkzU0wEAAKUDAAAOAAAAAAAAAAEAIAAA&#10;ACMBAABkcnMvZTJvRG9jLnhtbFBLBQYAAAAABgAGAFkBAABo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Style w:val="8"/>
                        <w:rFonts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8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8"/>
                        <w:sz w:val="28"/>
                        <w:szCs w:val="28"/>
                      </w:rPr>
                      <w:t>2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Style w:val="8"/>
                        <w:rFonts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VlMDE0YWI0NjdjZWU4N2Q1MjE5MTJlZGZiYjc5YjgifQ=="/>
  </w:docVars>
  <w:rsids>
    <w:rsidRoot w:val="26864D70"/>
    <w:rsid w:val="036E6AAA"/>
    <w:rsid w:val="13017041"/>
    <w:rsid w:val="13392CAD"/>
    <w:rsid w:val="1584296E"/>
    <w:rsid w:val="26864D70"/>
    <w:rsid w:val="2FB50308"/>
    <w:rsid w:val="41791BBD"/>
    <w:rsid w:val="43B76B38"/>
    <w:rsid w:val="44275281"/>
    <w:rsid w:val="46663A77"/>
    <w:rsid w:val="46D85FAD"/>
    <w:rsid w:val="5B96137A"/>
    <w:rsid w:val="5C59128B"/>
    <w:rsid w:val="5E8F63DC"/>
    <w:rsid w:val="67876D3B"/>
    <w:rsid w:val="6F4E731C"/>
    <w:rsid w:val="6FF671D0"/>
    <w:rsid w:val="76A20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spacing w:before="200" w:after="0"/>
      <w:outlineLvl w:val="1"/>
    </w:pPr>
    <w:rPr>
      <w:rFonts w:ascii="Cambria" w:hAnsi="Cambria" w:eastAsia="宋体" w:cs="Times New Roman"/>
      <w:b/>
      <w:bCs/>
      <w:sz w:val="26"/>
      <w:szCs w:val="26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eastAsia="宋体"/>
      <w:b/>
      <w:bCs/>
      <w:szCs w:val="32"/>
    </w:rPr>
  </w:style>
  <w:style w:type="character" w:styleId="8">
    <w:name w:val="page number"/>
    <w:basedOn w:val="7"/>
    <w:unhideWhenUsed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1023</Words>
  <Characters>1127</Characters>
  <Lines>0</Lines>
  <Paragraphs>0</Paragraphs>
  <TotalTime>2</TotalTime>
  <ScaleCrop>false</ScaleCrop>
  <LinksUpToDate>false</LinksUpToDate>
  <CharactersWithSpaces>1131</CharactersWithSpaces>
  <Application>WPS Office_11.1.0.11753_F1E327BC-269C-435d-A152-05C5408002CA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2022-05-20T08:54:00Z</dcterms:created>
  <dc:creator>牛海文</dc:creator>
  <cp:lastModifiedBy>Vapaus.</cp:lastModifiedBy>
  <cp:lastPrinted>2022-05-20T08:56:00Z</cp:lastPrinted>
  <dcterms:modified xsi:type="dcterms:W3CDTF">2022-06-09T07:22:12Z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2052-11.1.0.11753</vt:lpwstr>
  </property>
  <property fmtid="{D5CDD505-2E9C-101B-9397-08002B2CF9AE}" pid="3" name="ICV">
    <vt:lpwstr>A4A76FC5B95045AF82CAE21DA4451C12</vt:lpwstr>
  </property>
</Properties>
</file>