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w:t>
      </w:r>
    </w:p>
    <w:p>
      <w:pPr>
        <w:jc w:val="center"/>
        <w:rPr>
          <w:rFonts w:hint="eastAsia" w:ascii="仿宋_GB2312" w:hAnsi="仿宋_GB2312" w:eastAsia="仿宋_GB2312" w:cs="仿宋_GB2312"/>
          <w:b/>
          <w:bCs/>
          <w:sz w:val="32"/>
          <w:szCs w:val="32"/>
          <w:lang w:val="en-US" w:eastAsia="zh-CN"/>
        </w:rPr>
      </w:pPr>
    </w:p>
    <w:p>
      <w:pPr>
        <w:jc w:val="center"/>
        <w:rPr>
          <w:rFonts w:hint="eastAsia" w:ascii="仿宋_GB2312" w:hAnsi="仿宋_GB2312" w:eastAsia="仿宋_GB2312" w:cs="仿宋_GB2312"/>
          <w:b/>
          <w:bCs/>
          <w:sz w:val="32"/>
          <w:szCs w:val="32"/>
          <w:lang w:val="en-US" w:eastAsia="zh-CN"/>
        </w:rPr>
      </w:pPr>
      <w:bookmarkStart w:id="0" w:name="_GoBack"/>
      <w:r>
        <w:rPr>
          <w:rFonts w:hint="eastAsia" w:ascii="仿宋_GB2312" w:hAnsi="仿宋_GB2312" w:eastAsia="仿宋_GB2312" w:cs="仿宋_GB2312"/>
          <w:b/>
          <w:bCs/>
          <w:sz w:val="32"/>
          <w:szCs w:val="32"/>
          <w:lang w:val="en-US" w:eastAsia="zh-CN"/>
        </w:rPr>
        <w:t>盐池县2019年水利项目建设情况汇总表</w:t>
      </w:r>
    </w:p>
    <w:bookmarkEnd w:id="0"/>
    <w:tbl>
      <w:tblPr>
        <w:tblStyle w:val="3"/>
        <w:tblW w:w="9518" w:type="dxa"/>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2237"/>
        <w:gridCol w:w="1568"/>
        <w:gridCol w:w="1214"/>
        <w:gridCol w:w="3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68" w:type="dxa"/>
            <w:vAlign w:val="center"/>
          </w:tcPr>
          <w:p>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序号</w:t>
            </w:r>
          </w:p>
        </w:tc>
        <w:tc>
          <w:tcPr>
            <w:tcW w:w="2237" w:type="dxa"/>
            <w:vAlign w:val="center"/>
          </w:tcPr>
          <w:p>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项目名称</w:t>
            </w:r>
          </w:p>
        </w:tc>
        <w:tc>
          <w:tcPr>
            <w:tcW w:w="1568" w:type="dxa"/>
            <w:vAlign w:val="center"/>
          </w:tcPr>
          <w:p>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开工日期</w:t>
            </w:r>
          </w:p>
        </w:tc>
        <w:tc>
          <w:tcPr>
            <w:tcW w:w="1214" w:type="dxa"/>
            <w:vAlign w:val="center"/>
          </w:tcPr>
          <w:p>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批复工期</w:t>
            </w:r>
          </w:p>
        </w:tc>
        <w:tc>
          <w:tcPr>
            <w:tcW w:w="3831" w:type="dxa"/>
            <w:vAlign w:val="center"/>
          </w:tcPr>
          <w:p>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施工单位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68" w:type="dxa"/>
            <w:vAlign w:val="center"/>
          </w:tcPr>
          <w:p>
            <w:pPr>
              <w:jc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w:t>
            </w:r>
          </w:p>
        </w:tc>
        <w:tc>
          <w:tcPr>
            <w:tcW w:w="2237" w:type="dxa"/>
            <w:vAlign w:val="center"/>
          </w:tcPr>
          <w:p>
            <w:pPr>
              <w:jc w:val="left"/>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盐池县施天池小流域综合治理项目</w:t>
            </w:r>
          </w:p>
        </w:tc>
        <w:tc>
          <w:tcPr>
            <w:tcW w:w="1568" w:type="dxa"/>
            <w:vAlign w:val="center"/>
          </w:tcPr>
          <w:p>
            <w:pPr>
              <w:jc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2019/4/3</w:t>
            </w:r>
          </w:p>
        </w:tc>
        <w:tc>
          <w:tcPr>
            <w:tcW w:w="1214" w:type="dxa"/>
            <w:vAlign w:val="center"/>
          </w:tcPr>
          <w:p>
            <w:pPr>
              <w:jc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365天</w:t>
            </w:r>
          </w:p>
        </w:tc>
        <w:tc>
          <w:tcPr>
            <w:tcW w:w="3831" w:type="dxa"/>
            <w:vAlign w:val="center"/>
          </w:tcPr>
          <w:p>
            <w:pPr>
              <w:jc w:val="left"/>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宁夏新建设水利水电工程有限公司</w:t>
            </w:r>
          </w:p>
          <w:p>
            <w:pPr>
              <w:jc w:val="left"/>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宁夏晧顺建设有限公司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668" w:type="dxa"/>
            <w:vAlign w:val="center"/>
          </w:tcPr>
          <w:p>
            <w:pPr>
              <w:jc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w:t>
            </w:r>
          </w:p>
        </w:tc>
        <w:tc>
          <w:tcPr>
            <w:tcW w:w="2237" w:type="dxa"/>
            <w:vAlign w:val="center"/>
          </w:tcPr>
          <w:p>
            <w:pPr>
              <w:jc w:val="left"/>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盐池县张平庄小流域综合治理项目</w:t>
            </w:r>
          </w:p>
        </w:tc>
        <w:tc>
          <w:tcPr>
            <w:tcW w:w="1568" w:type="dxa"/>
            <w:vAlign w:val="center"/>
          </w:tcPr>
          <w:p>
            <w:pPr>
              <w:jc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2019/4/1</w:t>
            </w:r>
          </w:p>
        </w:tc>
        <w:tc>
          <w:tcPr>
            <w:tcW w:w="1214" w:type="dxa"/>
            <w:vAlign w:val="center"/>
          </w:tcPr>
          <w:p>
            <w:pPr>
              <w:jc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365天</w:t>
            </w:r>
          </w:p>
        </w:tc>
        <w:tc>
          <w:tcPr>
            <w:tcW w:w="3831" w:type="dxa"/>
            <w:vAlign w:val="center"/>
          </w:tcPr>
          <w:p>
            <w:pPr>
              <w:jc w:val="left"/>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i w:val="0"/>
                <w:color w:val="000000"/>
                <w:kern w:val="0"/>
                <w:sz w:val="20"/>
                <w:szCs w:val="20"/>
                <w:u w:val="none"/>
                <w:lang w:val="en-US" w:eastAsia="zh-CN" w:bidi="ar"/>
              </w:rPr>
              <w:t>宁夏经纬缘景观建设工程有限公司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668" w:type="dxa"/>
            <w:vAlign w:val="center"/>
          </w:tcPr>
          <w:p>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w:t>
            </w:r>
          </w:p>
        </w:tc>
        <w:tc>
          <w:tcPr>
            <w:tcW w:w="2237" w:type="dxa"/>
            <w:vAlign w:val="center"/>
          </w:tcPr>
          <w:p>
            <w:pPr>
              <w:jc w:val="left"/>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沙崾岘鸦儿沟等村1.22万亩高标准农田建设项目</w:t>
            </w:r>
          </w:p>
        </w:tc>
        <w:tc>
          <w:tcPr>
            <w:tcW w:w="1568" w:type="dxa"/>
            <w:vAlign w:val="center"/>
          </w:tcPr>
          <w:p>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color w:val="000000"/>
                <w:kern w:val="0"/>
                <w:sz w:val="22"/>
                <w:szCs w:val="22"/>
                <w:u w:val="none"/>
                <w:lang w:val="en-US" w:eastAsia="zh-CN" w:bidi="ar"/>
              </w:rPr>
              <w:t>2019/9/25</w:t>
            </w:r>
          </w:p>
        </w:tc>
        <w:tc>
          <w:tcPr>
            <w:tcW w:w="1214" w:type="dxa"/>
            <w:vAlign w:val="center"/>
          </w:tcPr>
          <w:p>
            <w:pPr>
              <w:jc w:val="center"/>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365</w:t>
            </w:r>
            <w:r>
              <w:rPr>
                <w:rFonts w:hint="eastAsia" w:ascii="仿宋_GB2312" w:hAnsi="仿宋_GB2312" w:eastAsia="仿宋_GB2312" w:cs="仿宋_GB2312"/>
                <w:i w:val="0"/>
                <w:color w:val="000000"/>
                <w:kern w:val="0"/>
                <w:sz w:val="22"/>
                <w:szCs w:val="22"/>
                <w:u w:val="none"/>
                <w:lang w:val="en-US" w:eastAsia="zh-CN" w:bidi="ar"/>
              </w:rPr>
              <w:t>天</w:t>
            </w:r>
          </w:p>
        </w:tc>
        <w:tc>
          <w:tcPr>
            <w:tcW w:w="3831" w:type="dxa"/>
            <w:vAlign w:val="center"/>
          </w:tcPr>
          <w:p>
            <w:pPr>
              <w:jc w:val="left"/>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宁夏盐池振兴水利开发工程有限公司</w:t>
            </w:r>
          </w:p>
          <w:p>
            <w:pPr>
              <w:jc w:val="left"/>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宁夏中康建设集团有限公司</w:t>
            </w:r>
          </w:p>
          <w:p>
            <w:pPr>
              <w:jc w:val="left"/>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中民汇联实业有限公司</w:t>
            </w:r>
          </w:p>
          <w:p>
            <w:pPr>
              <w:jc w:val="left"/>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宁夏晧顺建设有限公司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8" w:type="dxa"/>
            <w:vAlign w:val="center"/>
          </w:tcPr>
          <w:p>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w:t>
            </w:r>
          </w:p>
        </w:tc>
        <w:tc>
          <w:tcPr>
            <w:tcW w:w="2237" w:type="dxa"/>
            <w:vAlign w:val="center"/>
          </w:tcPr>
          <w:p>
            <w:pPr>
              <w:jc w:val="left"/>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盐池县红山沟二期（西沟）治理工程</w:t>
            </w:r>
          </w:p>
        </w:tc>
        <w:tc>
          <w:tcPr>
            <w:tcW w:w="1568" w:type="dxa"/>
            <w:vAlign w:val="center"/>
          </w:tcPr>
          <w:p>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color w:val="000000"/>
                <w:kern w:val="0"/>
                <w:sz w:val="22"/>
                <w:szCs w:val="22"/>
                <w:u w:val="none"/>
                <w:lang w:val="en-US" w:eastAsia="zh-CN" w:bidi="ar"/>
              </w:rPr>
              <w:t>2019/4/4</w:t>
            </w:r>
          </w:p>
        </w:tc>
        <w:tc>
          <w:tcPr>
            <w:tcW w:w="1214" w:type="dxa"/>
            <w:vAlign w:val="center"/>
          </w:tcPr>
          <w:p>
            <w:pPr>
              <w:jc w:val="center"/>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4个月</w:t>
            </w:r>
          </w:p>
        </w:tc>
        <w:tc>
          <w:tcPr>
            <w:tcW w:w="3831" w:type="dxa"/>
            <w:vAlign w:val="center"/>
          </w:tcPr>
          <w:p>
            <w:pPr>
              <w:jc w:val="left"/>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宁夏中康建设集团有限公司</w:t>
            </w:r>
          </w:p>
          <w:p>
            <w:pPr>
              <w:jc w:val="left"/>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宁夏盐池振兴水利开发工程有限公司</w:t>
            </w:r>
          </w:p>
          <w:p>
            <w:pPr>
              <w:jc w:val="left"/>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宁夏上泽龙水利水电工程有限公司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8" w:type="dxa"/>
            <w:vAlign w:val="center"/>
          </w:tcPr>
          <w:p>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w:t>
            </w:r>
          </w:p>
        </w:tc>
        <w:tc>
          <w:tcPr>
            <w:tcW w:w="2237" w:type="dxa"/>
            <w:vAlign w:val="center"/>
          </w:tcPr>
          <w:p>
            <w:pPr>
              <w:jc w:val="left"/>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盐池县德胜墩水资源综合利用工程</w:t>
            </w:r>
          </w:p>
        </w:tc>
        <w:tc>
          <w:tcPr>
            <w:tcW w:w="1568" w:type="dxa"/>
            <w:vAlign w:val="center"/>
          </w:tcPr>
          <w:p>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color w:val="000000"/>
                <w:kern w:val="0"/>
                <w:sz w:val="22"/>
                <w:szCs w:val="22"/>
                <w:u w:val="none"/>
                <w:lang w:val="en-US" w:eastAsia="zh-CN" w:bidi="ar"/>
              </w:rPr>
              <w:t>2019/7/10</w:t>
            </w:r>
          </w:p>
        </w:tc>
        <w:tc>
          <w:tcPr>
            <w:tcW w:w="1214" w:type="dxa"/>
            <w:vAlign w:val="center"/>
          </w:tcPr>
          <w:p>
            <w:pPr>
              <w:jc w:val="center"/>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6个月</w:t>
            </w:r>
          </w:p>
        </w:tc>
        <w:tc>
          <w:tcPr>
            <w:tcW w:w="3831" w:type="dxa"/>
            <w:vAlign w:val="center"/>
          </w:tcPr>
          <w:p>
            <w:pPr>
              <w:jc w:val="left"/>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宁夏隆盛建设工程有限公司</w:t>
            </w:r>
          </w:p>
          <w:p>
            <w:pPr>
              <w:jc w:val="left"/>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宁夏振盐水务工程有限公司</w:t>
            </w:r>
          </w:p>
          <w:p>
            <w:pPr>
              <w:jc w:val="left"/>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宁夏建工集团有限公司</w:t>
            </w:r>
          </w:p>
          <w:p>
            <w:pPr>
              <w:jc w:val="left"/>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宁夏盐池振兴水利开发工程有限公司</w:t>
            </w:r>
          </w:p>
          <w:p>
            <w:pPr>
              <w:jc w:val="left"/>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北京慧图科技股份有限公司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8" w:type="dxa"/>
            <w:vAlign w:val="center"/>
          </w:tcPr>
          <w:p>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w:t>
            </w:r>
          </w:p>
        </w:tc>
        <w:tc>
          <w:tcPr>
            <w:tcW w:w="2237" w:type="dxa"/>
            <w:vAlign w:val="center"/>
          </w:tcPr>
          <w:p>
            <w:pPr>
              <w:jc w:val="left"/>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盐池县人饮工程黑山墩蓄水池等供水设施安全防护安全监控监测工程</w:t>
            </w:r>
          </w:p>
        </w:tc>
        <w:tc>
          <w:tcPr>
            <w:tcW w:w="1568" w:type="dxa"/>
            <w:vAlign w:val="center"/>
          </w:tcPr>
          <w:p>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color w:val="000000"/>
                <w:kern w:val="0"/>
                <w:sz w:val="22"/>
                <w:szCs w:val="22"/>
                <w:u w:val="none"/>
                <w:lang w:val="en-US" w:eastAsia="zh-CN" w:bidi="ar"/>
              </w:rPr>
              <w:t>2019/3/10</w:t>
            </w:r>
          </w:p>
        </w:tc>
        <w:tc>
          <w:tcPr>
            <w:tcW w:w="1214" w:type="dxa"/>
            <w:vAlign w:val="center"/>
          </w:tcPr>
          <w:p>
            <w:pPr>
              <w:jc w:val="center"/>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60</w:t>
            </w:r>
            <w:r>
              <w:rPr>
                <w:rFonts w:hint="eastAsia" w:ascii="仿宋_GB2312" w:hAnsi="仿宋_GB2312" w:eastAsia="仿宋_GB2312" w:cs="仿宋_GB2312"/>
                <w:i w:val="0"/>
                <w:color w:val="000000"/>
                <w:kern w:val="0"/>
                <w:sz w:val="22"/>
                <w:szCs w:val="22"/>
                <w:u w:val="none"/>
                <w:lang w:val="en-US" w:eastAsia="zh-CN" w:bidi="ar"/>
              </w:rPr>
              <w:t>天</w:t>
            </w:r>
          </w:p>
        </w:tc>
        <w:tc>
          <w:tcPr>
            <w:tcW w:w="3831" w:type="dxa"/>
            <w:vAlign w:val="center"/>
          </w:tcPr>
          <w:p>
            <w:pPr>
              <w:jc w:val="left"/>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北京慧图科技股份有限公司司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668" w:type="dxa"/>
            <w:vAlign w:val="center"/>
          </w:tcPr>
          <w:p>
            <w:pPr>
              <w:jc w:val="center"/>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7</w:t>
            </w:r>
          </w:p>
        </w:tc>
        <w:tc>
          <w:tcPr>
            <w:tcW w:w="2237" w:type="dxa"/>
            <w:vAlign w:val="center"/>
          </w:tcPr>
          <w:p>
            <w:pPr>
              <w:jc w:val="left"/>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2019年盐池县杨儿庄等村农村饮水安全巩固提升改造工程</w:t>
            </w:r>
          </w:p>
        </w:tc>
        <w:tc>
          <w:tcPr>
            <w:tcW w:w="1568" w:type="dxa"/>
            <w:vAlign w:val="center"/>
          </w:tcPr>
          <w:p>
            <w:pPr>
              <w:jc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2019/9/20</w:t>
            </w:r>
          </w:p>
        </w:tc>
        <w:tc>
          <w:tcPr>
            <w:tcW w:w="1214" w:type="dxa"/>
            <w:vAlign w:val="center"/>
          </w:tcPr>
          <w:p>
            <w:pPr>
              <w:jc w:val="center"/>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90天</w:t>
            </w:r>
          </w:p>
        </w:tc>
        <w:tc>
          <w:tcPr>
            <w:tcW w:w="3831" w:type="dxa"/>
            <w:vAlign w:val="center"/>
          </w:tcPr>
          <w:p>
            <w:pPr>
              <w:jc w:val="left"/>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宁夏盐池振兴水利开发工程有限公司</w:t>
            </w:r>
          </w:p>
          <w:p>
            <w:pPr>
              <w:jc w:val="left"/>
              <w:rPr>
                <w:rFonts w:hint="eastAsia" w:ascii="仿宋_GB2312" w:hAnsi="仿宋_GB2312" w:eastAsia="仿宋_GB2312" w:cs="仿宋_GB2312"/>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8" w:type="dxa"/>
            <w:vAlign w:val="center"/>
          </w:tcPr>
          <w:p>
            <w:pPr>
              <w:jc w:val="center"/>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8</w:t>
            </w:r>
          </w:p>
        </w:tc>
        <w:tc>
          <w:tcPr>
            <w:tcW w:w="2237" w:type="dxa"/>
            <w:vAlign w:val="center"/>
          </w:tcPr>
          <w:p>
            <w:pPr>
              <w:jc w:val="left"/>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盐池县马儿庄片区控制及计量设施试点工程</w:t>
            </w:r>
          </w:p>
        </w:tc>
        <w:tc>
          <w:tcPr>
            <w:tcW w:w="1568" w:type="dxa"/>
            <w:vAlign w:val="center"/>
          </w:tcPr>
          <w:p>
            <w:pPr>
              <w:jc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2019/9/30</w:t>
            </w:r>
          </w:p>
        </w:tc>
        <w:tc>
          <w:tcPr>
            <w:tcW w:w="1214" w:type="dxa"/>
            <w:vAlign w:val="center"/>
          </w:tcPr>
          <w:p>
            <w:pPr>
              <w:jc w:val="center"/>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180天</w:t>
            </w:r>
          </w:p>
        </w:tc>
        <w:tc>
          <w:tcPr>
            <w:tcW w:w="3831" w:type="dxa"/>
            <w:vAlign w:val="center"/>
          </w:tcPr>
          <w:p>
            <w:pPr>
              <w:jc w:val="left"/>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北京慧图科技股份有限公司</w:t>
            </w:r>
          </w:p>
          <w:p>
            <w:pPr>
              <w:jc w:val="left"/>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宁夏信友监理咨询管理股份有限公司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8" w:type="dxa"/>
            <w:vAlign w:val="center"/>
          </w:tcPr>
          <w:p>
            <w:pPr>
              <w:jc w:val="center"/>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w:t>
            </w:r>
          </w:p>
        </w:tc>
        <w:tc>
          <w:tcPr>
            <w:tcW w:w="2237" w:type="dxa"/>
            <w:vAlign w:val="center"/>
          </w:tcPr>
          <w:p>
            <w:pPr>
              <w:jc w:val="left"/>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盐池县城西滩二分支高效节水灌溉项目泵站改造工程</w:t>
            </w:r>
          </w:p>
        </w:tc>
        <w:tc>
          <w:tcPr>
            <w:tcW w:w="1568" w:type="dxa"/>
            <w:vAlign w:val="center"/>
          </w:tcPr>
          <w:p>
            <w:pPr>
              <w:jc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2019/3/5</w:t>
            </w:r>
          </w:p>
        </w:tc>
        <w:tc>
          <w:tcPr>
            <w:tcW w:w="1214" w:type="dxa"/>
            <w:vAlign w:val="center"/>
          </w:tcPr>
          <w:p>
            <w:pPr>
              <w:jc w:val="center"/>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50天</w:t>
            </w:r>
          </w:p>
        </w:tc>
        <w:tc>
          <w:tcPr>
            <w:tcW w:w="3831" w:type="dxa"/>
            <w:vAlign w:val="center"/>
          </w:tcPr>
          <w:p>
            <w:pPr>
              <w:jc w:val="left"/>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宁夏盐池振兴水利开发工程有限公司</w:t>
            </w:r>
          </w:p>
        </w:tc>
      </w:tr>
    </w:tbl>
    <w:p>
      <w:pPr>
        <w:rPr>
          <w:rFonts w:hint="default"/>
          <w:sz w:val="28"/>
          <w:szCs w:val="36"/>
          <w:lang w:val="en-US" w:eastAsia="zh-CN"/>
        </w:rPr>
      </w:pPr>
    </w:p>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57F0A"/>
    <w:rsid w:val="42757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2022-02-25T01:55:00Z</dcterms:created>
  <dc:creator>NAN</dc:creator>
  <cp:lastModifiedBy>NAN</cp:lastModifiedBy>
  <dcterms:modified xsi:type="dcterms:W3CDTF">2022-02-25T03:22:48Z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FED70CDE9B154F16B991B4DDC021FF8D</vt:lpwstr>
  </property>
</Properties>
</file>