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盐池县水务局关于生产建设项目自主验收报备公示的说明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32"/>
          <w:szCs w:val="32"/>
          <w:lang w:val="en-US" w:eastAsia="zh-CN"/>
        </w:rPr>
        <w:t>为进一步贯彻落实国务院</w:t>
      </w:r>
      <w:r>
        <w:rPr>
          <w:rFonts w:hint="eastAsia" w:ascii="Times New Roman" w:hAnsi="Times New Roman" w:eastAsia="仿宋_GB2312" w:cs="Times New Roman"/>
          <w:sz w:val="32"/>
          <w:szCs w:val="32"/>
          <w:lang w:val="en-US" w:eastAsia="zh-CN"/>
        </w:rPr>
        <w:t>深化</w:t>
      </w:r>
      <w:r>
        <w:rPr>
          <w:rFonts w:hint="default" w:ascii="Times New Roman" w:hAnsi="Times New Roman" w:eastAsia="仿宋_GB2312" w:cs="Times New Roman"/>
          <w:sz w:val="32"/>
          <w:szCs w:val="32"/>
          <w:lang w:val="en-US" w:eastAsia="zh-CN"/>
        </w:rPr>
        <w:t>“放管服”改</w:t>
      </w:r>
      <w:r>
        <w:rPr>
          <w:rFonts w:hint="eastAsia" w:ascii="Times New Roman" w:hAnsi="Times New Roman" w:eastAsia="仿宋_GB2312" w:cs="Times New Roman"/>
          <w:sz w:val="32"/>
          <w:szCs w:val="32"/>
          <w:lang w:val="en-US" w:eastAsia="zh-CN"/>
        </w:rPr>
        <w:t>革</w:t>
      </w:r>
      <w:r>
        <w:rPr>
          <w:rFonts w:hint="default" w:ascii="Times New Roman" w:hAnsi="Times New Roman" w:eastAsia="仿宋_GB2312" w:cs="Times New Roman"/>
          <w:sz w:val="32"/>
          <w:szCs w:val="32"/>
          <w:lang w:val="en-US" w:eastAsia="zh-CN"/>
        </w:rPr>
        <w:t>的安排部署和水利部“水利工程补短板，水利行业强监管”的水利改革发展总基调及水土保持工作“监管强手段，治理补短板的总要求”根据《水利部关于加强事中事后监管规范生产建设项目水土保持设施自主验收的通知》（水保〔2017〕365号）及《水利部关于进一步</w:t>
      </w:r>
      <w:r>
        <w:rPr>
          <w:rFonts w:hint="eastAsia" w:ascii="Times New Roman" w:hAnsi="Times New Roman" w:eastAsia="仿宋_GB2312" w:cs="Times New Roman"/>
          <w:sz w:val="32"/>
          <w:szCs w:val="32"/>
          <w:lang w:val="en-US" w:eastAsia="zh-CN"/>
        </w:rPr>
        <w:t>深化</w:t>
      </w:r>
      <w:r>
        <w:rPr>
          <w:rFonts w:hint="default" w:ascii="Times New Roman" w:hAnsi="Times New Roman" w:eastAsia="仿宋_GB2312" w:cs="Times New Roman"/>
          <w:sz w:val="32"/>
          <w:szCs w:val="32"/>
          <w:lang w:val="en-US" w:eastAsia="zh-CN"/>
        </w:rPr>
        <w:t>“放管服”改革全面加强水土保持监管的意见》（水保〔2019〕160号），现将生产建设项目自主验收程序向社会公开。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生产建设项目自主验收报备服务指南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2511425</wp:posOffset>
                </wp:positionH>
                <wp:positionV relativeFrom="paragraph">
                  <wp:posOffset>853440</wp:posOffset>
                </wp:positionV>
                <wp:extent cx="4445" cy="588645"/>
                <wp:effectExtent l="53340" t="0" r="56515" b="1905"/>
                <wp:wrapNone/>
                <wp:docPr id="2" name="直接箭头连接符 2"/>
                <wp:cNvGraphicFramePr/>
                <a:graphic xmlns:a="http://schemas.openxmlformats.org/drawingml/2006/main">
                  <a:graphicData uri="http://schemas.microsoft.com/office/word/2010/wordprocessingShape">
                    <wps:wsp>
                      <wps:cNvCnPr/>
                      <wps:spPr>
                        <a:xfrm flipH="1">
                          <a:off x="3663315" y="2132330"/>
                          <a:ext cx="4445" cy="588645"/>
                        </a:xfrm>
                        <a:prstGeom prst="straightConnector1">
                          <a:avLst/>
                        </a:prstGeom>
                        <a:ln>
                          <a:tailEnd type="arrow" w="med" len="med"/>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id="_x0000_s1026" o:spid="_x0000_s1026" o:spt="32" type="#_x0000_t32" style="position:absolute;left:0pt;flip:x;margin-left:197.75pt;margin-top:67.2pt;height:46.35pt;width:0.35pt;z-index:251660288;mso-width-relative:page;mso-height-relative:page;" filled="f" stroked="t" coordsize="21600,21600" o:gfxdata="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m1GCXbAAAACwEAAA8AAAAAAAAAAQAgAAAAIgAAAGRycy9kb3ducmV2LnhtbFBLAQIU&#10;ABQAAAAIAIdO4kBk5GlaKQIAAAkEAAAOAAAAAAAAAAEAIAAAACoBAABkcnMvZTJvRG9jLnhtbFBL&#10;BQYAAAAABgAGAFkBAADFBQAAAAA=&#10;">
                <v:fill on="f" focussize="0,0"/>
                <v:stroke weight="1.5pt" color="#5B9BD5 [3204]"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59264" behindDoc="0" locked="0" layoutInCell="1" allowOverlap="1">
                <wp:simplePos x="0" y="0"/>
                <wp:positionH relativeFrom="column">
                  <wp:posOffset>1334135</wp:posOffset>
                </wp:positionH>
                <wp:positionV relativeFrom="paragraph">
                  <wp:posOffset>229870</wp:posOffset>
                </wp:positionV>
                <wp:extent cx="2381250" cy="632460"/>
                <wp:effectExtent l="6350" t="6350" r="12700" b="8890"/>
                <wp:wrapNone/>
                <wp:docPr id="1" name="圆角矩形 1"/>
                <wp:cNvGraphicFramePr/>
                <a:graphic xmlns:a="http://schemas.openxmlformats.org/drawingml/2006/main">
                  <a:graphicData uri="http://schemas.microsoft.com/office/word/2010/wordprocessingShape">
                    <wps:wsp>
                      <wps:cNvSpPr/>
                      <wps:spPr>
                        <a:xfrm>
                          <a:off x="2477135" y="1499870"/>
                          <a:ext cx="2381250" cy="6324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生产建设项目具备验收条件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5.05pt;margin-top:18.1pt;height:49.8pt;width:187.5pt;z-index:251659264;v-text-anchor:middle;mso-width-relative:page;mso-height-relative:page;" fillcolor="#5B9BD5 [3204]" filled="t" stroked="t" coordsize="21600,21600" arcsize="0.166666666666667" o:gfxdata="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L7XFe1QAAAAoBAAAPAAAAAAAAAAEAIAAAACIAAABkcnMvZG93bnJldi54&#10;bWxQSwECFAAUAAAACACHTuJAHRcBjKgCAAA3BQAADgAAAAAAAAABACAAAAAkAQAAZHJzL2Uyb0Rv&#10;Yy54bWxQSwUGAAAAAAYABgBZAQAAPgYAAAAA&#10;">
                <v:fill on="t" focussize="0,0"/>
                <v:stroke weight="1pt" color="#41719C [3204]" miterlimit="8" joinstyle="miter"/>
                <v:imagedata o:title=""/>
                <o:lock v:ext="edit" aspectratio="f"/>
                <v:textbox>
                  <w:txbxContent>
                    <w:p>
                      <w:pPr>
                        <w:jc w:val="center"/>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生产建设项目具备验收条件</w:t>
                      </w:r>
                    </w:p>
                  </w:txbxContent>
                </v:textbox>
              </v:roundrect>
            </w:pict>
          </mc:Fallback>
        </mc:AlternateConten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jc w:val="center"/>
        <w:rPr>
          <w:sz w:val="21"/>
        </w:rPr>
      </w:pPr>
      <w:r>
        <w:rPr>
          <w:sz w:val="21"/>
        </w:rPr>
        <mc:AlternateContent>
          <mc:Choice Requires="wps">
            <w:drawing>
              <wp:anchor distT="0" distB="0" distL="114300" distR="114300" simplePos="0" relativeHeight="251663360" behindDoc="0" locked="0" layoutInCell="1" allowOverlap="1">
                <wp:simplePos x="0" y="0"/>
                <wp:positionH relativeFrom="column">
                  <wp:posOffset>1550670</wp:posOffset>
                </wp:positionH>
                <wp:positionV relativeFrom="paragraph">
                  <wp:posOffset>2912110</wp:posOffset>
                </wp:positionV>
                <wp:extent cx="1939925" cy="719455"/>
                <wp:effectExtent l="6350" t="6350" r="15875" b="17145"/>
                <wp:wrapNone/>
                <wp:docPr id="6" name="圆角矩形 6"/>
                <wp:cNvGraphicFramePr/>
                <a:graphic xmlns:a="http://schemas.openxmlformats.org/drawingml/2006/main">
                  <a:graphicData uri="http://schemas.microsoft.com/office/word/2010/wordprocessingShape">
                    <wps:wsp>
                      <wps:cNvSpPr/>
                      <wps:spPr>
                        <a:xfrm>
                          <a:off x="2589530" y="5071110"/>
                          <a:ext cx="1939925" cy="7194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b/>
                                <w:bCs/>
                                <w:color w:val="000000" w:themeColor="text1"/>
                                <w:lang w:val="en-US" w:eastAsia="zh-CN"/>
                                <w14:textFill>
                                  <w14:solidFill>
                                    <w14:schemeClr w14:val="tx1"/>
                                  </w14:solidFill>
                                </w14:textFill>
                              </w:rPr>
                            </w:pPr>
                            <w:r>
                              <w:rPr>
                                <w:rFonts w:hint="eastAsia"/>
                                <w:b/>
                                <w:bCs/>
                                <w:color w:val="000000" w:themeColor="text1"/>
                                <w:lang w:eastAsia="zh-CN"/>
                                <w14:textFill>
                                  <w14:solidFill>
                                    <w14:schemeClr w14:val="tx1"/>
                                  </w14:solidFill>
                                </w14:textFill>
                              </w:rPr>
                              <w:t>验收情况向社会公示，不得少于</w:t>
                            </w:r>
                            <w:r>
                              <w:rPr>
                                <w:rFonts w:hint="eastAsia"/>
                                <w:b/>
                                <w:bCs/>
                                <w:color w:val="000000" w:themeColor="text1"/>
                                <w:lang w:val="en-US" w:eastAsia="zh-CN"/>
                                <w14:textFill>
                                  <w14:solidFill>
                                    <w14:schemeClr w14:val="tx1"/>
                                  </w14:solidFill>
                                </w14:textFill>
                              </w:rPr>
                              <w:t>20个工作日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2.1pt;margin-top:229.3pt;height:56.65pt;width:152.75pt;z-index:251663360;v-text-anchor:middle;mso-width-relative:page;mso-height-relative:page;" fillcolor="#5B9BD5 [3204]" filled="t" stroked="t" coordsize="21600,21600" arcsize="0.166666666666667" o:gfxdata="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S/37x2AAAAAsBAAAPAAAAAAAAAAEAIAAAACIAAABkcnMvZG93bnJl&#10;di54bWxQSwECFAAUAAAACACHTuJAvSTllagCAAA3BQAADgAAAAAAAAABACAAAAAnAQAAZHJzL2Uy&#10;b0RvYy54bWxQSwUGAAAAAAYABgBZAQAAQQYAAAAA&#10;">
                <v:fill on="t" focussize="0,0"/>
                <v:stroke weight="1pt" color="#41719C [3204]" miterlimit="8" joinstyle="miter"/>
                <v:imagedata o:title=""/>
                <o:lock v:ext="edit" aspectratio="f"/>
                <v:textbox>
                  <w:txbxContent>
                    <w:p>
                      <w:pPr>
                        <w:jc w:val="center"/>
                        <w:rPr>
                          <w:rFonts w:hint="default" w:eastAsiaTheme="minorEastAsia"/>
                          <w:b/>
                          <w:bCs/>
                          <w:color w:val="000000" w:themeColor="text1"/>
                          <w:lang w:val="en-US" w:eastAsia="zh-CN"/>
                          <w14:textFill>
                            <w14:solidFill>
                              <w14:schemeClr w14:val="tx1"/>
                            </w14:solidFill>
                          </w14:textFill>
                        </w:rPr>
                      </w:pPr>
                      <w:r>
                        <w:rPr>
                          <w:rFonts w:hint="eastAsia"/>
                          <w:b/>
                          <w:bCs/>
                          <w:color w:val="000000" w:themeColor="text1"/>
                          <w:lang w:eastAsia="zh-CN"/>
                          <w14:textFill>
                            <w14:solidFill>
                              <w14:schemeClr w14:val="tx1"/>
                            </w14:solidFill>
                          </w14:textFill>
                        </w:rPr>
                        <w:t>验收情况向社会公示，不得少于</w:t>
                      </w:r>
                      <w:r>
                        <w:rPr>
                          <w:rFonts w:hint="eastAsia"/>
                          <w:b/>
                          <w:bCs/>
                          <w:color w:val="000000" w:themeColor="text1"/>
                          <w:lang w:val="en-US" w:eastAsia="zh-CN"/>
                          <w14:textFill>
                            <w14:solidFill>
                              <w14:schemeClr w14:val="tx1"/>
                            </w14:solidFill>
                          </w14:textFill>
                        </w:rPr>
                        <w:t>20个工作日</w:t>
                      </w:r>
                    </w:p>
                  </w:txbxContent>
                </v:textbox>
              </v:round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2486025</wp:posOffset>
                </wp:positionH>
                <wp:positionV relativeFrom="paragraph">
                  <wp:posOffset>2036445</wp:posOffset>
                </wp:positionV>
                <wp:extent cx="4445" cy="866775"/>
                <wp:effectExtent l="53340" t="0" r="56515" b="9525"/>
                <wp:wrapNone/>
                <wp:docPr id="4" name="直接箭头连接符 4"/>
                <wp:cNvGraphicFramePr/>
                <a:graphic xmlns:a="http://schemas.openxmlformats.org/drawingml/2006/main">
                  <a:graphicData uri="http://schemas.microsoft.com/office/word/2010/wordprocessingShape">
                    <wps:wsp>
                      <wps:cNvCnPr/>
                      <wps:spPr>
                        <a:xfrm flipH="1">
                          <a:off x="3646170" y="4273550"/>
                          <a:ext cx="4445" cy="866775"/>
                        </a:xfrm>
                        <a:prstGeom prst="straightConnector1">
                          <a:avLst/>
                        </a:prstGeom>
                        <a:ln>
                          <a:tailEnd type="arrow" w="med" len="med"/>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id="_x0000_s1026" o:spid="_x0000_s1026" o:spt="32" type="#_x0000_t32" style="position:absolute;left:0pt;flip:x;margin-left:195.75pt;margin-top:160.35pt;height:68.25pt;width:0.35pt;z-index:251662336;mso-width-relative:page;mso-height-relative:page;" filled="f" stroked="t" coordsize="21600,21600" o:gfxdata="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RTQN+2wAAAAsBAAAPAAAAAAAAAAEAIAAAACIAAABkcnMvZG93bnJldi54bWxQSwEC&#10;FAAUAAAACACHTuJAChnB8SoCAAAJBAAADgAAAAAAAAABACAAAAAqAQAAZHJzL2Uyb0RvYy54bWxQ&#10;SwUGAAAAAAYABgBZAQAAxgUAAAAA&#10;">
                <v:fill on="f" focussize="0,0"/>
                <v:stroke weight="1.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1316990</wp:posOffset>
                </wp:positionH>
                <wp:positionV relativeFrom="paragraph">
                  <wp:posOffset>469265</wp:posOffset>
                </wp:positionV>
                <wp:extent cx="2381250" cy="1584325"/>
                <wp:effectExtent l="6350" t="6350" r="12700" b="9525"/>
                <wp:wrapNone/>
                <wp:docPr id="3" name="圆角矩形 3"/>
                <wp:cNvGraphicFramePr/>
                <a:graphic xmlns:a="http://schemas.openxmlformats.org/drawingml/2006/main">
                  <a:graphicData uri="http://schemas.microsoft.com/office/word/2010/wordprocessingShape">
                    <wps:wsp>
                      <wps:cNvSpPr/>
                      <wps:spPr>
                        <a:xfrm>
                          <a:off x="2451100" y="2646680"/>
                          <a:ext cx="2381250" cy="1584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Theme="minor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生产建设单位自行组织水土保持验收工作，编制水土保持设施验收总结报告、监测总结报告、监理总结报告（以上三项视具体情况而定），形成水土保持设施验收鉴定书并明确设施验收合格与否的结论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3.7pt;margin-top:36.95pt;height:124.75pt;width:187.5pt;z-index:251661312;v-text-anchor:middle;mso-width-relative:page;mso-height-relative:page;" fillcolor="#5B9BD5 [3204]" filled="t" stroked="t" coordsize="21600,21600" arcsize="0.166666666666667" o:gfxdata="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g9yWQtcAAAAKAQAADwAAAAAAAAABACAAAAAiAAAAZHJzL2Rvd25yZXYu&#10;eG1sUEsBAhQAFAAAAAgAh07iQNRoCXinAgAAOAUAAA4AAAAAAAAAAQAgAAAAJgEAAGRycy9lMm9E&#10;b2MueG1sUEsFBgAAAAAGAAYAWQEAAD8GAAAAAA==&#10;">
                <v:fill on="t" focussize="0,0"/>
                <v:stroke weight="1pt" color="#41719C [3204]" miterlimit="8" joinstyle="miter"/>
                <v:imagedata o:title=""/>
                <o:lock v:ext="edit" aspectratio="f"/>
                <v:textbox>
                  <w:txbxContent>
                    <w:p>
                      <w:pPr>
                        <w:jc w:val="center"/>
                        <w:rPr>
                          <w:rFonts w:hint="eastAsia" w:eastAsiaTheme="minor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生产建设单位自行组织水土保持验收工作，编制水土保持设施验收总结报告、监测总结报告、监理总结报告（以上三项视具体情况而定），形成水土保持设施验收鉴定书并明确设施验收合格与否的结论</w:t>
                      </w:r>
                    </w:p>
                  </w:txbxContent>
                </v:textbox>
              </v:roundrect>
            </w:pict>
          </mc:Fallback>
        </mc:AlternateConten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3749675</wp:posOffset>
                </wp:positionH>
                <wp:positionV relativeFrom="paragraph">
                  <wp:posOffset>104775</wp:posOffset>
                </wp:positionV>
                <wp:extent cx="1143000" cy="6350"/>
                <wp:effectExtent l="0" t="48260" r="0" b="59690"/>
                <wp:wrapNone/>
                <wp:docPr id="19" name="直接箭头连接符 19"/>
                <wp:cNvGraphicFramePr/>
                <a:graphic xmlns:a="http://schemas.openxmlformats.org/drawingml/2006/main">
                  <a:graphicData uri="http://schemas.microsoft.com/office/word/2010/wordprocessingShape">
                    <wps:wsp>
                      <wps:cNvCnPr/>
                      <wps:spPr>
                        <a:xfrm flipH="1">
                          <a:off x="4892675" y="3513455"/>
                          <a:ext cx="1143000" cy="6350"/>
                        </a:xfrm>
                        <a:prstGeom prst="straightConnector1">
                          <a:avLst/>
                        </a:prstGeom>
                        <a:ln>
                          <a:tailEnd type="arrow" w="med" len="med"/>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id="_x0000_s1026" o:spid="_x0000_s1026" o:spt="32" type="#_x0000_t32" style="position:absolute;left:0pt;flip:x;margin-left:295.25pt;margin-top:8.25pt;height:0.5pt;width:90pt;z-index:251670528;mso-width-relative:page;mso-height-relative:page;" filled="f" stroked="t" coordsize="21600,21600" o:gfxdata="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fMHCC2AAAAAkBAAAPAAAAAAAAAAEAIAAAACIAAABkcnMvZG93bnJldi54bWxQSwEC&#10;FAAUAAAACACHTuJAm6+Ymy0CAAAMBAAADgAAAAAAAAABACAAAAAnAQAAZHJzL2Uyb0RvYy54bWxQ&#10;SwUGAAAAAAYABgBZAQAAxgUAAAAA&#10;">
                <v:fill on="f" focussize="0,0"/>
                <v:stroke weight="1.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4894580</wp:posOffset>
                </wp:positionH>
                <wp:positionV relativeFrom="paragraph">
                  <wp:posOffset>92710</wp:posOffset>
                </wp:positionV>
                <wp:extent cx="0" cy="4086860"/>
                <wp:effectExtent l="5080" t="0" r="13970" b="8890"/>
                <wp:wrapNone/>
                <wp:docPr id="18" name="直接连接符 18"/>
                <wp:cNvGraphicFramePr/>
                <a:graphic xmlns:a="http://schemas.openxmlformats.org/drawingml/2006/main">
                  <a:graphicData uri="http://schemas.microsoft.com/office/word/2010/wordprocessingShape">
                    <wps:wsp>
                      <wps:cNvCnPr/>
                      <wps:spPr>
                        <a:xfrm flipV="1">
                          <a:off x="5992495" y="3498215"/>
                          <a:ext cx="0" cy="408686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id="_x0000_s1026" o:spid="_x0000_s1026" o:spt="20" style="position:absolute;left:0pt;flip:y;margin-left:385.4pt;margin-top:7.3pt;height:321.8pt;width:0pt;z-index:251669504;mso-width-relative:page;mso-height-relative:page;" filled="f" stroked="t" coordsize="21600,21600" o:gfxdata="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2BNgfWAAAACgEAAA8AAAAAAAAAAQAgAAAAIgAAAGRycy9kb3du&#10;cmV2LnhtbFBLAQIUABQAAAAIAIdO4kAvUZ8cAQIAAMoDAAAOAAAAAAAAAAEAIAAAACUBAABkcnMv&#10;ZTJvRG9jLnhtbFBLBQYAAAAABgAGAFkBAACYBQAAAAA=&#10;">
                <v:fill on="f" focussize="0,0"/>
                <v:stroke weight="1.5pt" color="#5B9BD5 [3204]" miterlimit="8" joinstyle="miter"/>
                <v:imagedata o:title=""/>
                <o:lock v:ext="edit" aspectratio="f"/>
              </v:line>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4279900</wp:posOffset>
                </wp:positionH>
                <wp:positionV relativeFrom="paragraph">
                  <wp:posOffset>43815</wp:posOffset>
                </wp:positionV>
                <wp:extent cx="604520" cy="3150235"/>
                <wp:effectExtent l="0" t="0" r="5080" b="12065"/>
                <wp:wrapNone/>
                <wp:docPr id="21" name="文本框 21"/>
                <wp:cNvGraphicFramePr/>
                <a:graphic xmlns:a="http://schemas.openxmlformats.org/drawingml/2006/main">
                  <a:graphicData uri="http://schemas.microsoft.com/office/word/2010/wordprocessingShape">
                    <wps:wsp>
                      <wps:cNvSpPr txBox="1"/>
                      <wps:spPr>
                        <a:xfrm>
                          <a:off x="5478145" y="4577715"/>
                          <a:ext cx="604520" cy="31502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sz w:val="28"/>
                                <w:szCs w:val="28"/>
                                <w:lang w:eastAsia="zh-CN"/>
                              </w:rPr>
                              <w:t>材料不完整或格式不符合要求的</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7pt;margin-top:3.45pt;height:248.05pt;width:47.6pt;z-index:251671552;mso-width-relative:page;mso-height-relative:page;" fillcolor="#FFFFFF [3201]" filled="t" stroked="f" coordsize="21600,21600" o:gfxdata="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HtrCjdgAAAAJAQAADwAAAAAAAAABACAAAAAiAAAAZHJzL2Rvd25yZXYueG1sUEsBAhQAFAAA&#10;AAgAh07iQLGkMo9hAgAAnwQAAA4AAAAAAAAAAQAgAAAAJwEAAGRycy9lMm9Eb2MueG1sUEsFBgAA&#10;AAAGAAYAWQEAAPoFAAAAAA==&#10;">
                <v:fill on="t" focussize="0,0"/>
                <v:stroke on="f" weight="0.5pt"/>
                <v:imagedata o:title=""/>
                <o:lock v:ext="edit" aspectratio="f"/>
                <v:textbox style="layout-flow:vertical-ideographic;">
                  <w:txbxContent>
                    <w:p>
                      <w:pPr>
                        <w:rPr>
                          <w:rFonts w:hint="eastAsia" w:eastAsiaTheme="minorEastAsia"/>
                          <w:lang w:eastAsia="zh-CN"/>
                        </w:rPr>
                      </w:pPr>
                      <w:r>
                        <w:rPr>
                          <w:rFonts w:hint="eastAsia"/>
                          <w:sz w:val="28"/>
                          <w:szCs w:val="28"/>
                          <w:lang w:eastAsia="zh-CN"/>
                        </w:rPr>
                        <w:t>材料不完整或格式不符合要求的</w:t>
                      </w:r>
                    </w:p>
                  </w:txbxContent>
                </v:textbox>
              </v:shape>
            </w:pict>
          </mc:Fallback>
        </mc:AlternateContent>
      </w:r>
    </w:p>
    <w:p>
      <w:pPr>
        <w:bidi w:val="0"/>
        <w:rPr>
          <w:rFonts w:hint="eastAsia"/>
          <w:lang w:val="en-US" w:eastAsia="zh-CN"/>
        </w:rPr>
      </w:pPr>
    </w:p>
    <w:p>
      <w:pPr>
        <w:tabs>
          <w:tab w:val="left" w:pos="6612"/>
        </w:tabs>
        <w:bidi w:val="0"/>
        <w:rPr>
          <w:rFonts w:hint="eastAsia"/>
          <w:lang w:val="en-US" w:eastAsia="zh-CN"/>
        </w:rPr>
      </w:pPr>
      <w:r>
        <w:rPr>
          <w:rFonts w:hint="eastAsia"/>
          <w:lang w:val="en-US" w:eastAsia="zh-CN"/>
        </w:rPr>
        <w:tab/>
      </w:r>
    </w:p>
    <w:p>
      <w:pPr>
        <w:bidi w:val="0"/>
        <w:jc w:val="center"/>
        <w:rPr>
          <w:rFonts w:hint="eastAsia"/>
          <w:lang w:val="en-US" w:eastAsia="zh-CN"/>
        </w:rPr>
      </w:pPr>
      <w:r>
        <w:rPr>
          <w:rFonts w:hint="eastAsia"/>
          <w:lang w:val="en-US" w:eastAsia="zh-CN"/>
        </w:rPr>
        <w:t xml:space="preserve">     </w:t>
      </w:r>
      <w:r>
        <w:rPr>
          <w:rFonts w:hint="eastAsia"/>
          <w:sz w:val="28"/>
          <w:szCs w:val="28"/>
          <w:lang w:val="en-US" w:eastAsia="zh-CN"/>
        </w:rPr>
        <w:t>合格</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2512060</wp:posOffset>
                </wp:positionH>
                <wp:positionV relativeFrom="paragraph">
                  <wp:posOffset>65405</wp:posOffset>
                </wp:positionV>
                <wp:extent cx="8890" cy="612775"/>
                <wp:effectExtent l="52705" t="0" r="52705" b="15875"/>
                <wp:wrapNone/>
                <wp:docPr id="11" name="直接箭头连接符 11"/>
                <wp:cNvGraphicFramePr/>
                <a:graphic xmlns:a="http://schemas.openxmlformats.org/drawingml/2006/main">
                  <a:graphicData uri="http://schemas.microsoft.com/office/word/2010/wordprocessingShape">
                    <wps:wsp>
                      <wps:cNvCnPr>
                        <a:stCxn id="6" idx="2"/>
                      </wps:cNvCnPr>
                      <wps:spPr>
                        <a:xfrm flipH="1">
                          <a:off x="3655060" y="5851525"/>
                          <a:ext cx="8890" cy="612775"/>
                        </a:xfrm>
                        <a:prstGeom prst="straightConnector1">
                          <a:avLst/>
                        </a:prstGeom>
                        <a:ln>
                          <a:tailEnd type="arrow" w="med" len="med"/>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id="_x0000_s1026" o:spid="_x0000_s1026" o:spt="32" type="#_x0000_t32" style="position:absolute;left:0pt;flip:x;margin-left:197.8pt;margin-top:5.15pt;height:48.25pt;width:0.7pt;z-index:251664384;mso-width-relative:page;mso-height-relative:page;" filled="f" stroked="t" coordsize="21600,21600" o:gfxdata="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x2qpXZAAAACgEAAA8AAAAAAAAAAQAgAAAAIgAAAGRycy9kb3du&#10;cmV2LnhtbFBLAQIUABQAAAAIAIdO4kB8C4+vNwIAADEEAAAOAAAAAAAAAAEAIAAAACgBAABkcnMv&#10;ZTJvRG9jLnhtbFBLBQYAAAAABgAGAFkBAADRBQAAAAA=&#10;">
                <v:fill on="f" focussize="0,0"/>
                <v:stroke weight="1.5pt" color="#5B9BD5 [3204]" miterlimit="8" joinstyle="miter" endarrow="open"/>
                <v:imagedata o:title=""/>
                <o:lock v:ext="edit" aspectratio="f"/>
              </v:shape>
            </w:pict>
          </mc:Fallback>
        </mc:AlternateContent>
      </w:r>
    </w:p>
    <w:p>
      <w:pPr>
        <w:bidi w:val="0"/>
        <w:jc w:val="center"/>
        <w:rPr>
          <w:rFonts w:hint="eastAsia"/>
          <w:lang w:val="en-US" w:eastAsia="zh-CN"/>
        </w:rPr>
      </w:pPr>
      <w:r>
        <w:rPr>
          <w:rFonts w:hint="eastAsia"/>
          <w:lang w:val="en-US" w:eastAsia="zh-CN"/>
        </w:rPr>
        <w:t xml:space="preserve">            </w:t>
      </w:r>
      <w:r>
        <w:rPr>
          <w:rFonts w:hint="eastAsia"/>
          <w:sz w:val="28"/>
          <w:szCs w:val="28"/>
          <w:lang w:val="en-US" w:eastAsia="zh-CN"/>
        </w:rPr>
        <w:t>3个月内</w:t>
      </w:r>
      <w:r>
        <w:rPr>
          <w:rFonts w:hint="eastAsia"/>
          <w:sz w:val="32"/>
          <w:szCs w:val="32"/>
          <w:lang w:val="en-US" w:eastAsia="zh-CN"/>
        </w:rPr>
        <w:t xml:space="preserve"> </w:t>
      </w:r>
      <w:r>
        <w:rPr>
          <w:rFonts w:hint="eastAsia"/>
          <w:lang w:val="en-US" w:eastAsia="zh-CN"/>
        </w:rPr>
        <w:t xml:space="preserve">           </w:t>
      </w:r>
    </w:p>
    <w:p>
      <w:pPr>
        <w:bidi w:val="0"/>
        <w:jc w:val="both"/>
        <w:rPr>
          <w:rFonts w:hint="eastAsia"/>
          <w:lang w:val="en-US" w:eastAsia="zh-CN"/>
        </w:rPr>
      </w:pPr>
      <w:r>
        <w:rPr>
          <w:sz w:val="21"/>
        </w:rPr>
        <mc:AlternateContent>
          <mc:Choice Requires="wps">
            <w:drawing>
              <wp:anchor distT="0" distB="0" distL="114300" distR="114300" simplePos="0" relativeHeight="251665408" behindDoc="0" locked="0" layoutInCell="1" allowOverlap="1">
                <wp:simplePos x="0" y="0"/>
                <wp:positionH relativeFrom="column">
                  <wp:posOffset>1351915</wp:posOffset>
                </wp:positionH>
                <wp:positionV relativeFrom="paragraph">
                  <wp:posOffset>81915</wp:posOffset>
                </wp:positionV>
                <wp:extent cx="2259965" cy="675640"/>
                <wp:effectExtent l="6350" t="6350" r="19685" b="22860"/>
                <wp:wrapNone/>
                <wp:docPr id="12" name="圆角矩形 12"/>
                <wp:cNvGraphicFramePr/>
                <a:graphic xmlns:a="http://schemas.openxmlformats.org/drawingml/2006/main">
                  <a:graphicData uri="http://schemas.microsoft.com/office/word/2010/wordprocessingShape">
                    <wps:wsp>
                      <wps:cNvSpPr/>
                      <wps:spPr>
                        <a:xfrm>
                          <a:off x="2529205" y="6369050"/>
                          <a:ext cx="2259965" cy="6756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Theme="minor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向批复生产建设项目水土保持方案的水行政主管部门报备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6.45pt;margin-top:6.45pt;height:53.2pt;width:177.95pt;z-index:251665408;v-text-anchor:middle;mso-width-relative:page;mso-height-relative:page;" fillcolor="#5B9BD5 [3204]" filled="t" stroked="t" coordsize="21600,21600" arcsize="0.166666666666667" o:gfxdata="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ZGv/R9UAAAAKAQAADwAAAAAAAAABACAAAAAiAAAAZHJzL2Rvd25yZXYu&#10;eG1sUEsBAhQAFAAAAAgAh07iQHTXoa6pAgAAOQUAAA4AAAAAAAAAAQAgAAAAJAEAAGRycy9lMm9E&#10;b2MueG1sUEsFBgAAAAAGAAYAWQEAAD8GAAAAAA==&#10;">
                <v:fill on="t" focussize="0,0"/>
                <v:stroke weight="1pt" color="#41719C [3204]" miterlimit="8" joinstyle="miter"/>
                <v:imagedata o:title=""/>
                <o:lock v:ext="edit" aspectratio="f"/>
                <v:textbox>
                  <w:txbxContent>
                    <w:p>
                      <w:pPr>
                        <w:jc w:val="center"/>
                        <w:rPr>
                          <w:rFonts w:hint="eastAsia" w:eastAsiaTheme="minor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向批复生产建设项目水土保持方案的水行政主管部门报备</w:t>
                      </w:r>
                    </w:p>
                  </w:txbxContent>
                </v:textbox>
              </v:roundrect>
            </w:pict>
          </mc:Fallback>
        </mc:AlternateContent>
      </w:r>
    </w:p>
    <w:p>
      <w:pPr>
        <w:bidi w:val="0"/>
        <w:jc w:val="center"/>
        <w:rPr>
          <w:rFonts w:hint="default"/>
          <w:lang w:val="en-US" w:eastAsia="zh-CN"/>
        </w:rPr>
      </w:pPr>
      <w:r>
        <w:rPr>
          <w:rFonts w:hint="eastAsia"/>
          <w:lang w:val="en-US" w:eastAsia="zh-CN"/>
        </w:rPr>
        <w:t xml:space="preserve">  </w:t>
      </w:r>
    </w:p>
    <w:p>
      <w:pPr>
        <w:bidi w:val="0"/>
        <w:rPr>
          <w:rFonts w:hint="eastAsia" w:asciiTheme="minorHAnsi" w:hAnsiTheme="minorHAnsi" w:eastAsiaTheme="minorEastAsia" w:cstheme="minorBidi"/>
          <w:kern w:val="2"/>
          <w:sz w:val="21"/>
          <w:szCs w:val="24"/>
          <w:lang w:val="en-US" w:eastAsia="zh-CN" w:bidi="ar-SA"/>
        </w:rPr>
      </w:pPr>
    </w:p>
    <w:p>
      <w:pPr>
        <w:bidi w:val="0"/>
        <w:jc w:val="center"/>
        <w:rPr>
          <w:sz w:val="21"/>
        </w:rPr>
      </w:pPr>
      <w:r>
        <w:rPr>
          <w:sz w:val="21"/>
        </w:rPr>
        <mc:AlternateContent>
          <mc:Choice Requires="wps">
            <w:drawing>
              <wp:anchor distT="0" distB="0" distL="114300" distR="114300" simplePos="0" relativeHeight="251667456" behindDoc="0" locked="0" layoutInCell="1" allowOverlap="1">
                <wp:simplePos x="0" y="0"/>
                <wp:positionH relativeFrom="column">
                  <wp:posOffset>1256665</wp:posOffset>
                </wp:positionH>
                <wp:positionV relativeFrom="paragraph">
                  <wp:posOffset>1316355</wp:posOffset>
                </wp:positionV>
                <wp:extent cx="2424430" cy="935355"/>
                <wp:effectExtent l="6350" t="6350" r="7620" b="10795"/>
                <wp:wrapNone/>
                <wp:docPr id="16" name="圆角矩形 16"/>
                <wp:cNvGraphicFramePr/>
                <a:graphic xmlns:a="http://schemas.openxmlformats.org/drawingml/2006/main">
                  <a:graphicData uri="http://schemas.microsoft.com/office/word/2010/wordprocessingShape">
                    <wps:wsp>
                      <wps:cNvSpPr/>
                      <wps:spPr>
                        <a:xfrm>
                          <a:off x="2486025" y="8326120"/>
                          <a:ext cx="2424430" cy="9353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水行政主管部门接受报备，并出具</w:t>
                            </w:r>
                          </w:p>
                          <w:p>
                            <w:pPr>
                              <w:jc w:val="center"/>
                              <w:rPr>
                                <w:rFonts w:hint="eastAsia" w:eastAsiaTheme="minor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报备回执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98.95pt;margin-top:103.65pt;height:73.65pt;width:190.9pt;z-index:251667456;v-text-anchor:middle;mso-width-relative:page;mso-height-relative:page;" fillcolor="#5B9BD5 [3204]" filled="t" stroked="t" coordsize="21600,21600" arcsize="0.166666666666667" o:gfxdata="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mequOtcAAAALAQAADwAAAAAAAAABACAAAAAiAAAAZHJzL2Rvd25yZXYu&#10;eG1sUEsBAhQAFAAAAAgAh07iQF4Do5SnAgAAOQUAAA4AAAAAAAAAAQAgAAAAJgEAAGRycy9lMm9E&#10;b2MueG1sUEsFBgAAAAAGAAYAWQEAAD8GAAAAAA==&#10;">
                <v:fill on="t" focussize="0,0"/>
                <v:stroke weight="1pt" color="#41719C [3204]" miterlimit="8" joinstyle="miter"/>
                <v:imagedata o:title=""/>
                <o:lock v:ext="edit" aspectratio="f"/>
                <v:textbox>
                  <w:txbxContent>
                    <w:p>
                      <w:pPr>
                        <w:jc w:val="center"/>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水行政主管部门接受报备，并出具</w:t>
                      </w:r>
                    </w:p>
                    <w:p>
                      <w:pPr>
                        <w:jc w:val="center"/>
                        <w:rPr>
                          <w:rFonts w:hint="eastAsia" w:eastAsiaTheme="minor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报备回执</w:t>
                      </w:r>
                    </w:p>
                  </w:txbxContent>
                </v:textbox>
              </v:round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2477135</wp:posOffset>
                </wp:positionH>
                <wp:positionV relativeFrom="paragraph">
                  <wp:posOffset>163195</wp:posOffset>
                </wp:positionV>
                <wp:extent cx="5080" cy="1136015"/>
                <wp:effectExtent l="53340" t="0" r="55880" b="6985"/>
                <wp:wrapNone/>
                <wp:docPr id="15" name="直接箭头连接符 15"/>
                <wp:cNvGraphicFramePr/>
                <a:graphic xmlns:a="http://schemas.openxmlformats.org/drawingml/2006/main">
                  <a:graphicData uri="http://schemas.microsoft.com/office/word/2010/wordprocessingShape">
                    <wps:wsp>
                      <wps:cNvCnPr>
                        <a:stCxn id="12" idx="2"/>
                      </wps:cNvCnPr>
                      <wps:spPr>
                        <a:xfrm flipH="1">
                          <a:off x="3620135" y="7138035"/>
                          <a:ext cx="5080" cy="1136015"/>
                        </a:xfrm>
                        <a:prstGeom prst="straightConnector1">
                          <a:avLst/>
                        </a:prstGeom>
                        <a:ln>
                          <a:tailEnd type="arrow" w="med" len="med"/>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id="_x0000_s1026" o:spid="_x0000_s1026" o:spt="32" type="#_x0000_t32" style="position:absolute;left:0pt;flip:x;margin-left:195.05pt;margin-top:12.85pt;height:89.45pt;width:0.4pt;z-index:251666432;mso-width-relative:page;mso-height-relative:page;" filled="f" stroked="t" coordsize="21600,21600" o:gfxdata="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ry3Pg2QAAAAoBAAAPAAAAAAAAAAEAIAAAACIAAABkcnMvZG93&#10;bnJldi54bWxQSwECFAAUAAAACACHTuJAHr0RATgCAAAzBAAADgAAAAAAAAABACAAAAAoAQAAZHJz&#10;L2Uyb0RvYy54bWxQSwUGAAAAAAYABgBZAQAA0gUAAAAA&#10;">
                <v:fill on="f" focussize="0,0"/>
                <v:stroke weight="1.5pt" color="#5B9BD5 [3204]" miterlimit="8" joinstyle="miter" endarrow="open"/>
                <v:imagedata o:title=""/>
                <o:lock v:ext="edit" aspectratio="f"/>
              </v:shape>
            </w:pict>
          </mc:Fallback>
        </mc:AlternateContent>
      </w:r>
    </w:p>
    <w:p>
      <w:pPr>
        <w:bidi w:val="0"/>
        <w:rPr>
          <w:rFonts w:hint="eastAsia"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672576" behindDoc="0" locked="0" layoutInCell="1" allowOverlap="1">
                <wp:simplePos x="0" y="0"/>
                <wp:positionH relativeFrom="column">
                  <wp:posOffset>4893945</wp:posOffset>
                </wp:positionH>
                <wp:positionV relativeFrom="paragraph">
                  <wp:posOffset>192405</wp:posOffset>
                </wp:positionV>
                <wp:extent cx="5715" cy="232410"/>
                <wp:effectExtent l="4445" t="0" r="8890" b="15240"/>
                <wp:wrapNone/>
                <wp:docPr id="23" name="直接连接符 23"/>
                <wp:cNvGraphicFramePr/>
                <a:graphic xmlns:a="http://schemas.openxmlformats.org/drawingml/2006/main">
                  <a:graphicData uri="http://schemas.microsoft.com/office/word/2010/wordprocessingShape">
                    <wps:wsp>
                      <wps:cNvCnPr/>
                      <wps:spPr>
                        <a:xfrm flipH="1" flipV="1">
                          <a:off x="6031865" y="7541895"/>
                          <a:ext cx="5715" cy="23241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id="_x0000_s1026" o:spid="_x0000_s1026" o:spt="20" style="position:absolute;left:0pt;flip:x y;margin-left:385.35pt;margin-top:15.15pt;height:18.3pt;width:0.45pt;z-index:251672576;mso-width-relative:page;mso-height-relative:page;" filled="f" stroked="t" coordsize="21600,21600" o:gfxdata="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MBMmdgAAAAJAQAADwAAAAAAAAABACAAAAAi&#10;AAAAZHJzL2Rvd25yZXYueG1sUEsBAhQAFAAAAAgAh07iQKSicVQKAgAA1gMAAA4AAAAAAAAAAQAg&#10;AAAAJwEAAGRycy9lMm9Eb2MueG1sUEsFBgAAAAAGAAYAWQEAAKMFAAAAAA==&#10;">
                <v:fill on="f" focussize="0,0"/>
                <v:stroke weight="1.5pt" color="#5B9BD5 [3204]" miterlimit="8" joinstyle="miter"/>
                <v:imagedata o:title=""/>
                <o:lock v:ext="edit" aspectratio="f"/>
              </v:lin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2486025</wp:posOffset>
                </wp:positionH>
                <wp:positionV relativeFrom="paragraph">
                  <wp:posOffset>12065</wp:posOffset>
                </wp:positionV>
                <wp:extent cx="2407285" cy="8890"/>
                <wp:effectExtent l="0" t="0" r="0" b="0"/>
                <wp:wrapNone/>
                <wp:docPr id="17" name="直接连接符 17"/>
                <wp:cNvGraphicFramePr/>
                <a:graphic xmlns:a="http://schemas.openxmlformats.org/drawingml/2006/main">
                  <a:graphicData uri="http://schemas.microsoft.com/office/word/2010/wordprocessingShape">
                    <wps:wsp>
                      <wps:cNvCnPr/>
                      <wps:spPr>
                        <a:xfrm flipV="1">
                          <a:off x="3629025" y="7581265"/>
                          <a:ext cx="2407285" cy="889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id="_x0000_s1026" o:spid="_x0000_s1026" o:spt="20" style="position:absolute;left:0pt;flip:y;margin-left:195.75pt;margin-top:0.95pt;height:0.7pt;width:189.55pt;z-index:251668480;mso-width-relative:page;mso-height-relative:page;" filled="f" stroked="t" coordsize="21600,21600" o:gfxdata="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yrActMAAAAHAQAADwAAAAAAAAABACAAAAAiAAAAZHJzL2Rvd25y&#10;ZXYueG1sUEsBAhQAFAAAAAgAh07iQHq3jiEDAgAAzQMAAA4AAAAAAAAAAQAgAAAAIgEAAGRycy9l&#10;Mm9Eb2MueG1sUEsFBgAAAAAGAAYAWQEAAJcFAAAAAA==&#10;">
                <v:fill on="f" focussize="0,0"/>
                <v:stroke weight="1.5pt" color="#5B9BD5 [3204]" miterlimit="8" joinstyle="miter"/>
                <v:imagedata o:title=""/>
                <o:lock v:ext="edit" aspectratio="f"/>
              </v:line>
            </w:pict>
          </mc:Fallback>
        </mc:AlternateContent>
      </w:r>
    </w:p>
    <w:p>
      <w:pPr>
        <w:bidi w:val="0"/>
        <w:jc w:val="center"/>
        <w:rPr>
          <w:rFonts w:hint="eastAsia"/>
          <w:lang w:val="en-US" w:eastAsia="zh-CN"/>
        </w:rPr>
      </w:pPr>
      <w:r>
        <w:rPr>
          <w:rFonts w:hint="eastAsia"/>
          <w:lang w:val="en-US" w:eastAsia="zh-CN"/>
        </w:rPr>
        <w:t xml:space="preserve">                          </w:t>
      </w:r>
      <w:r>
        <w:rPr>
          <w:rFonts w:hint="eastAsia"/>
          <w:sz w:val="28"/>
          <w:szCs w:val="28"/>
          <w:lang w:val="en-US" w:eastAsia="zh-CN"/>
        </w:rPr>
        <w:t>材料完整且格式符合要求</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YjM5ZDZiYWRlMzExMDk3OTBkMDVjNGFlMTk5YmUifQ=="/>
  </w:docVars>
  <w:rsids>
    <w:rsidRoot w:val="00000000"/>
    <w:rsid w:val="089C06DF"/>
    <w:rsid w:val="10843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248</Words>
  <Characters>258</Characters>
  <Lines>0</Lines>
  <Paragraphs>0</Paragraphs>
  <TotalTime>16</TotalTime>
  <ScaleCrop>false</ScaleCrop>
  <LinksUpToDate>false</LinksUpToDate>
  <CharactersWithSpaces>316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2022-07-31T08:16:00Z</dcterms:created>
  <dc:creator>Administrator</dc:creator>
  <cp:lastModifiedBy>^~^</cp:lastModifiedBy>
  <dcterms:modified xsi:type="dcterms:W3CDTF">2022-07-31T09:07:05Z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D7BEC489A71C467CBAF3EF468E1C2042</vt:lpwstr>
  </property>
</Properties>
</file>