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B86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0"/>
          <w:w w:val="96"/>
          <w:kern w:val="2"/>
          <w:sz w:val="44"/>
          <w:szCs w:val="44"/>
          <w:lang w:val="en-US" w:eastAsia="zh-CN" w:bidi="ar-SA"/>
        </w:rPr>
        <w:t>盐池县第四次全国农业普查领导小组组成名单</w:t>
      </w:r>
    </w:p>
    <w:p w14:paraId="221E440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327D70E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王大鹏 县人民政府副县长</w:t>
      </w:r>
    </w:p>
    <w:p w14:paraId="24DFB17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副组长：</w:t>
      </w:r>
      <w:r>
        <w:rPr>
          <w:rFonts w:hint="eastAsia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和  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县人民政府办公室副主任</w:t>
      </w:r>
    </w:p>
    <w:p w14:paraId="1B5E171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刘  丽 县统计局局长</w:t>
      </w:r>
    </w:p>
    <w:p w14:paraId="002D60D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郭晓勇 国家统计局盐池调查队队长</w:t>
      </w:r>
    </w:p>
    <w:p w14:paraId="6CB8582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唐  国 县发展和改革局副局长</w:t>
      </w:r>
    </w:p>
    <w:p w14:paraId="756B705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胡彦婷 县财政局副局长</w:t>
      </w:r>
    </w:p>
    <w:p w14:paraId="7D647D5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冯  进 县农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业农村局副局长</w:t>
      </w:r>
    </w:p>
    <w:p w14:paraId="07EAA74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县委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宣传部、网信办、融媒体中心，工业和信息化局、公安局、民政局、司法局、人力资源和社会保障局、自然资源局、水务局、市场监督管理局、林草局、审批局分管负责同志。</w:t>
      </w:r>
    </w:p>
    <w:p w14:paraId="37FA925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领导小组办公室主任由县统计局副局长张丽华同志兼任。领导小组组成人员因工作变动的，由接替相关工作分工的同志承担相应职责，不再另行发文调整。</w:t>
      </w:r>
    </w:p>
    <w:p w14:paraId="3DDDA3D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宋体" w:cs="Times New Roman"/>
          <w:szCs w:val="24"/>
        </w:rPr>
      </w:pPr>
    </w:p>
    <w:p w14:paraId="03FC14D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宋体" w:cs="Times New Roman"/>
          <w:szCs w:val="24"/>
        </w:rPr>
      </w:pPr>
    </w:p>
    <w:p w14:paraId="6F95732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Times New Roman" w:hAnsi="Times New Roman" w:eastAsia="宋体" w:cs="Times New Roman"/>
          <w:szCs w:val="24"/>
        </w:rPr>
      </w:pPr>
    </w:p>
    <w:p w14:paraId="32F41A2C">
      <w:pPr>
        <w:tabs>
          <w:tab w:val="left" w:pos="7513"/>
        </w:tabs>
        <w:suppressAutoHyphens/>
        <w:bidi w:val="0"/>
        <w:spacing w:line="540" w:lineRule="exact"/>
        <w:ind w:left="1121" w:leftChars="134" w:hanging="840" w:hangingChars="4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600700" cy="0"/>
                <wp:effectExtent l="0" t="9525" r="0" b="95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7pt;height:0pt;width:441pt;z-index:251660288;mso-width-relative:page;mso-height-relative:page;" filled="f" stroked="t" coordsize="21600,21600" o:gfxdata="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reILNEAAAAE&#10;AQAADwAAAAAAAAABACAAAAAiAAAAZHJzL2Rvd25yZXYueG1sUEsBAhQAFAAAAAgAh07iQP82c1bq&#10;AQAAuwMAAA4AAAAAAAAAAQAgAAAAIA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抄送：县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委各部门，人大办，政协办，人武部，法院，检察院</w:t>
      </w:r>
      <w:r>
        <w:rPr>
          <w:rFonts w:ascii="Times New Roman" w:hAnsi="Times New Roman" w:eastAsia="仿宋_GB2312" w:cs="Times New Roman"/>
          <w:sz w:val="28"/>
          <w:szCs w:val="28"/>
        </w:rPr>
        <w:t>，哈巴湖管理局。</w:t>
      </w:r>
    </w:p>
    <w:p w14:paraId="2866F842">
      <w:pPr>
        <w:suppressAutoHyphens/>
        <w:bidi w:val="0"/>
        <w:spacing w:line="540" w:lineRule="exact"/>
        <w:ind w:left="538" w:leftChars="256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各人民团体，区市驻盐各单位。</w:t>
      </w:r>
    </w:p>
    <w:p w14:paraId="78B631D7">
      <w:pPr>
        <w:suppressAutoHyphens/>
        <w:bidi w:val="0"/>
        <w:spacing w:line="540" w:lineRule="exact"/>
        <w:ind w:firstLine="315" w:firstLineChars="15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376555</wp:posOffset>
                </wp:positionV>
                <wp:extent cx="5600700" cy="0"/>
                <wp:effectExtent l="0" t="9525" r="0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65pt;height:0pt;width:441pt;z-index:251662336;mso-width-relative:page;mso-height-relative:page;" filled="f" stroked="t" coordsize="21600,21600" o:gfxdata="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l1n4r0wAA&#10;AAYBAAAPAAAAAAAAAAEAIAAAACIAAABkcnMvZG93bnJldi54bWxQSwECFAAUAAAACACHTuJAST3F&#10;puoBAAC7AwAADgAAAAAAAAABACAAAAAi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600700" cy="0"/>
                <wp:effectExtent l="0" t="4445" r="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7pt;height:0pt;width:441pt;z-index:251661312;mso-width-relative:page;mso-height-relative:page;" filled="f" stroked="t" coordsize="21600,21600" o:gfxdata="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wA9adIAAAAE&#10;AQAADwAAAAAAAAABACAAAAAiAAAAZHJzL2Rvd25yZXYueG1sUEsBAhQAFAAAAAgAh07iQF+4pxnp&#10;AQAAug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 xml:space="preserve">盐池县人民政府办公室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237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1310E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1310E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TI0YWNhZmU4ZjhmZTU3NmI4ZWM3YjllNjZlNmEifQ=="/>
  </w:docVars>
  <w:rsids>
    <w:rsidRoot w:val="77AF3277"/>
    <w:rsid w:val="00AA0036"/>
    <w:rsid w:val="01245A97"/>
    <w:rsid w:val="05901067"/>
    <w:rsid w:val="05F340F6"/>
    <w:rsid w:val="0CCE2D84"/>
    <w:rsid w:val="12A54940"/>
    <w:rsid w:val="13F96394"/>
    <w:rsid w:val="1F8C538D"/>
    <w:rsid w:val="257FA298"/>
    <w:rsid w:val="25DF1492"/>
    <w:rsid w:val="36DB5075"/>
    <w:rsid w:val="36F743F6"/>
    <w:rsid w:val="378068BA"/>
    <w:rsid w:val="3BFC8D3C"/>
    <w:rsid w:val="3C700E8A"/>
    <w:rsid w:val="3D8FDB59"/>
    <w:rsid w:val="417D62D7"/>
    <w:rsid w:val="48287AB0"/>
    <w:rsid w:val="485F08E6"/>
    <w:rsid w:val="496E17AF"/>
    <w:rsid w:val="49867CF3"/>
    <w:rsid w:val="5251284A"/>
    <w:rsid w:val="5739064F"/>
    <w:rsid w:val="575C00C8"/>
    <w:rsid w:val="5F77F9CC"/>
    <w:rsid w:val="6726765F"/>
    <w:rsid w:val="6BB7129F"/>
    <w:rsid w:val="6BDD7744"/>
    <w:rsid w:val="6D0F0DBA"/>
    <w:rsid w:val="6D955B0C"/>
    <w:rsid w:val="6E1C4578"/>
    <w:rsid w:val="7280572F"/>
    <w:rsid w:val="73AC26D2"/>
    <w:rsid w:val="73D2376C"/>
    <w:rsid w:val="76FB78CA"/>
    <w:rsid w:val="77AF3277"/>
    <w:rsid w:val="7AFB06A7"/>
    <w:rsid w:val="7DFE71CD"/>
    <w:rsid w:val="7EBD6010"/>
    <w:rsid w:val="7FFC6E2D"/>
    <w:rsid w:val="AA9C6D89"/>
    <w:rsid w:val="B7BE1B51"/>
    <w:rsid w:val="B7FFED2E"/>
    <w:rsid w:val="C7BDB1BA"/>
    <w:rsid w:val="DF4539D2"/>
    <w:rsid w:val="EF97102B"/>
    <w:rsid w:val="EFBA1822"/>
    <w:rsid w:val="EFEBAD80"/>
    <w:rsid w:val="EFFF1DD4"/>
    <w:rsid w:val="FE5E647A"/>
    <w:rsid w:val="FFE2AA74"/>
    <w:rsid w:val="FFF9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9"/>
    <w:basedOn w:val="1"/>
    <w:next w:val="1"/>
    <w:qFormat/>
    <w:uiPriority w:val="0"/>
    <w:pPr>
      <w:wordWrap w:val="0"/>
      <w:ind w:left="2975"/>
    </w:pPr>
    <w:rPr>
      <w:rFonts w:ascii="Times New Roman" w:hAnsi="Times New Roman" w:cs="Times New Roman"/>
      <w:sz w:val="21"/>
    </w:rPr>
  </w:style>
  <w:style w:type="paragraph" w:styleId="4">
    <w:name w:val="Plain Text"/>
    <w:basedOn w:val="1"/>
    <w:qFormat/>
    <w:uiPriority w:val="0"/>
    <w:pPr>
      <w:widowControl w:val="0"/>
      <w:spacing w:line="580" w:lineRule="exact"/>
      <w:jc w:val="both"/>
    </w:pPr>
    <w:rPr>
      <w:rFonts w:ascii="宋体" w:hAnsi="Courier New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0">
    <w:name w:val="Body Text First Indent"/>
    <w:basedOn w:val="2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paragraph" w:customStyle="1" w:styleId="15">
    <w:name w:val="BodyText1I2"/>
    <w:basedOn w:val="16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customStyle="1" w:styleId="16">
    <w:name w:val="BodyTextIndent"/>
    <w:basedOn w:val="1"/>
    <w:qFormat/>
    <w:uiPriority w:val="0"/>
    <w:pPr>
      <w:ind w:firstLine="640" w:firstLineChars="200"/>
      <w:textAlignment w:val="baseline"/>
    </w:pPr>
    <w:rPr>
      <w:rFonts w:eastAsia="仿宋"/>
      <w:kern w:val="0"/>
      <w:sz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1690</Words>
  <Characters>1712</Characters>
  <Lines>0</Lines>
  <Paragraphs>0</Paragraphs>
  <TotalTime>37</TotalTime>
  <ScaleCrop>false</ScaleCrop>
  <LinksUpToDate>false</LinksUpToDate>
  <CharactersWithSpaces>1812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2022-09-04T09:19:00Z</dcterms:created>
  <dc:creator>娜ル</dc:creator>
  <cp:lastModifiedBy>sakura</cp:lastModifiedBy>
  <cp:lastPrinted>2024-07-26T16:08:00Z</cp:lastPrinted>
  <dcterms:modified xsi:type="dcterms:W3CDTF">2026-01-05T10:28:15Z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220CBD07E84BE2ABBF215B69A6C8ACD4_43</vt:lpwstr>
  </property>
  <property fmtid="{D5CDD505-2E9C-101B-9397-08002B2CF9AE}" pid="4" name="KSOTemplateDocerSaveRecord">
    <vt:lpwstr>eyJoZGlkIjoiNGE0NThlZGI2NjhjYzBiYjczNTcxOGQzYWQ5ZjgyNTAifQ==</vt:lpwstr>
  </property>
</Properties>
</file>