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EA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黑体" w:cs="Times New Roman"/>
          <w:spacing w:val="0"/>
          <w:kern w:val="0"/>
          <w:sz w:val="32"/>
          <w:szCs w:val="32"/>
          <w:shd w:val="clear" w:color="auto" w:fill="FFFFFF"/>
          <w:lang w:bidi="ar"/>
        </w:rPr>
        <w:t>附件</w:t>
      </w:r>
    </w:p>
    <w:p w14:paraId="34AB8898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pacing w:val="-11"/>
          <w:kern w:val="0"/>
          <w:sz w:val="44"/>
          <w:szCs w:val="44"/>
        </w:rPr>
      </w:pPr>
    </w:p>
    <w:p w14:paraId="1D5FA458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盐池县行政规范性文件制定主体及</w:t>
      </w:r>
    </w:p>
    <w:p w14:paraId="6FE3AFF2">
      <w:pPr>
        <w:widowControl/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合法性审核机构清单</w:t>
      </w:r>
    </w:p>
    <w:bookmarkEnd w:id="0"/>
    <w:tbl>
      <w:tblPr>
        <w:tblStyle w:val="7"/>
        <w:tblpPr w:leftFromText="180" w:rightFromText="180" w:vertAnchor="text" w:horzAnchor="margin" w:tblpX="1" w:tblpY="395"/>
        <w:tblOverlap w:val="never"/>
        <w:tblW w:w="8867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31"/>
        <w:gridCol w:w="3536"/>
      </w:tblGrid>
      <w:tr w14:paraId="3742617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5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top"/>
          </w:tcPr>
          <w:p w14:paraId="5888C330">
            <w:pPr>
              <w:widowControl/>
              <w:spacing w:line="560" w:lineRule="exact"/>
              <w:ind w:firstLine="1600" w:firstLineChars="500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制定主体</w:t>
            </w:r>
          </w:p>
        </w:tc>
        <w:tc>
          <w:tcPr>
            <w:tcW w:w="3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top"/>
          </w:tcPr>
          <w:p w14:paraId="41F59FAC">
            <w:pPr>
              <w:widowControl/>
              <w:spacing w:line="560" w:lineRule="exact"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审核机构</w:t>
            </w:r>
          </w:p>
        </w:tc>
      </w:tr>
      <w:tr w14:paraId="0040D5E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886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top"/>
          </w:tcPr>
          <w:p w14:paraId="7335B724">
            <w:pPr>
              <w:widowControl/>
              <w:spacing w:line="56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</w:rPr>
              <w:t>一、盐池县人民政府</w:t>
            </w:r>
          </w:p>
        </w:tc>
      </w:tr>
      <w:tr w14:paraId="0DD51DD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5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0BEE17FB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盐池县人民政府</w:t>
            </w:r>
          </w:p>
        </w:tc>
        <w:tc>
          <w:tcPr>
            <w:tcW w:w="3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6ACD9A9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盐池县司法局</w:t>
            </w:r>
          </w:p>
        </w:tc>
      </w:tr>
      <w:tr w14:paraId="626EDEE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86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53982015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</w:rPr>
              <w:t>二、盐池县人民政府组成部门</w:t>
            </w:r>
          </w:p>
        </w:tc>
      </w:tr>
      <w:tr w14:paraId="4D130A6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546FD2AE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盐池县人民政府办公室</w:t>
            </w:r>
          </w:p>
        </w:tc>
        <w:tc>
          <w:tcPr>
            <w:tcW w:w="3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4E3ABF65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盐池县司法局</w:t>
            </w:r>
          </w:p>
        </w:tc>
      </w:tr>
      <w:tr w14:paraId="7D085B1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071C13F8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盐池县发展和改革局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（数据局、粮食和物资储备局、国防动员办公室）</w:t>
            </w:r>
          </w:p>
        </w:tc>
        <w:tc>
          <w:tcPr>
            <w:tcW w:w="3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231DACF4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280A951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5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6BF35310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盐池县教育体育局</w:t>
            </w:r>
          </w:p>
        </w:tc>
        <w:tc>
          <w:tcPr>
            <w:tcW w:w="3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227DF7D8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76803D4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0ACDD56D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盐池县科学技术局</w:t>
            </w:r>
          </w:p>
        </w:tc>
        <w:tc>
          <w:tcPr>
            <w:tcW w:w="3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6AD3719C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046F43D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</w:trPr>
        <w:tc>
          <w:tcPr>
            <w:tcW w:w="5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0C9B8268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盐池县工业信息化和商务局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7C57D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商贸服务中心</w:t>
            </w:r>
          </w:p>
          <w:p w14:paraId="2B7CE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工信服务中心</w:t>
            </w:r>
          </w:p>
        </w:tc>
      </w:tr>
      <w:tr w14:paraId="000C335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3DC75C95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盐池县公安局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0F856091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法制大队</w:t>
            </w:r>
          </w:p>
        </w:tc>
      </w:tr>
      <w:tr w14:paraId="7170B4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3863E7CF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盐池县民政局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423DFC37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1729C81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63E465CD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盐池县司法局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232E774A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行政复议与应诉办公室</w:t>
            </w:r>
          </w:p>
        </w:tc>
      </w:tr>
      <w:tr w14:paraId="78B2D04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4F5D5B1E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盐池县财政局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4246587A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会计监督股</w:t>
            </w:r>
          </w:p>
        </w:tc>
      </w:tr>
      <w:tr w14:paraId="7E3FE5A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3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6E8633F4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盐池县人力资源和社会保障局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27272D4F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1B43BC4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33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75BA21C1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盐池县自然资源局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76C10398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579D477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530597FD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盐池县住房和城乡建设局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3BA722C0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法治信访室</w:t>
            </w:r>
          </w:p>
        </w:tc>
      </w:tr>
      <w:tr w14:paraId="39A8326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33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79201BA8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盐池县交通运输局</w:t>
            </w:r>
          </w:p>
        </w:tc>
        <w:tc>
          <w:tcPr>
            <w:tcW w:w="353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7E6CD6CD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043F0C8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71084A5B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盐池县水务局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06BB05B1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1C82381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1CA9B186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盐池县农业农村局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（乡村振兴局）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2BA32DFB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0F16CB8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077F8566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盐池县文化旅游广电局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（文物局）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4005C0A0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办公室</w:t>
            </w:r>
          </w:p>
        </w:tc>
      </w:tr>
      <w:tr w14:paraId="5DBC423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5987C19D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盐池县卫生健康局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（疾病预防控制局）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18FFBA09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医改办</w:t>
            </w:r>
          </w:p>
        </w:tc>
      </w:tr>
      <w:tr w14:paraId="34CFED8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0640DF12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盐池县退役军人事务局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041D9647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4472821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64E34E1E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盐池县应急管理局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636BFA59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办公室</w:t>
            </w:r>
          </w:p>
        </w:tc>
      </w:tr>
      <w:tr w14:paraId="1060866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1541D8E1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盐池县审计局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17DA1A04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法规审理室</w:t>
            </w:r>
          </w:p>
        </w:tc>
      </w:tr>
      <w:tr w14:paraId="2303F62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0C7A0FAC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盐池县市场监督管理局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4F2EEF66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法制岗</w:t>
            </w:r>
          </w:p>
        </w:tc>
      </w:tr>
      <w:tr w14:paraId="6975CA8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62A1AFF7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盐池县统计局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351F78E1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0FEDD41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14AA133F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盐池县林业与草原局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15B43F71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办公室</w:t>
            </w:r>
          </w:p>
        </w:tc>
      </w:tr>
      <w:tr w14:paraId="455C4D4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0DCE66C1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盐池县医疗保障局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18D4FDF9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3A97313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251C993C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盐池县审批服务管理局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2C09A58C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373D0C9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44860CB4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盐池县信访局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516407A0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办公室</w:t>
            </w:r>
          </w:p>
        </w:tc>
      </w:tr>
      <w:tr w14:paraId="5590B0F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8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bottom w:w="0" w:type="dxa"/>
            </w:tcMar>
            <w:vAlign w:val="center"/>
          </w:tcPr>
          <w:p w14:paraId="74BEA9AA">
            <w:pPr>
              <w:widowControl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</w:rPr>
              <w:t>三、盐池县各乡镇人民政府</w:t>
            </w:r>
          </w:p>
        </w:tc>
      </w:tr>
      <w:tr w14:paraId="4302D9D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1EBA6A4A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盐池县花马池镇人民政府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025939EE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4B9A00A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1C722056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盐池县大水坑镇人民政府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7011D36E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综合办公室</w:t>
            </w:r>
          </w:p>
        </w:tc>
      </w:tr>
      <w:tr w14:paraId="074B0A5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6DCA4FC5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盐池县惠安堡镇人民政府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029E9BDE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2A958E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62686CDF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盐池县高沙窝镇人民政府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5ADEC04F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561DF22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31F7425B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盐池县王乐井乡人民政府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54A950DB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综治中心</w:t>
            </w:r>
          </w:p>
        </w:tc>
      </w:tr>
      <w:tr w14:paraId="5B3A167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34352BF9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盐池县青山乡人民政府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608CCB46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24CCDFD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188F1239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盐池县冯记沟乡人民政府</w:t>
            </w:r>
          </w:p>
        </w:tc>
        <w:tc>
          <w:tcPr>
            <w:tcW w:w="3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22C40EA0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57ADB8C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575836A0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盐池县麻黄山乡人民政府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bottom w:w="0" w:type="dxa"/>
            </w:tcMar>
            <w:vAlign w:val="center"/>
          </w:tcPr>
          <w:p w14:paraId="29327239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综合办公室</w:t>
            </w:r>
          </w:p>
        </w:tc>
      </w:tr>
      <w:tr w14:paraId="7F2D248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95DC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盐池县盐州路街道办事处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D5D9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综治中心</w:t>
            </w:r>
          </w:p>
        </w:tc>
      </w:tr>
      <w:tr w14:paraId="72B4B3E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C432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四、盐池县其他有关单位</w:t>
            </w:r>
          </w:p>
        </w:tc>
      </w:tr>
      <w:tr w14:paraId="5EC9BD3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40D22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盐池县国家保密局、密码管理局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C57C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办公室</w:t>
            </w:r>
          </w:p>
        </w:tc>
      </w:tr>
      <w:tr w14:paraId="099A769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119C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盐池县新闻出版局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1D0A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办公室</w:t>
            </w:r>
          </w:p>
        </w:tc>
      </w:tr>
      <w:tr w14:paraId="00EC38C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190C5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盐池县民族宗教事务局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7B7D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办公室</w:t>
            </w:r>
          </w:p>
        </w:tc>
      </w:tr>
      <w:tr w14:paraId="6D8846E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95EE">
            <w:pPr>
              <w:widowControl/>
              <w:spacing w:line="5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盐池县互联网信息办公室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01FD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办公室</w:t>
            </w:r>
          </w:p>
        </w:tc>
      </w:tr>
    </w:tbl>
    <w:p w14:paraId="1CA3C27C"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74F1D576">
      <w:pPr>
        <w:wordWrap w:val="0"/>
        <w:jc w:val="right"/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</w:p>
    <w:p w14:paraId="3385972F">
      <w:pPr>
        <w:wordWrap w:val="0"/>
        <w:jc w:val="right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 w:bidi="ar"/>
        </w:rPr>
        <w:t xml:space="preserve">         </w:t>
      </w:r>
    </w:p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">
    <w:altName w:val="DejaVu Math TeX Gyre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D4A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ED11C"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BED11C">
                    <w:pPr>
                      <w:pStyle w:val="4"/>
                    </w:pP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B35C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FD9B29"/>
    <w:rsid w:val="0792B2DB"/>
    <w:rsid w:val="1EDF6E43"/>
    <w:rsid w:val="2762EECE"/>
    <w:rsid w:val="33FB8761"/>
    <w:rsid w:val="3E3F25CE"/>
    <w:rsid w:val="3F57F34E"/>
    <w:rsid w:val="3F7F8F10"/>
    <w:rsid w:val="5AEF7478"/>
    <w:rsid w:val="5CF79CE7"/>
    <w:rsid w:val="5F78AAE1"/>
    <w:rsid w:val="5FE8F149"/>
    <w:rsid w:val="6EF7D3DE"/>
    <w:rsid w:val="75D7E36D"/>
    <w:rsid w:val="77356C8F"/>
    <w:rsid w:val="777BEE5B"/>
    <w:rsid w:val="77DB5B9B"/>
    <w:rsid w:val="7DEE3F20"/>
    <w:rsid w:val="7E751161"/>
    <w:rsid w:val="7F25977E"/>
    <w:rsid w:val="7F3DB1C5"/>
    <w:rsid w:val="7F4B7353"/>
    <w:rsid w:val="7F73591F"/>
    <w:rsid w:val="7FB5363B"/>
    <w:rsid w:val="85AFBB16"/>
    <w:rsid w:val="B3F5B6A9"/>
    <w:rsid w:val="BAEF5F89"/>
    <w:rsid w:val="BFDED480"/>
    <w:rsid w:val="CFED48F5"/>
    <w:rsid w:val="D9A4F13F"/>
    <w:rsid w:val="DEEFED39"/>
    <w:rsid w:val="E1F99A98"/>
    <w:rsid w:val="E7797326"/>
    <w:rsid w:val="ECFD9B29"/>
    <w:rsid w:val="F7DB1019"/>
    <w:rsid w:val="F9FAF638"/>
    <w:rsid w:val="FB4F66BF"/>
    <w:rsid w:val="FEFD0F99"/>
    <w:rsid w:val="FFAFECCB"/>
    <w:rsid w:val="FFF74B81"/>
    <w:rsid w:val="FFF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2026-05-14T17:42:00Z</dcterms:created>
  <dc:creator>ycak</dc:creator>
  <cp:lastModifiedBy>sakura</cp:lastModifiedBy>
  <cp:lastPrinted>2026-06-01T19:01:00Z</cp:lastPrinted>
  <dcterms:modified xsi:type="dcterms:W3CDTF">2026-06-04T10:58:35Z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72CF3DFB167CF815DBE9206A696060F8_43</vt:lpwstr>
  </property>
</Properties>
</file>