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关于调整街道领导班子成员工作分工的通知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Times New Roman" w:hAnsi="Times New Roman"/>
          <w:color w:val="auto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各党委（党支部）、社区居委会，街道机关各中心（办）：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因人事变动，经党工委会议研究，决定调整街道领导班子工作分工，现将调整后的领导班子工作分工通知如下：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崔雪峰（党工委书记）：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主持党工委全面工作；主管基层党建、党风廉政建设、意识形态、武装工作。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楷体简体"/>
          <w:b/>
          <w:color w:val="auto"/>
          <w:sz w:val="32"/>
          <w:szCs w:val="32"/>
          <w:lang w:val="en-US" w:eastAsia="zh-CN"/>
        </w:rPr>
        <w:t>陈艳宁</w:t>
      </w: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（党工委委员、副书记、办事处主任）：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主持办事处全面工作；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主管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空间规划、物业管理、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生态环境监管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、应急管理、安全生产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等工作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；</w:t>
      </w:r>
      <w:r>
        <w:rPr>
          <w:rFonts w:ascii="Times New Roman" w:eastAsia="方正仿宋简体" w:cs="Times New Roman"/>
          <w:color w:val="auto"/>
          <w:sz w:val="32"/>
          <w:szCs w:val="32"/>
        </w:rPr>
        <w:t>负责分管领域的党风廉政建设及意识形态工作。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楷体简体"/>
          <w:b/>
          <w:color w:val="auto"/>
          <w:sz w:val="32"/>
          <w:szCs w:val="32"/>
          <w:lang w:val="en-US" w:eastAsia="zh-CN"/>
        </w:rPr>
        <w:t>张克鹏</w:t>
      </w: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（党工委委员、人大工作委员会主任）：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负责街道人大工作委员会全面工作；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分管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效能建设、督查考核、政务公开、法治政府建设、保密、</w:t>
      </w:r>
      <w:r>
        <w:rPr>
          <w:rFonts w:hint="eastAsia" w:ascii="Times New Roman" w:eastAsia="方正仿宋简体" w:cs="Times New Roman"/>
          <w:color w:val="auto"/>
          <w:sz w:val="32"/>
          <w:szCs w:val="32"/>
          <w:lang w:eastAsia="zh-CN"/>
        </w:rPr>
        <w:t>机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要、档案、物资采购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应急管理、安全生产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行政执法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及机关后勤等工作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负责分管工作的党风廉政建设和意识形态工作；联系小井坑社区、利民社区。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eastAsia="方正仿宋简体" w:cs="Times New Roman"/>
          <w:color w:val="auto"/>
          <w:sz w:val="32"/>
          <w:szCs w:val="32"/>
        </w:rPr>
        <w:t>联系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县委办、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人大办、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政府办、党史和地方志研究室、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交通运输局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应急管理局、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机要局、档案局、政务服务中心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消防中队等部门（单位）。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方正楷体简体"/>
          <w:b/>
          <w:color w:val="auto"/>
          <w:sz w:val="32"/>
          <w:szCs w:val="32"/>
          <w:lang w:val="en-US" w:eastAsia="zh-CN"/>
        </w:rPr>
        <w:t>郭君享（</w:t>
      </w: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党工委委员、</w:t>
      </w:r>
      <w:r>
        <w:rPr>
          <w:rFonts w:hint="default" w:eastAsia="方正楷体简体"/>
          <w:b/>
          <w:color w:val="auto"/>
          <w:sz w:val="32"/>
          <w:szCs w:val="32"/>
          <w:lang w:val="en-US" w:eastAsia="zh-CN"/>
        </w:rPr>
        <w:t>副书记</w:t>
      </w:r>
      <w:r>
        <w:rPr>
          <w:rFonts w:hint="eastAsia" w:eastAsia="方正楷体简体"/>
          <w:b/>
          <w:color w:val="auto"/>
          <w:sz w:val="32"/>
          <w:szCs w:val="32"/>
          <w:lang w:val="en-US" w:eastAsia="zh-CN"/>
        </w:rPr>
        <w:t>、盐州路街道派出所所长</w:t>
      </w:r>
      <w:r>
        <w:rPr>
          <w:rFonts w:hint="default" w:eastAsia="方正楷体简体"/>
          <w:b/>
          <w:color w:val="auto"/>
          <w:sz w:val="32"/>
          <w:szCs w:val="32"/>
          <w:lang w:val="en-US" w:eastAsia="zh-CN"/>
        </w:rPr>
        <w:t>）：</w:t>
      </w:r>
      <w:r>
        <w:rPr>
          <w:rFonts w:hint="eastAsia" w:ascii="Times New Roman" w:eastAsia="方正仿宋简体" w:cs="Times New Roman"/>
          <w:color w:val="auto"/>
          <w:sz w:val="32"/>
          <w:szCs w:val="32"/>
          <w:lang w:val="en-US" w:eastAsia="zh-CN"/>
        </w:rPr>
        <w:t>协助抓好社会治安综合治理、禁毒、信访维稳、人民调解等工作；负责分管领域的党风廉政建设及意识形态工作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</w:rPr>
        <w:t>联系</w:t>
      </w:r>
      <w:r>
        <w:rPr>
          <w:rFonts w:hint="eastAsia" w:ascii="Times New Roman" w:eastAsia="方正仿宋简体" w:cs="Times New Roman"/>
          <w:color w:val="auto"/>
          <w:spacing w:val="-6"/>
          <w:sz w:val="32"/>
          <w:szCs w:val="32"/>
        </w:rPr>
        <w:t>政法委、公安局、司法局</w:t>
      </w:r>
      <w:r>
        <w:rPr>
          <w:rFonts w:hint="eastAsia" w:ascii="Times New Roman" w:eastAsia="方正仿宋简体" w:cs="Times New Roman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eastAsia="方正仿宋简体" w:cs="Times New Roman"/>
          <w:color w:val="auto"/>
          <w:spacing w:val="-6"/>
          <w:sz w:val="32"/>
          <w:szCs w:val="32"/>
        </w:rPr>
        <w:t>信访局</w:t>
      </w:r>
      <w:r>
        <w:rPr>
          <w:rFonts w:hint="eastAsia" w:eastAsia="方正仿宋简体" w:cs="Times New Roman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pacing w:val="-6"/>
          <w:sz w:val="32"/>
          <w:szCs w:val="32"/>
          <w:lang w:val="en-US" w:eastAsia="zh-CN"/>
        </w:rPr>
        <w:t>禁毒办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</w:rPr>
        <w:t>等部门（单位）。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赵志峰（党工委委员、副书记）：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兼机关党支部书记；分管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基层党建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党风廉政建设、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街道人民武装全面工作、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人事、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政法、禁毒、信访维稳、人民调解、社区矫正、法律援助、国家安全人民防线、社会治安综合治理、网格化建设管理、普法宣传、平安建设等工作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离退休干部管理服务及关心下一代工作；负责分管工作的党风廉政建设和意识形态工作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联系花园社区、芙蓉社区。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联系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纪委监委、法院、检察院、组织部、人武部、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政法委、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编办、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公安局、司法局</w:t>
      </w:r>
      <w:r>
        <w:rPr>
          <w:rFonts w:hint="eastAsia" w:asci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信访局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老干部局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关工委、禁毒办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等部门（单位）。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 w:firstLineChars="200"/>
        <w:jc w:val="both"/>
        <w:textAlignment w:val="auto"/>
        <w:rPr>
          <w:rFonts w:hint="default" w:eastAsia="方正仿宋简体"/>
          <w:b w:val="0"/>
          <w:bCs w:val="0"/>
          <w:color w:val="auto"/>
          <w:lang w:val="en-US" w:eastAsia="zh-CN"/>
        </w:rPr>
      </w:pPr>
      <w:r>
        <w:rPr>
          <w:rFonts w:hint="eastAsia" w:eastAsia="方正楷体简体"/>
          <w:b/>
          <w:color w:val="auto"/>
          <w:sz w:val="32"/>
          <w:szCs w:val="32"/>
          <w:lang w:val="en-US" w:eastAsia="zh-CN"/>
        </w:rPr>
        <w:t>杨菊梅</w:t>
      </w: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（党工委委员、副书记、</w:t>
      </w:r>
      <w:r>
        <w:rPr>
          <w:rFonts w:hint="eastAsia" w:eastAsia="方正楷体简体"/>
          <w:b/>
          <w:color w:val="auto"/>
          <w:sz w:val="32"/>
          <w:szCs w:val="32"/>
          <w:lang w:val="en-US" w:eastAsia="zh-CN"/>
        </w:rPr>
        <w:t>芙蓉社区党委书记、居委会主任</w:t>
      </w: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协助负责基层党建、组织、宣传思想、意识形态、网信、精神文明建设、新时代文明实践等工作；负责分管工作的党风廉政建设和意识形态工作；</w:t>
      </w:r>
      <w:r>
        <w:rPr>
          <w:rFonts w:hint="eastAsia" w:eastAsia="方正仿宋简体"/>
          <w:b w:val="0"/>
          <w:bCs w:val="0"/>
          <w:color w:val="auto"/>
          <w:lang w:val="en-US" w:eastAsia="zh-CN"/>
        </w:rPr>
        <w:t>负责芙蓉社区全面工作。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李建娜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（党</w:t>
      </w: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工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委委员、组织委员）：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负责基层党建、组织、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工会、妇联、文联、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共青团、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宣传思想、意识形态、网信、精神文明建设、新时代文明实践、统战、民族宗教、党工委中心组学习、干部理论学习、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全国文明城市创建及</w:t>
      </w:r>
      <w:r>
        <w:rPr>
          <w:rFonts w:hint="eastAsia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网报资料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等工作；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负责分管工作的党风廉政建设和意识形态工作；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联系南关社区、西苑社区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jc w:val="both"/>
        <w:textAlignment w:val="auto"/>
        <w:rPr>
          <w:rFonts w:hint="default" w:ascii="Times New Roman" w:eastAsia="方正仿宋简体" w:cs="Times New Roman"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Times New Roman" w:eastAsia="方正仿宋简体" w:cs="Times New Roman"/>
          <w:color w:val="auto"/>
          <w:spacing w:val="-11"/>
          <w:sz w:val="32"/>
          <w:szCs w:val="32"/>
          <w:lang w:val="en-US" w:eastAsia="zh-CN"/>
        </w:rPr>
        <w:t>联系</w:t>
      </w:r>
      <w:r>
        <w:rPr>
          <w:rFonts w:hint="eastAsia" w:eastAsia="方正仿宋简体" w:cs="Times New Roman"/>
          <w:color w:val="auto"/>
          <w:spacing w:val="-11"/>
          <w:sz w:val="32"/>
          <w:szCs w:val="32"/>
          <w:lang w:val="en-US" w:eastAsia="zh-CN"/>
        </w:rPr>
        <w:t>组织部、</w:t>
      </w:r>
      <w:r>
        <w:rPr>
          <w:rFonts w:hint="eastAsia" w:ascii="Times New Roman" w:hAnsi="Times New Roman" w:eastAsia="方正仿宋简体" w:cs="Times New Roman"/>
          <w:color w:val="auto"/>
          <w:spacing w:val="-11"/>
          <w:sz w:val="32"/>
          <w:szCs w:val="32"/>
        </w:rPr>
        <w:t>宣传部、统战部、</w:t>
      </w:r>
      <w:r>
        <w:rPr>
          <w:rFonts w:hint="eastAsia" w:eastAsia="方正仿宋简体" w:cs="Times New Roman"/>
          <w:color w:val="auto"/>
          <w:spacing w:val="-11"/>
          <w:sz w:val="32"/>
          <w:szCs w:val="32"/>
          <w:lang w:val="en-US" w:eastAsia="zh-CN"/>
        </w:rPr>
        <w:t>政研室、网信办、党校、融媒体中心、团县委、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工会、妇联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pacing w:val="-11"/>
          <w:sz w:val="32"/>
          <w:szCs w:val="32"/>
          <w:lang w:val="en-US" w:eastAsia="zh-CN"/>
        </w:rPr>
        <w:t>创城办等</w:t>
      </w:r>
      <w:r>
        <w:rPr>
          <w:rFonts w:hint="eastAsia" w:ascii="Times New Roman" w:eastAsia="方正仿宋简体" w:cs="Times New Roman"/>
          <w:color w:val="auto"/>
          <w:spacing w:val="-11"/>
          <w:sz w:val="32"/>
          <w:szCs w:val="32"/>
        </w:rPr>
        <w:t>部门（单位）。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eastAsia="方正楷体简体"/>
          <w:b/>
          <w:color w:val="auto"/>
          <w:sz w:val="32"/>
          <w:szCs w:val="32"/>
          <w:lang w:eastAsia="zh-CN"/>
        </w:rPr>
        <w:t>杨霞〔民生服务中心（退役军人服务站）主任〕：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民生保障、社会保障、医疗保障、养老服务、就业创业、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残联、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财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务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工程项目建设、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退役军人服务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等工作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负责分管工作的党风廉政建设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和意识形态工作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联系北关社区。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eastAsia="方正仿宋简体" w:cs="Times New Roman"/>
          <w:color w:val="auto"/>
          <w:sz w:val="32"/>
          <w:szCs w:val="32"/>
        </w:rPr>
        <w:t>联系民政局、人社局、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医保局、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财政局、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发展和改革局、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审批服务管理局、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退役军人事务局、社保中心、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医保中心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、就业创业和人才服务中心、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政务服务中心、投资促进服务中心、工商联、残联、红十字会、慈善协会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等部门（单位）。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张云凤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公用事业服务中心主任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负责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科普教育、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教育、文化、体育、食品安全、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社会信用体系建设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环境卫生、园林绿化、辖区物业监督管理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供水供暖供气等监督服务工作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负责分管工作的党风廉政建设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和意识形态工作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；</w:t>
      </w:r>
      <w:r>
        <w:rPr>
          <w:rFonts w:eastAsia="方正仿宋简体"/>
          <w:color w:val="auto"/>
          <w:sz w:val="32"/>
          <w:szCs w:val="32"/>
        </w:rPr>
        <w:t>联系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振兴社区、龙翔社区</w:t>
      </w:r>
      <w:r>
        <w:rPr>
          <w:rFonts w:eastAsia="方正仿宋简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联系住建局、水务局、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教育体育局、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科学技术局、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文化旅游广电局、</w:t>
      </w:r>
      <w:r>
        <w:rPr>
          <w:rFonts w:hint="eastAsia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自然资源局、审计局、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市场监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督管理局、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科协、市生态环境局盐池分局、供热有限公司、水务公司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等部门（单位）。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周洋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综治中心主任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楷体简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负责信访维稳、矛盾纠纷调处、平安建设、基层社会治理、禁毒等工作；负责疫情防控、卫生健康、统计等工作；负责分管工作的党风廉政建设和意识形态工作；联系龙辰社区。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方正仿宋简体" w:cs="Times New Roman"/>
          <w:color w:val="auto"/>
          <w:sz w:val="32"/>
          <w:szCs w:val="32"/>
        </w:rPr>
        <w:t>联系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政法委、公安局、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司法局</w:t>
      </w:r>
      <w:r>
        <w:rPr>
          <w:rFonts w:hint="eastAsia" w:ascii="Times New Roman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卫生健康局、统计局、</w:t>
      </w:r>
      <w:r>
        <w:rPr>
          <w:rFonts w:hint="eastAsia" w:ascii="Times New Roman" w:eastAsia="方正仿宋简体" w:cs="Times New Roman"/>
          <w:color w:val="auto"/>
          <w:sz w:val="32"/>
          <w:szCs w:val="32"/>
        </w:rPr>
        <w:t>信访局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禁毒办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等部门（单位）。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提高工作效率，保证工作连续性，街道班子成员实行AB岗负责制，即在A岗责任人因出差、请假或其他原因离岗期间，由B岗责任人代为履行岗位职责。具体为：崔雪峰同志与陈艳宁同志互为AB岗，张克鹏同志与赵志峰同志互为AB岗，郭君享同志与杨菊梅同志互为AB岗，李建娜同志与杨霞同志互为AB岗，张云凤同志与周洋同志互为AB岗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74" w:bottom="1418" w:left="1588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wPZKyNYBAACwAwAADgAAAGRycy9lMm9Eb2MueG1srVPNjtMwEL4j&#10;8Q6W7zRppV2VqO4KVC1CQoC08ACuYzeW/CeP26QvAG/AiQt3nqvPwdhJumi57IGLM+MZfzPfN5PN&#10;3WANOckI2jtGl4uaEumEb7U7MPr1y/2rNSWQuGu58U4yepZA77YvX2z60MiV77xpZSQI4qDpA6Nd&#10;SqGpKhCdtBwWPkiHQeWj5QndeKjayHtEt6Za1fVt1fvYhuiFBMDb3RikE2J8DqBXSgu58+JopUsj&#10;apSGJ6QEnQ5At6VbpaRIn5QCmYhhFJmmcmIRtPf5rLYb3hwiD50WUwv8OS084WS5dlj0CrXjiZNj&#10;1P9AWS2iB6/SQnhbjUSKIshiWT/R5qHjQRYuKDWEq+jw/2DFx9PnSHTL6C0ljlsc+OXH98vP35df&#10;38gyy9MHaDDrIWBeGt76AZdmvge8zKwHFW3+Ih+CcRT3fBVXDomI/Gi9Wq9rDAmMzQ7iV4/PQ4T0&#10;TnpLssFoxOkVUfnpA6QxdU7J1Zy/18aUCRpHekZf36xuyoNrBMGNy7my7MIEkymNrWcrDfth4rn3&#10;7Rlp9rgPjDpcf0rMe4dy59WZjTgb+9k4hqgPXdmtXAvCm2PC3krLucIIi1Szg4MspKely5vyt1+y&#10;Hn+07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29EUC0gAAAAYBAAAPAAAAAAAAAAEAIAAAACIA&#10;AABkcnMvZG93bnJldi54bWxQSwECFAAUAAAACACHTuJAwPZKyNYBAACwAwAADgAAAAAAAAABACAA&#10;AAAh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UmuScdcBAACwAwAADgAAAGRycy9lMm9Eb2MueG1srVNLbtswEN0X&#10;yB0I7mspAtK4gukghZGgQNAWSHsAmqIsAvyBQ1vyBdobdNVN9z2Xz9EhJTlFuskiG2qGM3wz781o&#10;dTMYTQ4ygHKW0ctFSYm0wjXK7hj99vXu7ZISiNw2XDsrGT1KoDfrizer3teycp3TjQwEQSzUvWe0&#10;i9HXRQGik4bDwnlpMdi6YHhEN+yKJvAe0Y0uqrJ8V/QuND44IQHwdjMG6YQYXgLo2lYJuXFib6SN&#10;I2qQmkekBJ3yQNe527aVIn5uW5CRaEaRacwnFkF7m85iveL1LnDfKTG1wF/SwjNOhiuLRc9QGx45&#10;2Qf1H5RRIjhwbVwIZ4qRSFYEWVyWz7R57LiXmQtKDf4sOrwerPh0+BKIahi9psRygwM//fxx+vXn&#10;9Ps7qZI8vYcasx495sXhgxtwaeZ7wMvEemiDSV/kQzCO4h7P4sohEpEeLavlssSQwNjsIH7x9NwH&#10;iPfSGZIMRgNOL4vKDw8Qx9Q5JVWz7k5pnSeoLekZfX9VXeUH5wiCa5tyZd6FCSZRGltPVhy2w8Rz&#10;65oj0uxxHxi1uP6U6I8W5U6rMxthNrazsfdB7bq8W6kW+Nt9xN5yy6nCCItUk4ODzKSnpUub8q+f&#10;s55+tP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vRFAtIAAAAGAQAADwAAAAAAAAABACAAAAAi&#10;AAAAZHJzL2Rvd25yZXYueG1sUEsBAhQAFAAAAAgAh07iQFJrknHXAQAAsA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mM4MjIwMzIyYjgyODY3YzY5YmVmOTYxNzA3NGEifQ=="/>
  </w:docVars>
  <w:rsids>
    <w:rsidRoot w:val="2E8F5E61"/>
    <w:rsid w:val="00016AF9"/>
    <w:rsid w:val="00033E4F"/>
    <w:rsid w:val="00040A66"/>
    <w:rsid w:val="0005395D"/>
    <w:rsid w:val="00054500"/>
    <w:rsid w:val="00057A96"/>
    <w:rsid w:val="000644E1"/>
    <w:rsid w:val="00064A11"/>
    <w:rsid w:val="00083314"/>
    <w:rsid w:val="00084FBE"/>
    <w:rsid w:val="000860D4"/>
    <w:rsid w:val="0009536F"/>
    <w:rsid w:val="000B6281"/>
    <w:rsid w:val="000C45B9"/>
    <w:rsid w:val="000C6B88"/>
    <w:rsid w:val="000C6D47"/>
    <w:rsid w:val="000D13B4"/>
    <w:rsid w:val="000D5944"/>
    <w:rsid w:val="000E5E3D"/>
    <w:rsid w:val="000F10BD"/>
    <w:rsid w:val="000F2C5B"/>
    <w:rsid w:val="000F6FCB"/>
    <w:rsid w:val="00102E81"/>
    <w:rsid w:val="00103A80"/>
    <w:rsid w:val="00115BBC"/>
    <w:rsid w:val="001334E0"/>
    <w:rsid w:val="00134906"/>
    <w:rsid w:val="0013714D"/>
    <w:rsid w:val="001858BA"/>
    <w:rsid w:val="001900A5"/>
    <w:rsid w:val="001921B6"/>
    <w:rsid w:val="001A66E8"/>
    <w:rsid w:val="001B52FE"/>
    <w:rsid w:val="001C2272"/>
    <w:rsid w:val="001E4792"/>
    <w:rsid w:val="001E57CE"/>
    <w:rsid w:val="002071E2"/>
    <w:rsid w:val="00211CAB"/>
    <w:rsid w:val="00212F9F"/>
    <w:rsid w:val="00214122"/>
    <w:rsid w:val="00222A86"/>
    <w:rsid w:val="0023598E"/>
    <w:rsid w:val="0025394F"/>
    <w:rsid w:val="002615FE"/>
    <w:rsid w:val="002627F0"/>
    <w:rsid w:val="002976ED"/>
    <w:rsid w:val="002A6279"/>
    <w:rsid w:val="002B0BC1"/>
    <w:rsid w:val="002B104D"/>
    <w:rsid w:val="002B6035"/>
    <w:rsid w:val="002C33E7"/>
    <w:rsid w:val="002D49F1"/>
    <w:rsid w:val="002E7DCF"/>
    <w:rsid w:val="002F558D"/>
    <w:rsid w:val="00303007"/>
    <w:rsid w:val="0031184C"/>
    <w:rsid w:val="003243A3"/>
    <w:rsid w:val="00325A46"/>
    <w:rsid w:val="00335168"/>
    <w:rsid w:val="00347BF3"/>
    <w:rsid w:val="00354F4D"/>
    <w:rsid w:val="00365536"/>
    <w:rsid w:val="00373D52"/>
    <w:rsid w:val="003B0760"/>
    <w:rsid w:val="003B1E85"/>
    <w:rsid w:val="003B4356"/>
    <w:rsid w:val="003B53F1"/>
    <w:rsid w:val="003C0801"/>
    <w:rsid w:val="003C679C"/>
    <w:rsid w:val="003D2C73"/>
    <w:rsid w:val="003F622F"/>
    <w:rsid w:val="00414144"/>
    <w:rsid w:val="004227EA"/>
    <w:rsid w:val="00434055"/>
    <w:rsid w:val="00440481"/>
    <w:rsid w:val="00450392"/>
    <w:rsid w:val="004628E7"/>
    <w:rsid w:val="00463317"/>
    <w:rsid w:val="004634D3"/>
    <w:rsid w:val="00474B0B"/>
    <w:rsid w:val="00493B67"/>
    <w:rsid w:val="00494353"/>
    <w:rsid w:val="00497E41"/>
    <w:rsid w:val="004A295D"/>
    <w:rsid w:val="004A2A35"/>
    <w:rsid w:val="004B1613"/>
    <w:rsid w:val="004B681B"/>
    <w:rsid w:val="004C4243"/>
    <w:rsid w:val="004D566A"/>
    <w:rsid w:val="004E19B9"/>
    <w:rsid w:val="004E4508"/>
    <w:rsid w:val="004E604D"/>
    <w:rsid w:val="004F7A67"/>
    <w:rsid w:val="0051198F"/>
    <w:rsid w:val="005202AB"/>
    <w:rsid w:val="00534B15"/>
    <w:rsid w:val="00551CCD"/>
    <w:rsid w:val="0055559B"/>
    <w:rsid w:val="00584E4F"/>
    <w:rsid w:val="005903FA"/>
    <w:rsid w:val="00592815"/>
    <w:rsid w:val="005B2B8B"/>
    <w:rsid w:val="005B3CF5"/>
    <w:rsid w:val="005C0279"/>
    <w:rsid w:val="005C0B9A"/>
    <w:rsid w:val="005D4D8D"/>
    <w:rsid w:val="005E6B8B"/>
    <w:rsid w:val="005F5C1F"/>
    <w:rsid w:val="005F7C40"/>
    <w:rsid w:val="00612BBE"/>
    <w:rsid w:val="006151B7"/>
    <w:rsid w:val="00624257"/>
    <w:rsid w:val="00630A33"/>
    <w:rsid w:val="00630CED"/>
    <w:rsid w:val="006572A4"/>
    <w:rsid w:val="0068656F"/>
    <w:rsid w:val="0069240A"/>
    <w:rsid w:val="006C53A2"/>
    <w:rsid w:val="006F34C8"/>
    <w:rsid w:val="00711B7B"/>
    <w:rsid w:val="00725C29"/>
    <w:rsid w:val="007346B6"/>
    <w:rsid w:val="00740AC4"/>
    <w:rsid w:val="00757152"/>
    <w:rsid w:val="00764721"/>
    <w:rsid w:val="007715E8"/>
    <w:rsid w:val="007731CA"/>
    <w:rsid w:val="00777421"/>
    <w:rsid w:val="00784B74"/>
    <w:rsid w:val="00793AF2"/>
    <w:rsid w:val="0079455F"/>
    <w:rsid w:val="007B2EF6"/>
    <w:rsid w:val="007C587E"/>
    <w:rsid w:val="007D7B9A"/>
    <w:rsid w:val="007F1225"/>
    <w:rsid w:val="007F2DB7"/>
    <w:rsid w:val="007F318E"/>
    <w:rsid w:val="0080349F"/>
    <w:rsid w:val="00805311"/>
    <w:rsid w:val="008255B4"/>
    <w:rsid w:val="0082771A"/>
    <w:rsid w:val="0083046B"/>
    <w:rsid w:val="00851D43"/>
    <w:rsid w:val="0087704B"/>
    <w:rsid w:val="00886F86"/>
    <w:rsid w:val="008A0A06"/>
    <w:rsid w:val="008A7DD6"/>
    <w:rsid w:val="008D4989"/>
    <w:rsid w:val="008D5837"/>
    <w:rsid w:val="008D7D9A"/>
    <w:rsid w:val="00902834"/>
    <w:rsid w:val="00903C73"/>
    <w:rsid w:val="00913037"/>
    <w:rsid w:val="00930DEA"/>
    <w:rsid w:val="0093507E"/>
    <w:rsid w:val="00946137"/>
    <w:rsid w:val="00953C8F"/>
    <w:rsid w:val="0095556E"/>
    <w:rsid w:val="00956794"/>
    <w:rsid w:val="00982DB1"/>
    <w:rsid w:val="009930BF"/>
    <w:rsid w:val="00994688"/>
    <w:rsid w:val="0099595F"/>
    <w:rsid w:val="009A7A63"/>
    <w:rsid w:val="009C1427"/>
    <w:rsid w:val="009C3CD2"/>
    <w:rsid w:val="009C3DA2"/>
    <w:rsid w:val="009C72C0"/>
    <w:rsid w:val="009D3376"/>
    <w:rsid w:val="009D688F"/>
    <w:rsid w:val="009E47B3"/>
    <w:rsid w:val="009E65D6"/>
    <w:rsid w:val="009E762B"/>
    <w:rsid w:val="009F015D"/>
    <w:rsid w:val="009F3350"/>
    <w:rsid w:val="009F583F"/>
    <w:rsid w:val="00A04FDF"/>
    <w:rsid w:val="00A11025"/>
    <w:rsid w:val="00A3443A"/>
    <w:rsid w:val="00A35C9F"/>
    <w:rsid w:val="00A47310"/>
    <w:rsid w:val="00A81A05"/>
    <w:rsid w:val="00A81F3B"/>
    <w:rsid w:val="00AA7FD7"/>
    <w:rsid w:val="00AB3FDC"/>
    <w:rsid w:val="00AB4451"/>
    <w:rsid w:val="00AE39ED"/>
    <w:rsid w:val="00B00E7B"/>
    <w:rsid w:val="00B02D03"/>
    <w:rsid w:val="00B0508A"/>
    <w:rsid w:val="00B06C5C"/>
    <w:rsid w:val="00B151B2"/>
    <w:rsid w:val="00B26BDD"/>
    <w:rsid w:val="00B3027B"/>
    <w:rsid w:val="00B3160E"/>
    <w:rsid w:val="00B34C87"/>
    <w:rsid w:val="00B35BA1"/>
    <w:rsid w:val="00B36E5B"/>
    <w:rsid w:val="00B4138C"/>
    <w:rsid w:val="00B45BE5"/>
    <w:rsid w:val="00B46918"/>
    <w:rsid w:val="00B54BBD"/>
    <w:rsid w:val="00B56300"/>
    <w:rsid w:val="00B5684E"/>
    <w:rsid w:val="00B56AFA"/>
    <w:rsid w:val="00B70310"/>
    <w:rsid w:val="00B81DAC"/>
    <w:rsid w:val="00B81FB6"/>
    <w:rsid w:val="00B95313"/>
    <w:rsid w:val="00B97C92"/>
    <w:rsid w:val="00BB3BE5"/>
    <w:rsid w:val="00BB7CBA"/>
    <w:rsid w:val="00BC0C2B"/>
    <w:rsid w:val="00BC0CE9"/>
    <w:rsid w:val="00C02118"/>
    <w:rsid w:val="00C07DD9"/>
    <w:rsid w:val="00C10BA1"/>
    <w:rsid w:val="00C12DE3"/>
    <w:rsid w:val="00C17E04"/>
    <w:rsid w:val="00C270E2"/>
    <w:rsid w:val="00C329C6"/>
    <w:rsid w:val="00C522FB"/>
    <w:rsid w:val="00C746E4"/>
    <w:rsid w:val="00C7650A"/>
    <w:rsid w:val="00C77610"/>
    <w:rsid w:val="00C92960"/>
    <w:rsid w:val="00CA456B"/>
    <w:rsid w:val="00CB5A10"/>
    <w:rsid w:val="00CD195A"/>
    <w:rsid w:val="00CF52DC"/>
    <w:rsid w:val="00CF621A"/>
    <w:rsid w:val="00D065D5"/>
    <w:rsid w:val="00D125BF"/>
    <w:rsid w:val="00D1711C"/>
    <w:rsid w:val="00D72D4F"/>
    <w:rsid w:val="00D96665"/>
    <w:rsid w:val="00DA0164"/>
    <w:rsid w:val="00DB5AEC"/>
    <w:rsid w:val="00DB75CB"/>
    <w:rsid w:val="00DD66DA"/>
    <w:rsid w:val="00DE7F69"/>
    <w:rsid w:val="00DF0687"/>
    <w:rsid w:val="00DF4861"/>
    <w:rsid w:val="00E05E79"/>
    <w:rsid w:val="00E21A56"/>
    <w:rsid w:val="00E25925"/>
    <w:rsid w:val="00E323FA"/>
    <w:rsid w:val="00E3497F"/>
    <w:rsid w:val="00E66B76"/>
    <w:rsid w:val="00E7176D"/>
    <w:rsid w:val="00E73AA0"/>
    <w:rsid w:val="00E938CD"/>
    <w:rsid w:val="00E96FD0"/>
    <w:rsid w:val="00EC39FB"/>
    <w:rsid w:val="00EF318E"/>
    <w:rsid w:val="00EF33C6"/>
    <w:rsid w:val="00EF3F4C"/>
    <w:rsid w:val="00F000C0"/>
    <w:rsid w:val="00F01721"/>
    <w:rsid w:val="00F10DA4"/>
    <w:rsid w:val="00F10DAC"/>
    <w:rsid w:val="00F527DA"/>
    <w:rsid w:val="00F644EC"/>
    <w:rsid w:val="00F71D6C"/>
    <w:rsid w:val="00F82466"/>
    <w:rsid w:val="00FB6178"/>
    <w:rsid w:val="00FC60AA"/>
    <w:rsid w:val="00FD2938"/>
    <w:rsid w:val="023450EA"/>
    <w:rsid w:val="02544886"/>
    <w:rsid w:val="033B6E7D"/>
    <w:rsid w:val="03B24C65"/>
    <w:rsid w:val="03CC4D96"/>
    <w:rsid w:val="03D41C67"/>
    <w:rsid w:val="04802032"/>
    <w:rsid w:val="049A3DD9"/>
    <w:rsid w:val="065A0E4A"/>
    <w:rsid w:val="0696388E"/>
    <w:rsid w:val="06C76C7A"/>
    <w:rsid w:val="073D5717"/>
    <w:rsid w:val="07F62AC8"/>
    <w:rsid w:val="080C5D63"/>
    <w:rsid w:val="082C588F"/>
    <w:rsid w:val="08332819"/>
    <w:rsid w:val="08687FE8"/>
    <w:rsid w:val="08966904"/>
    <w:rsid w:val="08C6542B"/>
    <w:rsid w:val="08E12DCA"/>
    <w:rsid w:val="0906073B"/>
    <w:rsid w:val="09452EFD"/>
    <w:rsid w:val="09797720"/>
    <w:rsid w:val="09FC6964"/>
    <w:rsid w:val="0AE61771"/>
    <w:rsid w:val="0BA91156"/>
    <w:rsid w:val="0C5114BF"/>
    <w:rsid w:val="0CFA68D6"/>
    <w:rsid w:val="0D2546FA"/>
    <w:rsid w:val="0D2B3DD1"/>
    <w:rsid w:val="0D4E25CB"/>
    <w:rsid w:val="0E0E518E"/>
    <w:rsid w:val="0E30382D"/>
    <w:rsid w:val="0FB6182A"/>
    <w:rsid w:val="10B4026F"/>
    <w:rsid w:val="11915C52"/>
    <w:rsid w:val="11BF6ECB"/>
    <w:rsid w:val="130F2B5A"/>
    <w:rsid w:val="13623F68"/>
    <w:rsid w:val="13710699"/>
    <w:rsid w:val="13EE0017"/>
    <w:rsid w:val="14C842E9"/>
    <w:rsid w:val="157B57B8"/>
    <w:rsid w:val="15C64295"/>
    <w:rsid w:val="17A252C5"/>
    <w:rsid w:val="17A70176"/>
    <w:rsid w:val="187F16D4"/>
    <w:rsid w:val="1950246B"/>
    <w:rsid w:val="1A175763"/>
    <w:rsid w:val="1AE02CDE"/>
    <w:rsid w:val="1C1F4C46"/>
    <w:rsid w:val="1CC17F9B"/>
    <w:rsid w:val="1D8910D9"/>
    <w:rsid w:val="1E1F0431"/>
    <w:rsid w:val="201A07E1"/>
    <w:rsid w:val="20232A59"/>
    <w:rsid w:val="21AD5904"/>
    <w:rsid w:val="225F7CC2"/>
    <w:rsid w:val="2393591B"/>
    <w:rsid w:val="23E402FD"/>
    <w:rsid w:val="24521E21"/>
    <w:rsid w:val="248601C5"/>
    <w:rsid w:val="24A97696"/>
    <w:rsid w:val="24BB539D"/>
    <w:rsid w:val="25381017"/>
    <w:rsid w:val="277242BB"/>
    <w:rsid w:val="284B1061"/>
    <w:rsid w:val="28A234B3"/>
    <w:rsid w:val="28A63CEA"/>
    <w:rsid w:val="28CB3F50"/>
    <w:rsid w:val="28EF5E90"/>
    <w:rsid w:val="297D12CC"/>
    <w:rsid w:val="2A1536D4"/>
    <w:rsid w:val="2AFF2E2D"/>
    <w:rsid w:val="2B4B6982"/>
    <w:rsid w:val="2B511236"/>
    <w:rsid w:val="2C792640"/>
    <w:rsid w:val="2C8132A3"/>
    <w:rsid w:val="2C8B2374"/>
    <w:rsid w:val="2C954FA0"/>
    <w:rsid w:val="2D5E3645"/>
    <w:rsid w:val="2DB41456"/>
    <w:rsid w:val="2DBA2F11"/>
    <w:rsid w:val="2E6A4A76"/>
    <w:rsid w:val="2E70653F"/>
    <w:rsid w:val="2E8F5E61"/>
    <w:rsid w:val="2F631D39"/>
    <w:rsid w:val="2F805A94"/>
    <w:rsid w:val="30427E6D"/>
    <w:rsid w:val="30EB5903"/>
    <w:rsid w:val="322C7FCE"/>
    <w:rsid w:val="32581C9A"/>
    <w:rsid w:val="32E57838"/>
    <w:rsid w:val="33A04965"/>
    <w:rsid w:val="33A250D6"/>
    <w:rsid w:val="33E604BF"/>
    <w:rsid w:val="35244048"/>
    <w:rsid w:val="35956011"/>
    <w:rsid w:val="35D856B0"/>
    <w:rsid w:val="36496992"/>
    <w:rsid w:val="368A620A"/>
    <w:rsid w:val="36F32633"/>
    <w:rsid w:val="37054AD1"/>
    <w:rsid w:val="37403D5B"/>
    <w:rsid w:val="37D366F2"/>
    <w:rsid w:val="37DF0CF9"/>
    <w:rsid w:val="38F17A02"/>
    <w:rsid w:val="391B657E"/>
    <w:rsid w:val="391C4A7C"/>
    <w:rsid w:val="39557F91"/>
    <w:rsid w:val="39867AB3"/>
    <w:rsid w:val="39A661C1"/>
    <w:rsid w:val="39B27192"/>
    <w:rsid w:val="3A347BA7"/>
    <w:rsid w:val="3A732F8A"/>
    <w:rsid w:val="3B10123A"/>
    <w:rsid w:val="3B5D4B7D"/>
    <w:rsid w:val="3C5207B8"/>
    <w:rsid w:val="3CD63197"/>
    <w:rsid w:val="3D0D3061"/>
    <w:rsid w:val="3D232155"/>
    <w:rsid w:val="3E2B7513"/>
    <w:rsid w:val="3ECA633F"/>
    <w:rsid w:val="3EE746B0"/>
    <w:rsid w:val="3F213818"/>
    <w:rsid w:val="3F255D10"/>
    <w:rsid w:val="3FC90D91"/>
    <w:rsid w:val="400361E1"/>
    <w:rsid w:val="40813AF9"/>
    <w:rsid w:val="412B15D8"/>
    <w:rsid w:val="413A1594"/>
    <w:rsid w:val="414F7728"/>
    <w:rsid w:val="415F0C7D"/>
    <w:rsid w:val="416A2100"/>
    <w:rsid w:val="425D7EF1"/>
    <w:rsid w:val="42C51F17"/>
    <w:rsid w:val="444924A1"/>
    <w:rsid w:val="44B943FA"/>
    <w:rsid w:val="456D0411"/>
    <w:rsid w:val="4613720A"/>
    <w:rsid w:val="46361CCB"/>
    <w:rsid w:val="46DC75FC"/>
    <w:rsid w:val="46FC224D"/>
    <w:rsid w:val="47017063"/>
    <w:rsid w:val="48EB7FCA"/>
    <w:rsid w:val="490A0A8A"/>
    <w:rsid w:val="49470F79"/>
    <w:rsid w:val="49BF4FB3"/>
    <w:rsid w:val="49D8666C"/>
    <w:rsid w:val="49E35145"/>
    <w:rsid w:val="4A1B647E"/>
    <w:rsid w:val="4A4B7BC7"/>
    <w:rsid w:val="4B183763"/>
    <w:rsid w:val="4BD42F98"/>
    <w:rsid w:val="4C806692"/>
    <w:rsid w:val="4DFC0584"/>
    <w:rsid w:val="4E195537"/>
    <w:rsid w:val="4F135B85"/>
    <w:rsid w:val="4FF43B0D"/>
    <w:rsid w:val="4FF55321"/>
    <w:rsid w:val="4FFD0966"/>
    <w:rsid w:val="5039786D"/>
    <w:rsid w:val="5146689F"/>
    <w:rsid w:val="51FD1330"/>
    <w:rsid w:val="53A86555"/>
    <w:rsid w:val="542D4848"/>
    <w:rsid w:val="54675552"/>
    <w:rsid w:val="54D56F10"/>
    <w:rsid w:val="556C0806"/>
    <w:rsid w:val="55723FE5"/>
    <w:rsid w:val="559975C6"/>
    <w:rsid w:val="565D6ADE"/>
    <w:rsid w:val="57BC509F"/>
    <w:rsid w:val="57E9745D"/>
    <w:rsid w:val="58133988"/>
    <w:rsid w:val="58A074BC"/>
    <w:rsid w:val="5A30132A"/>
    <w:rsid w:val="5AAA153A"/>
    <w:rsid w:val="5AD3413D"/>
    <w:rsid w:val="5B555777"/>
    <w:rsid w:val="5BCA10D5"/>
    <w:rsid w:val="5C022505"/>
    <w:rsid w:val="5C8B25C7"/>
    <w:rsid w:val="5C983B6D"/>
    <w:rsid w:val="5D107150"/>
    <w:rsid w:val="5D296EBB"/>
    <w:rsid w:val="5DB2502A"/>
    <w:rsid w:val="5E1E7147"/>
    <w:rsid w:val="5E940D27"/>
    <w:rsid w:val="5ECB13F8"/>
    <w:rsid w:val="5F435F3D"/>
    <w:rsid w:val="5F50072F"/>
    <w:rsid w:val="60080E63"/>
    <w:rsid w:val="603E4593"/>
    <w:rsid w:val="60964868"/>
    <w:rsid w:val="613C2A1F"/>
    <w:rsid w:val="617817B0"/>
    <w:rsid w:val="619312CC"/>
    <w:rsid w:val="6352075C"/>
    <w:rsid w:val="63B06FD1"/>
    <w:rsid w:val="63B374DF"/>
    <w:rsid w:val="646276A1"/>
    <w:rsid w:val="64833355"/>
    <w:rsid w:val="64E51C5C"/>
    <w:rsid w:val="66315729"/>
    <w:rsid w:val="663761A5"/>
    <w:rsid w:val="66A812BF"/>
    <w:rsid w:val="66B31407"/>
    <w:rsid w:val="66BC2B4E"/>
    <w:rsid w:val="66FD008A"/>
    <w:rsid w:val="67340937"/>
    <w:rsid w:val="67AB6E4B"/>
    <w:rsid w:val="67DC7267"/>
    <w:rsid w:val="68774F7F"/>
    <w:rsid w:val="688D02FE"/>
    <w:rsid w:val="68A841FB"/>
    <w:rsid w:val="69674EE2"/>
    <w:rsid w:val="69684BE4"/>
    <w:rsid w:val="6A06480C"/>
    <w:rsid w:val="6A4801D4"/>
    <w:rsid w:val="6A611F49"/>
    <w:rsid w:val="6AB33EB5"/>
    <w:rsid w:val="6AD77F57"/>
    <w:rsid w:val="6B5350A5"/>
    <w:rsid w:val="6B8A6D77"/>
    <w:rsid w:val="6D4226C2"/>
    <w:rsid w:val="6D535020"/>
    <w:rsid w:val="6D837F22"/>
    <w:rsid w:val="6DF425DC"/>
    <w:rsid w:val="6E236417"/>
    <w:rsid w:val="6E8B52E0"/>
    <w:rsid w:val="6E966647"/>
    <w:rsid w:val="6EB634B9"/>
    <w:rsid w:val="701F5AB8"/>
    <w:rsid w:val="70A611B3"/>
    <w:rsid w:val="70F52EE5"/>
    <w:rsid w:val="7109478D"/>
    <w:rsid w:val="71557E27"/>
    <w:rsid w:val="71A33648"/>
    <w:rsid w:val="71E05943"/>
    <w:rsid w:val="724C58C1"/>
    <w:rsid w:val="72D66D46"/>
    <w:rsid w:val="73AF2AE6"/>
    <w:rsid w:val="73BB5340"/>
    <w:rsid w:val="74381EB6"/>
    <w:rsid w:val="746C5385"/>
    <w:rsid w:val="74CD603C"/>
    <w:rsid w:val="767985FA"/>
    <w:rsid w:val="77AB7308"/>
    <w:rsid w:val="782E7C72"/>
    <w:rsid w:val="783F0FA6"/>
    <w:rsid w:val="79125701"/>
    <w:rsid w:val="79322E3A"/>
    <w:rsid w:val="79AA152A"/>
    <w:rsid w:val="7A102B3D"/>
    <w:rsid w:val="7A30471D"/>
    <w:rsid w:val="7A8150A8"/>
    <w:rsid w:val="7B2A40D3"/>
    <w:rsid w:val="7C14184C"/>
    <w:rsid w:val="7C355CA8"/>
    <w:rsid w:val="7CA33591"/>
    <w:rsid w:val="7DCC4234"/>
    <w:rsid w:val="7DCF460E"/>
    <w:rsid w:val="7EBD3FD9"/>
    <w:rsid w:val="7F5063E6"/>
    <w:rsid w:val="E5FED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Indent"/>
    <w:basedOn w:val="1"/>
    <w:autoRedefine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Body Text"/>
    <w:basedOn w:val="1"/>
    <w:link w:val="15"/>
    <w:autoRedefine/>
    <w:qFormat/>
    <w:uiPriority w:val="0"/>
    <w:pPr>
      <w:spacing w:after="120"/>
    </w:pPr>
  </w:style>
  <w:style w:type="paragraph" w:styleId="6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360" w:after="100" w:afterAutospacing="1"/>
      <w:ind w:firstLine="480"/>
      <w:jc w:val="left"/>
    </w:pPr>
    <w:rPr>
      <w:rFonts w:ascii="宋体" w:cs="宋体"/>
      <w:kern w:val="0"/>
      <w:sz w:val="24"/>
    </w:r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f141"/>
    <w:autoRedefine/>
    <w:qFormat/>
    <w:uiPriority w:val="0"/>
    <w:rPr>
      <w:sz w:val="21"/>
      <w:szCs w:val="21"/>
    </w:rPr>
  </w:style>
  <w:style w:type="character" w:customStyle="1" w:styleId="14">
    <w:name w:val="日期 Char"/>
    <w:basedOn w:val="11"/>
    <w:link w:val="6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5">
    <w:name w:val="正文文本 Char"/>
    <w:basedOn w:val="11"/>
    <w:link w:val="5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ycak\C:\Documents%20and%20Settings\Administrator\Application%20Data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4</Pages>
  <Words>1922</Words>
  <Characters>1940</Characters>
  <Lines>9</Lines>
  <Paragraphs>2</Paragraphs>
  <TotalTime>8</TotalTime>
  <ScaleCrop>false</ScaleCrop>
  <LinksUpToDate>false</LinksUpToDate>
  <CharactersWithSpaces>2036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2020-05-13T01:40:00Z</dcterms:created>
  <dc:creator>诗嫣。</dc:creator>
  <cp:lastModifiedBy>喜欢我嗎.</cp:lastModifiedBy>
  <cp:lastPrinted>2024-01-16T07:43:50Z</cp:lastPrinted>
  <dcterms:modified xsi:type="dcterms:W3CDTF">2024-01-16T07:44:01Z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9C3085E7840747FBA8DEF350DFA11806_13</vt:lpwstr>
  </property>
</Properties>
</file>