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sz w:val="32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spacing w:val="-11"/>
          <w:sz w:val="44"/>
          <w:szCs w:val="44"/>
          <w:lang w:val="en-US" w:eastAsia="zh-CN"/>
        </w:rPr>
        <w:t>2022年青少年篮球裁判员、教练员培训班报名表</w:t>
      </w:r>
    </w:p>
    <w:p>
      <w:pPr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580" w:lineRule="exact"/>
        <w:jc w:val="both"/>
        <w:rPr>
          <w:rFonts w:hint="default" w:ascii="Times New Roman" w:hAnsi="Times New Roman" w:eastAsia="方正小标宋简体" w:cs="Times New Roman"/>
          <w:b/>
          <w:bCs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单位（盖章）: </w:t>
      </w:r>
    </w:p>
    <w:tbl>
      <w:tblPr>
        <w:tblStyle w:val="4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032"/>
        <w:gridCol w:w="1014"/>
        <w:gridCol w:w="926"/>
        <w:gridCol w:w="2629"/>
        <w:gridCol w:w="1710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6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6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6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6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86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3AB409F7"/>
    <w:rsid w:val="3AB4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2022-05-27T01:48:00Z</dcterms:created>
  <dc:creator>盐池县教育体育局收文员</dc:creator>
  <cp:lastModifiedBy>盐池县教育体育局收文员</cp:lastModifiedBy>
  <dcterms:modified xsi:type="dcterms:W3CDTF">2022-05-27T01:52:51Z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20A3320A4A3D4D7A84D609787DB3C89D</vt:lpwstr>
  </property>
</Properties>
</file>