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5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附件   </w:t>
      </w:r>
    </w:p>
    <w:p>
      <w:pPr>
        <w:pStyle w:val="2"/>
        <w:keepNext w:val="0"/>
        <w:keepLines w:val="0"/>
        <w:spacing w:before="0" w:after="0" w:line="52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spacing w:before="0" w:after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2022年全县中小学</w:t>
      </w:r>
    </w:p>
    <w:p>
      <w:pPr>
        <w:pStyle w:val="2"/>
        <w:keepNext w:val="0"/>
        <w:keepLines w:val="0"/>
        <w:spacing w:before="0" w:after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 xml:space="preserve">“基础教育精品课”县级评比结果 </w:t>
      </w:r>
    </w:p>
    <w:p>
      <w:pPr>
        <w:spacing w:line="520" w:lineRule="exact"/>
        <w:rPr>
          <w:rFonts w:hint="eastAsia"/>
          <w:lang w:eastAsia="zh-CN"/>
        </w:rPr>
      </w:pPr>
    </w:p>
    <w:bookmarkEnd w:id="0"/>
    <w:tbl>
      <w:tblPr>
        <w:tblStyle w:val="3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925"/>
        <w:gridCol w:w="1484"/>
        <w:gridCol w:w="875"/>
        <w:gridCol w:w="972"/>
        <w:gridCol w:w="2201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晒课名称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学科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学段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教师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学校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第三课世界是普遍联系的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思想政治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田玲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工业革命与工厂制度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吴婷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光源光的传播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物理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范红燕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空气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化学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张雨凤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维护秩序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道德与法治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刘玉梅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Style w:val="6"/>
                <w:rFonts w:hAnsi="Times New Roman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学会调控情绪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体育与健康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任大伟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解决问题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陈丹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红烛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任金燕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蜀道难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黄明春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电荷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物理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张进娥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第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rFonts w:hAnsi="Times New Roman"/>
                <w:lang w:val="en-US" w:eastAsia="zh-CN" w:bidi="ar"/>
              </w:rPr>
              <w:t>节被动运输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生物学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官红霞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第一节人口分布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地理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王晓玲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22. 1. 1</w:t>
            </w:r>
            <w:r>
              <w:rPr>
                <w:rStyle w:val="6"/>
                <w:rFonts w:hAnsi="Times New Roman"/>
                <w:lang w:val="en-US" w:eastAsia="zh-CN" w:bidi="ar"/>
              </w:rPr>
              <w:t>二次函数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何学琴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Unitl2 what did you do last weekend?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乔验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电阻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物理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杨金霞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青春萌动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道德与法治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杜海芳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装饰画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美术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刘丹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田径一中长跑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体育与健康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李世文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6"/>
                <w:rFonts w:hAnsi="Times New Roman"/>
                <w:lang w:val="en-US" w:eastAsia="zh-CN" w:bidi="ar"/>
              </w:rPr>
              <w:t>七律</w:t>
            </w:r>
            <w:r>
              <w:rPr>
                <w:rStyle w:val="7"/>
                <w:rFonts w:eastAsia="宋体"/>
                <w:lang w:val="en-US" w:eastAsia="zh-CN" w:bidi="ar"/>
              </w:rPr>
              <w:t>•</w:t>
            </w:r>
            <w:r>
              <w:rPr>
                <w:rStyle w:val="6"/>
                <w:rFonts w:hAnsi="Times New Roman"/>
                <w:lang w:val="en-US" w:eastAsia="zh-CN" w:bidi="ar"/>
              </w:rPr>
              <w:t>长征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吕来雄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Style w:val="6"/>
                <w:rFonts w:hAnsi="Times New Roman"/>
                <w:lang w:val="en-US" w:eastAsia="zh-CN" w:bidi="ar"/>
              </w:rPr>
              <w:t>小狗学叫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张瑞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Ansi="Times New Roman"/>
                <w:lang w:val="en-US" w:eastAsia="zh-CN" w:bidi="ar"/>
              </w:rPr>
              <w:t>快乐读书吧：读读儿童故事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张书雅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语文园地二（写话）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钱丽锋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“</w:t>
            </w:r>
            <w:r>
              <w:rPr>
                <w:rStyle w:val="6"/>
                <w:rFonts w:hAnsi="Times New Roman"/>
                <w:lang w:val="en-US" w:eastAsia="zh-CN" w:bidi="ar"/>
              </w:rPr>
              <w:t>贝</w:t>
            </w:r>
            <w:r>
              <w:rPr>
                <w:rStyle w:val="7"/>
                <w:rFonts w:eastAsia="宋体"/>
                <w:lang w:val="en-US" w:eastAsia="zh-CN" w:bidi="ar"/>
              </w:rPr>
              <w:t>"</w:t>
            </w:r>
            <w:r>
              <w:rPr>
                <w:rStyle w:val="6"/>
                <w:rFonts w:hAnsi="Times New Roman"/>
                <w:lang w:val="en-US" w:eastAsia="zh-CN" w:bidi="ar"/>
              </w:rPr>
              <w:t>的故事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刘娜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认识锐角和钝角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郭治彩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看谁搭得又稳又高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李华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Ansi="Times New Roman"/>
                <w:sz w:val="22"/>
                <w:szCs w:val="22"/>
                <w:lang w:val="en-US" w:eastAsia="zh-CN" w:bidi="ar"/>
              </w:rPr>
              <w:t>因数中间或末尾有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0</w:t>
            </w:r>
            <w:r>
              <w:rPr>
                <w:rStyle w:val="8"/>
                <w:rFonts w:hAnsi="Times New Roman"/>
                <w:sz w:val="22"/>
                <w:szCs w:val="22"/>
                <w:lang w:val="en-US" w:eastAsia="zh-CN" w:bidi="ar"/>
              </w:rPr>
              <w:t>的乘法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石慧茹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Style w:val="6"/>
                <w:rFonts w:hAnsi="Times New Roman"/>
                <w:lang w:val="en-US" w:eastAsia="zh-CN" w:bidi="ar"/>
              </w:rPr>
              <w:t>以内的退位减法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顾月岚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3 My weekend plan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纪东红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hAnsi="Times New Roman"/>
                <w:sz w:val="24"/>
                <w:szCs w:val="24"/>
                <w:lang w:val="en-US" w:eastAsia="zh-CN" w:bidi="ar"/>
              </w:rPr>
              <w:t>主心骨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8"/>
                <w:rFonts w:hAnsi="Times New Roman"/>
                <w:sz w:val="24"/>
                <w:szCs w:val="24"/>
                <w:lang w:val="en-US" w:eastAsia="zh-CN" w:bidi="ar"/>
              </w:rPr>
              <w:t>和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8"/>
                <w:rFonts w:hAnsi="Times New Roman"/>
                <w:sz w:val="24"/>
                <w:szCs w:val="24"/>
                <w:lang w:val="en-US" w:eastAsia="zh-CN" w:bidi="ar"/>
              </w:rPr>
              <w:t>定海神针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”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道德与法治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寇晓伟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我爱家乡山和水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道德与法治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王悦霏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快乐陶吧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美术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侯雅飞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跳短绳（水平一）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体育与健康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牛婷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不同的季节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科学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余海卿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第一章离子反应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化学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姬永娜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Unit 3 How do you get to school?--Section B 2a—2c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苗润霞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向量的减法运算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侯雨佳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Welcome Unit Reading for Writing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蔡佳蓉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Unit 4 History and traditions:What 's in a name?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冯春艳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Unit 1 Teenage life: Project: Set up a student club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罗飞燕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Ansi="Times New Roman"/>
                <w:lang w:val="en-US" w:eastAsia="zh-CN" w:bidi="ar"/>
              </w:rPr>
              <w:t>实验活动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rFonts w:hAnsi="Times New Roman"/>
                <w:lang w:val="en-US" w:eastAsia="zh-CN" w:bidi="ar"/>
              </w:rPr>
              <w:t>、一定物质的量浓度溶液的配制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化学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何晓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Style w:val="6"/>
                <w:rFonts w:hAnsi="Times New Roman"/>
                <w:lang w:val="en-US" w:eastAsia="zh-CN" w:bidi="ar"/>
              </w:rPr>
              <w:t>唐诗五首</w:t>
            </w:r>
            <w:r>
              <w:rPr>
                <w:rStyle w:val="7"/>
                <w:rFonts w:eastAsia="宋体"/>
                <w:lang w:val="en-US" w:eastAsia="zh-CN" w:bidi="ar"/>
              </w:rPr>
              <w:t>-</w:t>
            </w:r>
            <w:r>
              <w:rPr>
                <w:rStyle w:val="6"/>
                <w:rFonts w:hAnsi="Times New Roman"/>
                <w:lang w:val="en-US" w:eastAsia="zh-CN" w:bidi="ar"/>
              </w:rPr>
              <w:t>野望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刘丽丽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点亮小灯泡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科学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王玉芳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荷叶</w:t>
            </w:r>
            <w:r>
              <w:rPr>
                <w:rStyle w:val="10"/>
                <w:lang w:val="en-US" w:eastAsia="zh-CN" w:bidi="ar"/>
              </w:rPr>
              <w:t>・</w:t>
            </w:r>
            <w:r>
              <w:rPr>
                <w:rStyle w:val="6"/>
                <w:rFonts w:hAnsi="Times New Roman"/>
                <w:lang w:val="en-US" w:eastAsia="zh-CN" w:bidi="ar"/>
              </w:rPr>
              <w:t>母亲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丁萍花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24. 1.4</w:t>
            </w:r>
            <w:r>
              <w:rPr>
                <w:rStyle w:val="6"/>
                <w:rFonts w:hAnsi="Times New Roman"/>
                <w:lang w:val="en-US" w:eastAsia="zh-CN" w:bidi="ar"/>
              </w:rPr>
              <w:t>圆周角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官晓蕾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Ansi="Times New Roman"/>
                <w:sz w:val="22"/>
                <w:szCs w:val="22"/>
                <w:lang w:val="en-US" w:eastAsia="zh-CN" w:bidi="ar"/>
              </w:rPr>
              <w:t>解一元一次方程（一）移项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马文亮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Ansi="Times New Roman"/>
                <w:sz w:val="18"/>
                <w:szCs w:val="18"/>
                <w:lang w:val="en-US" w:eastAsia="zh-CN" w:bidi="ar"/>
              </w:rPr>
              <w:t>一元二次方程的根与系数的关系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齐丽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Unit3 Could you please tell me where the restrooms are ?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袁海霞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UnitlWhere did you go on vacation?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徐玲霞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化学方程式的书写与应用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化学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黎静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古代印度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历史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马晓燕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地形和地势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地理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余青龙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踢</w:t>
            </w:r>
            <w:r>
              <w:rPr>
                <w:rStyle w:val="11"/>
                <w:lang w:val="en-US" w:eastAsia="zh-CN" w:bidi="ar"/>
              </w:rPr>
              <w:t>養</w:t>
            </w:r>
            <w:r>
              <w:rPr>
                <w:rStyle w:val="6"/>
                <w:rFonts w:hAnsi="Times New Roman"/>
                <w:lang w:val="en-US" w:eastAsia="zh-CN" w:bidi="ar"/>
              </w:rPr>
              <w:t>子基本方法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体育与健康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李娟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快乐读书吧：读书真快乐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张晶晶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Style w:val="6"/>
                <w:rFonts w:hAnsi="Times New Roman"/>
                <w:lang w:val="en-US" w:eastAsia="zh-CN" w:bidi="ar"/>
              </w:rPr>
              <w:t>刘胡兰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王英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杨氏之子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高敏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6"/>
                <w:rFonts w:hAnsi="Times New Roman"/>
                <w:lang w:val="en-US" w:eastAsia="zh-CN" w:bidi="ar"/>
              </w:rPr>
              <w:t>左右等宽的字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王晓慧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杨氏之子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郭媛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盐池县大水坑第二小学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Ansi="Times New Roman"/>
                <w:lang w:val="en-US" w:eastAsia="zh-CN" w:bidi="ar"/>
              </w:rPr>
              <w:t>繁星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孙晶晶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imes New Roman"/>
                <w:sz w:val="18"/>
                <w:szCs w:val="18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交流平台和初试身手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周永娟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口语交际：同读一本书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杨燕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我不能失信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冯金娥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快乐读书吧：读书真快乐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朱晓芳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语文园地五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石月楠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藏戏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赵娜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面积（解决问题）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李延春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认识几分之几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高腊芬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认识锐角和钝角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李美玉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2 Ways to go to school A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刘春玲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习近平爷爷心系人民群众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道德与法治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杨芳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我爱家乡山和水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道德与法治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王佳媛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集体舞美丽的村庄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音乐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王梅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</w:t>
            </w:r>
            <w:r>
              <w:rPr>
                <w:rStyle w:val="6"/>
                <w:rFonts w:hAnsi="Times New Roman"/>
                <w:lang w:val="en-US" w:eastAsia="zh-CN" w:bidi="ar"/>
              </w:rPr>
              <w:t>戏曲脸谱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美术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李娇娇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Ansi="Times New Roman"/>
                <w:lang w:val="en-US" w:eastAsia="zh-CN" w:bidi="ar"/>
              </w:rPr>
              <w:t>点的魅力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美术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汪玉萍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6"/>
                <w:rFonts w:hAnsi="Times New Roman"/>
                <w:lang w:val="en-US" w:eastAsia="zh-CN" w:bidi="ar"/>
              </w:rPr>
              <w:t>、观察叶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科学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高娜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十五从军征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尹冉冉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静夜思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高力文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习作：我来编童话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武小丽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习作：那次玩的真高兴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王小燕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语文园地七</w:t>
            </w:r>
            <w:r>
              <w:rPr>
                <w:rStyle w:val="13"/>
                <w:rFonts w:eastAsia="宋体"/>
                <w:lang w:val="en-US" w:eastAsia="zh-CN" w:bidi="ar"/>
              </w:rPr>
              <w:t>(</w:t>
            </w:r>
            <w:r>
              <w:rPr>
                <w:rStyle w:val="12"/>
                <w:rFonts w:hAnsi="Times New Roman"/>
                <w:lang w:val="en-US" w:eastAsia="zh-CN" w:bidi="ar"/>
              </w:rPr>
              <w:t>写话）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小学语文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倪彩燕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Ansi="Times New Roman"/>
                <w:sz w:val="18"/>
                <w:szCs w:val="18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退位减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拓晓华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Ansi="Times New Roman"/>
                <w:sz w:val="18"/>
                <w:szCs w:val="18"/>
                <w:lang w:val="en-US" w:eastAsia="zh-CN" w:bidi="ar"/>
              </w:rPr>
              <w:t>盐池县大水坑第二小学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Ansi="Times New Roman"/>
                <w:lang w:val="en-US" w:eastAsia="zh-CN" w:bidi="ar"/>
              </w:rPr>
              <w:t>图形的运动第二课时平移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石学萍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认识倒数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梁琰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四边形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小学数学三年级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杨凤香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长方形和正方形的认识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黄明霞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看大戏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小学音乐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李雪雁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我们大家跳起来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小学音乐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刘宽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sz w:val="18"/>
                <w:szCs w:val="18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Unit 6 Work quietly B Let's learn  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李凤菊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Unit2 How often do you exercise? section B 1a-1e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初中英语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官菊芬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生物与生物学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初中生物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张楠楠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盐池县第一中学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4"/>
                <w:rFonts w:hAnsi="Times New Roman"/>
                <w:lang w:val="en-US" w:eastAsia="zh-CN" w:bidi="ar"/>
              </w:rPr>
              <w:t>标志设计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初中美术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蔡生燕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凤阳花鼓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初中音乐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初中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冯娜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向量的加法运算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高中数学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高中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王海娟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盐池中学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二等奖</w:t>
            </w:r>
          </w:p>
        </w:tc>
      </w:tr>
    </w:tbl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2FED74DA"/>
    <w:rsid w:val="2FE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51"/>
    <w:basedOn w:val="4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61"/>
    <w:basedOn w:val="4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9">
    <w:name w:val="font8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51"/>
    <w:basedOn w:val="4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11">
    <w:name w:val="font1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8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19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20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3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2023-01-16T01:57:00Z</dcterms:created>
  <dc:creator>盐池县教育体育局收文员</dc:creator>
  <cp:lastModifiedBy>盐池县教育体育局收文员</cp:lastModifiedBy>
  <dcterms:modified xsi:type="dcterms:W3CDTF">2023-01-16T01:59:14Z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91245010FD6E490F9543E505FCF0611F</vt:lpwstr>
  </property>
</Properties>
</file>